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5F857" w14:textId="77777777" w:rsidR="000D76DB" w:rsidRDefault="000D76DB" w:rsidP="000D76DB">
      <w:pPr>
        <w:tabs>
          <w:tab w:val="center" w:pos="1985"/>
          <w:tab w:val="center" w:pos="6521"/>
        </w:tabs>
        <w:spacing w:after="0" w:line="240" w:lineRule="auto"/>
        <w:ind w:right="168"/>
        <w:rPr>
          <w:b/>
          <w:sz w:val="24"/>
          <w:szCs w:val="24"/>
        </w:rPr>
      </w:pPr>
      <w:r>
        <w:rPr>
          <w:sz w:val="24"/>
          <w:szCs w:val="24"/>
        </w:rPr>
        <w:tab/>
      </w:r>
      <w:r w:rsidRPr="00D91922">
        <w:rPr>
          <w:sz w:val="24"/>
          <w:szCs w:val="24"/>
        </w:rPr>
        <w:t>UBND</w:t>
      </w:r>
      <w:r w:rsidRPr="00D91922">
        <w:rPr>
          <w:spacing w:val="-4"/>
          <w:sz w:val="24"/>
          <w:szCs w:val="24"/>
        </w:rPr>
        <w:t xml:space="preserve"> </w:t>
      </w:r>
      <w:r w:rsidRPr="00D91922">
        <w:rPr>
          <w:sz w:val="24"/>
          <w:szCs w:val="24"/>
        </w:rPr>
        <w:t>TỈNH BÌNH PHƯỚC</w:t>
      </w:r>
      <w:r>
        <w:rPr>
          <w:sz w:val="24"/>
          <w:szCs w:val="24"/>
        </w:rPr>
        <w:tab/>
      </w:r>
      <w:r w:rsidRPr="00D91922">
        <w:rPr>
          <w:b/>
          <w:sz w:val="24"/>
          <w:szCs w:val="24"/>
        </w:rPr>
        <w:t>CỘNG HÒA</w:t>
      </w:r>
      <w:r w:rsidRPr="00D91922">
        <w:rPr>
          <w:b/>
          <w:spacing w:val="-13"/>
          <w:sz w:val="24"/>
          <w:szCs w:val="24"/>
        </w:rPr>
        <w:t xml:space="preserve"> </w:t>
      </w:r>
      <w:r w:rsidRPr="00D91922">
        <w:rPr>
          <w:b/>
          <w:sz w:val="24"/>
          <w:szCs w:val="24"/>
        </w:rPr>
        <w:t>XÃ HỘI CHỦ NGHĨA</w:t>
      </w:r>
      <w:r w:rsidRPr="00D91922">
        <w:rPr>
          <w:b/>
          <w:spacing w:val="-18"/>
          <w:sz w:val="24"/>
          <w:szCs w:val="24"/>
        </w:rPr>
        <w:t xml:space="preserve"> </w:t>
      </w:r>
      <w:r w:rsidRPr="00D91922">
        <w:rPr>
          <w:b/>
          <w:sz w:val="24"/>
          <w:szCs w:val="24"/>
        </w:rPr>
        <w:t>VIỆT</w:t>
      </w:r>
      <w:r w:rsidRPr="00D91922">
        <w:rPr>
          <w:b/>
          <w:spacing w:val="-4"/>
          <w:sz w:val="24"/>
          <w:szCs w:val="24"/>
        </w:rPr>
        <w:t xml:space="preserve"> </w:t>
      </w:r>
      <w:r w:rsidRPr="00D91922">
        <w:rPr>
          <w:b/>
          <w:sz w:val="24"/>
          <w:szCs w:val="24"/>
        </w:rPr>
        <w:t>NAM</w:t>
      </w:r>
    </w:p>
    <w:p w14:paraId="66885D22" w14:textId="63A1B5A4" w:rsidR="00C22A4F" w:rsidRDefault="000D76DB" w:rsidP="000D76DB">
      <w:pPr>
        <w:tabs>
          <w:tab w:val="center" w:pos="1985"/>
          <w:tab w:val="center" w:pos="6521"/>
        </w:tabs>
        <w:spacing w:after="0" w:line="240" w:lineRule="auto"/>
        <w:ind w:right="168"/>
        <w:rPr>
          <w:b/>
          <w:sz w:val="26"/>
          <w:szCs w:val="26"/>
        </w:rPr>
      </w:pPr>
      <w:r>
        <w:rPr>
          <w:b/>
          <w:sz w:val="24"/>
          <w:szCs w:val="24"/>
        </w:rPr>
        <w:tab/>
      </w:r>
      <w:r w:rsidRPr="00D91922">
        <w:rPr>
          <w:b/>
          <w:sz w:val="24"/>
          <w:szCs w:val="24"/>
        </w:rPr>
        <w:t>BAN QUẢN LÝ KHU KINH</w:t>
      </w:r>
      <w:r w:rsidRPr="00D91922">
        <w:rPr>
          <w:b/>
          <w:spacing w:val="-4"/>
          <w:sz w:val="24"/>
          <w:szCs w:val="24"/>
        </w:rPr>
        <w:t xml:space="preserve"> </w:t>
      </w:r>
      <w:r w:rsidRPr="00D91922">
        <w:rPr>
          <w:b/>
          <w:sz w:val="24"/>
          <w:szCs w:val="24"/>
        </w:rPr>
        <w:t>TẾ</w:t>
      </w:r>
      <w:r>
        <w:rPr>
          <w:b/>
          <w:sz w:val="24"/>
          <w:szCs w:val="24"/>
        </w:rPr>
        <w:tab/>
      </w:r>
      <w:r w:rsidRPr="00D91922">
        <w:rPr>
          <w:b/>
          <w:sz w:val="26"/>
          <w:szCs w:val="26"/>
        </w:rPr>
        <w:t>Độc lập -</w:t>
      </w:r>
      <w:r w:rsidRPr="00D91922">
        <w:rPr>
          <w:b/>
          <w:spacing w:val="-5"/>
          <w:sz w:val="26"/>
          <w:szCs w:val="26"/>
        </w:rPr>
        <w:t xml:space="preserve"> </w:t>
      </w:r>
      <w:r w:rsidRPr="00D91922">
        <w:rPr>
          <w:b/>
          <w:sz w:val="26"/>
          <w:szCs w:val="26"/>
        </w:rPr>
        <w:t>Tự do - Hạnh phúc</w:t>
      </w:r>
    </w:p>
    <w:p w14:paraId="1EDE34DB" w14:textId="5CF0BF27" w:rsidR="000D76DB" w:rsidRPr="00D91922" w:rsidRDefault="000D76DB" w:rsidP="000D76DB">
      <w:pPr>
        <w:spacing w:after="0" w:line="240" w:lineRule="auto"/>
        <w:ind w:right="168"/>
        <w:rPr>
          <w:sz w:val="26"/>
          <w:szCs w:val="26"/>
        </w:rPr>
      </w:pPr>
      <w:r>
        <w:rPr>
          <w:noProof/>
          <w:sz w:val="26"/>
          <w:szCs w:val="26"/>
        </w:rPr>
        <mc:AlternateContent>
          <mc:Choice Requires="wps">
            <w:drawing>
              <wp:anchor distT="0" distB="0" distL="114300" distR="114300" simplePos="0" relativeHeight="251664384" behindDoc="0" locked="0" layoutInCell="1" allowOverlap="1" wp14:anchorId="1AE23049" wp14:editId="3F075B3D">
                <wp:simplePos x="0" y="0"/>
                <wp:positionH relativeFrom="column">
                  <wp:posOffset>864223</wp:posOffset>
                </wp:positionH>
                <wp:positionV relativeFrom="paragraph">
                  <wp:posOffset>30480</wp:posOffset>
                </wp:positionV>
                <wp:extent cx="745724" cy="0"/>
                <wp:effectExtent l="0" t="0" r="0" b="0"/>
                <wp:wrapNone/>
                <wp:docPr id="1855648897" name="Straight Connector 2"/>
                <wp:cNvGraphicFramePr/>
                <a:graphic xmlns:a="http://schemas.openxmlformats.org/drawingml/2006/main">
                  <a:graphicData uri="http://schemas.microsoft.com/office/word/2010/wordprocessingShape">
                    <wps:wsp>
                      <wps:cNvCnPr/>
                      <wps:spPr>
                        <a:xfrm>
                          <a:off x="0" y="0"/>
                          <a:ext cx="7457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2F09B"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05pt,2.4pt" to="126.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RpmQEAAIcDAAAOAAAAZHJzL2Uyb0RvYy54bWysU9uO0zAQfUfiHyy/06TVwq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" strokecolor="black [3200]" strokeweight=".5pt">
                <v:stroke joinstyle="miter"/>
              </v:line>
            </w:pict>
          </mc:Fallback>
        </mc:AlternateContent>
      </w:r>
      <w:r>
        <w:rPr>
          <w:noProof/>
          <w:sz w:val="26"/>
          <w:szCs w:val="26"/>
        </w:rPr>
        <mc:AlternateContent>
          <mc:Choice Requires="wps">
            <w:drawing>
              <wp:anchor distT="0" distB="0" distL="114300" distR="114300" simplePos="0" relativeHeight="251663360" behindDoc="0" locked="0" layoutInCell="1" allowOverlap="1" wp14:anchorId="25D4B060" wp14:editId="67EFE756">
                <wp:simplePos x="0" y="0"/>
                <wp:positionH relativeFrom="column">
                  <wp:posOffset>3129872</wp:posOffset>
                </wp:positionH>
                <wp:positionV relativeFrom="paragraph">
                  <wp:posOffset>31041</wp:posOffset>
                </wp:positionV>
                <wp:extent cx="1997476" cy="0"/>
                <wp:effectExtent l="0" t="0" r="0" b="0"/>
                <wp:wrapNone/>
                <wp:docPr id="683537349" name="Straight Connector 1"/>
                <wp:cNvGraphicFramePr/>
                <a:graphic xmlns:a="http://schemas.openxmlformats.org/drawingml/2006/main">
                  <a:graphicData uri="http://schemas.microsoft.com/office/word/2010/wordprocessingShape">
                    <wps:wsp>
                      <wps:cNvCnPr/>
                      <wps:spPr>
                        <a:xfrm>
                          <a:off x="0" y="0"/>
                          <a:ext cx="1997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3A3E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6.45pt,2.45pt" to="403.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" strokecolor="black [3200]" strokeweight=".5pt">
                <v:stroke joinstyle="miter"/>
              </v:line>
            </w:pict>
          </mc:Fallback>
        </mc:AlternateContent>
      </w:r>
    </w:p>
    <w:p w14:paraId="1869CF6D" w14:textId="77777777" w:rsidR="00C22A4F" w:rsidRPr="00D91922" w:rsidRDefault="00C22A4F" w:rsidP="003E5A98">
      <w:pPr>
        <w:spacing w:after="0" w:line="240" w:lineRule="auto"/>
        <w:rPr>
          <w:sz w:val="12"/>
          <w:szCs w:val="12"/>
        </w:rPr>
      </w:pPr>
    </w:p>
    <w:p w14:paraId="2E47358E" w14:textId="4DC2360F" w:rsidR="00C22A4F" w:rsidRPr="00D91922" w:rsidRDefault="000D76DB" w:rsidP="000D76DB">
      <w:pPr>
        <w:tabs>
          <w:tab w:val="center" w:pos="6804"/>
        </w:tabs>
        <w:spacing w:after="0" w:line="240" w:lineRule="auto"/>
        <w:rPr>
          <w:sz w:val="26"/>
          <w:szCs w:val="26"/>
        </w:rPr>
      </w:pPr>
      <w:r>
        <w:rPr>
          <w:i/>
          <w:sz w:val="26"/>
          <w:szCs w:val="26"/>
        </w:rPr>
        <w:tab/>
      </w:r>
      <w:r w:rsidRPr="00D91922">
        <w:rPr>
          <w:i/>
          <w:sz w:val="26"/>
          <w:szCs w:val="26"/>
        </w:rPr>
        <w:t xml:space="preserve">Bình Phước, ngày </w:t>
      </w:r>
      <w:r w:rsidR="00D91922" w:rsidRPr="00D91922">
        <w:rPr>
          <w:i/>
          <w:sz w:val="26"/>
          <w:szCs w:val="26"/>
        </w:rPr>
        <w:t>09</w:t>
      </w:r>
      <w:r w:rsidRPr="00D91922">
        <w:rPr>
          <w:i/>
          <w:sz w:val="26"/>
          <w:szCs w:val="26"/>
        </w:rPr>
        <w:t xml:space="preserve"> tháng </w:t>
      </w:r>
      <w:r w:rsidR="002F5CFD" w:rsidRPr="00D91922">
        <w:rPr>
          <w:i/>
          <w:sz w:val="26"/>
          <w:szCs w:val="26"/>
        </w:rPr>
        <w:t>5</w:t>
      </w:r>
      <w:r w:rsidRPr="00D91922">
        <w:rPr>
          <w:i/>
          <w:sz w:val="26"/>
          <w:szCs w:val="26"/>
        </w:rPr>
        <w:t xml:space="preserve"> năm 2025</w:t>
      </w:r>
    </w:p>
    <w:p w14:paraId="7CDE61D2" w14:textId="77777777" w:rsidR="00C22A4F" w:rsidRPr="00D91922" w:rsidRDefault="00C22A4F" w:rsidP="003E5A98">
      <w:pPr>
        <w:spacing w:after="0" w:line="240" w:lineRule="auto"/>
      </w:pPr>
    </w:p>
    <w:p w14:paraId="7A5BC24D" w14:textId="77777777" w:rsidR="00C22A4F" w:rsidRPr="00D91922" w:rsidRDefault="00000000" w:rsidP="003E5A98">
      <w:pPr>
        <w:spacing w:after="0" w:line="240" w:lineRule="auto"/>
        <w:ind w:right="11" w:hanging="91"/>
        <w:jc w:val="center"/>
      </w:pPr>
      <w:r w:rsidRPr="00D91922">
        <w:rPr>
          <w:b/>
        </w:rPr>
        <w:t>LỊCH</w:t>
      </w:r>
      <w:r w:rsidRPr="00D91922">
        <w:rPr>
          <w:b/>
          <w:spacing w:val="12"/>
          <w:w w:val="88"/>
        </w:rPr>
        <w:t xml:space="preserve"> </w:t>
      </w:r>
      <w:r w:rsidRPr="00D91922">
        <w:rPr>
          <w:b/>
        </w:rPr>
        <w:t>LÀM</w:t>
      </w:r>
      <w:r w:rsidRPr="00D91922">
        <w:rPr>
          <w:b/>
          <w:spacing w:val="-5"/>
        </w:rPr>
        <w:t xml:space="preserve"> </w:t>
      </w:r>
      <w:r w:rsidRPr="00D91922">
        <w:rPr>
          <w:b/>
        </w:rPr>
        <w:t>VIỆC</w:t>
      </w:r>
    </w:p>
    <w:p w14:paraId="60F5E4BE" w14:textId="4386F1A4" w:rsidR="000557DF" w:rsidRPr="00D91922" w:rsidRDefault="000557DF" w:rsidP="000557DF">
      <w:pPr>
        <w:jc w:val="center"/>
        <w:rPr>
          <w:b/>
          <w:lang w:val="ca-ES"/>
        </w:rPr>
      </w:pPr>
      <w:r w:rsidRPr="00D91922">
        <w:rPr>
          <w:noProof/>
          <w:sz w:val="20"/>
          <w:szCs w:val="20"/>
        </w:rPr>
        <mc:AlternateContent>
          <mc:Choice Requires="wpg">
            <w:drawing>
              <wp:anchor distT="0" distB="0" distL="114300" distR="114300" simplePos="0" relativeHeight="251662336" behindDoc="1" locked="0" layoutInCell="1" allowOverlap="1" wp14:anchorId="6EE87798" wp14:editId="0BFEDAE1">
                <wp:simplePos x="0" y="0"/>
                <wp:positionH relativeFrom="page">
                  <wp:posOffset>2899410</wp:posOffset>
                </wp:positionH>
                <wp:positionV relativeFrom="paragraph">
                  <wp:posOffset>212354</wp:posOffset>
                </wp:positionV>
                <wp:extent cx="2133600" cy="0"/>
                <wp:effectExtent l="0" t="0" r="0" b="0"/>
                <wp:wrapNone/>
                <wp:docPr id="224614733" name="Group 1"/>
                <wp:cNvGraphicFramePr/>
                <a:graphic xmlns:a="http://schemas.openxmlformats.org/drawingml/2006/main">
                  <a:graphicData uri="http://schemas.microsoft.com/office/word/2010/wordprocessingGroup">
                    <wpg:wgp>
                      <wpg:cNvGrpSpPr/>
                      <wpg:grpSpPr>
                        <a:xfrm>
                          <a:off x="0" y="0"/>
                          <a:ext cx="2133600" cy="0"/>
                          <a:chOff x="4551" y="893"/>
                          <a:chExt cx="3360" cy="0"/>
                        </a:xfrm>
                      </wpg:grpSpPr>
                      <wps:wsp>
                        <wps:cNvPr id="1248598054" name="Freeform 7"/>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6473E172" id="Group 1" o:spid="_x0000_s1026" style="position:absolute;margin-left:228.3pt;margin-top:16.7pt;width:168pt;height:0;z-index:-251654144;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r w:rsidRPr="00D91922">
        <w:rPr>
          <w:b/>
          <w:lang w:val="ca-ES"/>
        </w:rPr>
        <w:t xml:space="preserve">Tuần lễ </w:t>
      </w:r>
      <w:r w:rsidR="00D91922" w:rsidRPr="00D91922">
        <w:rPr>
          <w:b/>
          <w:lang w:val="ca-ES"/>
        </w:rPr>
        <w:t>20</w:t>
      </w:r>
      <w:r w:rsidR="00BC56B2" w:rsidRPr="00D91922">
        <w:rPr>
          <w:b/>
          <w:lang w:val="ca-ES"/>
        </w:rPr>
        <w:t xml:space="preserve"> </w:t>
      </w:r>
      <w:r w:rsidRPr="00D91922">
        <w:rPr>
          <w:b/>
          <w:lang w:val="ca-ES"/>
        </w:rPr>
        <w:t xml:space="preserve">(từ ngày </w:t>
      </w:r>
      <w:r w:rsidR="00D91922" w:rsidRPr="00D91922">
        <w:rPr>
          <w:b/>
          <w:lang w:val="ca-ES"/>
        </w:rPr>
        <w:t>12</w:t>
      </w:r>
      <w:r w:rsidRPr="00D91922">
        <w:rPr>
          <w:b/>
          <w:lang w:val="ca-ES"/>
        </w:rPr>
        <w:t>/</w:t>
      </w:r>
      <w:r w:rsidR="00BC56B2" w:rsidRPr="00D91922">
        <w:rPr>
          <w:b/>
          <w:lang w:val="ca-ES"/>
        </w:rPr>
        <w:t>5</w:t>
      </w:r>
      <w:r w:rsidRPr="00D91922">
        <w:rPr>
          <w:b/>
          <w:lang w:val="ca-ES"/>
        </w:rPr>
        <w:t xml:space="preserve"> đến ngày </w:t>
      </w:r>
      <w:r w:rsidR="00D91922" w:rsidRPr="00D91922">
        <w:rPr>
          <w:b/>
          <w:lang w:val="ca-ES"/>
        </w:rPr>
        <w:t>16</w:t>
      </w:r>
      <w:r w:rsidRPr="00D91922">
        <w:rPr>
          <w:b/>
          <w:lang w:val="ca-ES"/>
        </w:rPr>
        <w:t>/5/2025)</w:t>
      </w:r>
    </w:p>
    <w:p w14:paraId="0386B265" w14:textId="77777777" w:rsidR="00A01D50" w:rsidRPr="00D91922" w:rsidRDefault="00A01D50" w:rsidP="006F105B">
      <w:pPr>
        <w:spacing w:after="0" w:line="240" w:lineRule="auto"/>
        <w:jc w:val="both"/>
        <w:rPr>
          <w:b/>
          <w:u w:val="single"/>
        </w:rPr>
      </w:pPr>
    </w:p>
    <w:p w14:paraId="6F257D62" w14:textId="5ED9E4B8" w:rsidR="00C22A4F" w:rsidRPr="00D91922" w:rsidRDefault="00000000" w:rsidP="00E95C5C">
      <w:pPr>
        <w:spacing w:after="0" w:line="240" w:lineRule="auto"/>
        <w:jc w:val="both"/>
        <w:rPr>
          <w:b/>
          <w:u w:val="single"/>
        </w:rPr>
      </w:pPr>
      <w:r w:rsidRPr="00D91922">
        <w:rPr>
          <w:b/>
          <w:u w:val="single"/>
        </w:rPr>
        <w:t xml:space="preserve">THỨ HAI (ngày </w:t>
      </w:r>
      <w:r w:rsidR="00D91922" w:rsidRPr="00D91922">
        <w:rPr>
          <w:b/>
          <w:u w:val="single"/>
        </w:rPr>
        <w:t>12</w:t>
      </w:r>
      <w:r w:rsidRPr="00D91922">
        <w:rPr>
          <w:b/>
          <w:u w:val="single"/>
        </w:rPr>
        <w:t>/</w:t>
      </w:r>
      <w:r w:rsidR="00C05402" w:rsidRPr="00D91922">
        <w:rPr>
          <w:b/>
          <w:u w:val="single"/>
        </w:rPr>
        <w:t>5</w:t>
      </w:r>
      <w:r w:rsidRPr="00D91922">
        <w:rPr>
          <w:b/>
          <w:u w:val="single"/>
        </w:rPr>
        <w:t xml:space="preserve">): </w:t>
      </w:r>
    </w:p>
    <w:p w14:paraId="682B3904" w14:textId="77777777" w:rsidR="00363693" w:rsidRPr="00D91922" w:rsidRDefault="00363693" w:rsidP="00E95C5C">
      <w:pPr>
        <w:spacing w:after="0" w:line="240" w:lineRule="auto"/>
        <w:jc w:val="both"/>
      </w:pPr>
      <w:r w:rsidRPr="00D91922">
        <w:rPr>
          <w:b/>
          <w:u w:val="single"/>
        </w:rPr>
        <w:t>Sáng:</w:t>
      </w:r>
    </w:p>
    <w:p w14:paraId="7D887ED4" w14:textId="37F44792" w:rsidR="00CA7A44" w:rsidRPr="00384FC1" w:rsidRDefault="00157AE7" w:rsidP="00E95C5C">
      <w:pPr>
        <w:tabs>
          <w:tab w:val="center" w:pos="1440"/>
          <w:tab w:val="center" w:pos="7020"/>
        </w:tabs>
        <w:spacing w:after="0" w:line="240" w:lineRule="auto"/>
        <w:ind w:firstLine="709"/>
        <w:jc w:val="both"/>
      </w:pPr>
      <w:r w:rsidRPr="00384FC1">
        <w:rPr>
          <w:b/>
          <w:bCs/>
        </w:rPr>
        <w:t>1</w:t>
      </w:r>
      <w:r w:rsidR="00CA7A44" w:rsidRPr="00384FC1">
        <w:rPr>
          <w:b/>
          <w:bCs/>
        </w:rPr>
        <w:t xml:space="preserve">. </w:t>
      </w:r>
      <w:r w:rsidR="00D91922" w:rsidRPr="00384FC1">
        <w:rPr>
          <w:b/>
          <w:bCs/>
        </w:rPr>
        <w:t>Lãnh đạo</w:t>
      </w:r>
      <w:r w:rsidR="00CA7A44" w:rsidRPr="00384FC1">
        <w:rPr>
          <w:b/>
          <w:bCs/>
        </w:rPr>
        <w:t xml:space="preserve"> ban:</w:t>
      </w:r>
      <w:r w:rsidR="00CA7A44" w:rsidRPr="00384FC1">
        <w:t xml:space="preserve"> </w:t>
      </w:r>
      <w:r w:rsidR="00D91922" w:rsidRPr="00384FC1">
        <w:rPr>
          <w:shd w:val="clear" w:color="auto" w:fill="FFFFFF"/>
        </w:rPr>
        <w:t>Nghe: Văn phòng báo cáo một số nội dung liên quan các công nợ đo đạc, công nợ khác; phòng QL. ĐT-DN-LĐ báo cáo dự thảo quyết định thành lập Tổ tiếp nhận hồ sơ, thẩm định các hồ sơ đầu tư hạ tầng các KCN</w:t>
      </w:r>
      <w:r w:rsidR="00CA7A44" w:rsidRPr="00384FC1">
        <w:t>.</w:t>
      </w:r>
    </w:p>
    <w:p w14:paraId="5F84D010" w14:textId="302A0BDC" w:rsidR="00D91922" w:rsidRPr="00384FC1" w:rsidRDefault="00D91922" w:rsidP="00E95C5C">
      <w:pPr>
        <w:tabs>
          <w:tab w:val="center" w:pos="1440"/>
          <w:tab w:val="center" w:pos="7020"/>
        </w:tabs>
        <w:spacing w:after="0" w:line="240" w:lineRule="auto"/>
        <w:ind w:firstLine="709"/>
        <w:jc w:val="both"/>
      </w:pPr>
      <w:r w:rsidRPr="000D76DB">
        <w:rPr>
          <w:b/>
          <w:bCs/>
          <w:i/>
          <w:iCs/>
        </w:rPr>
        <w:t>Thành phần</w:t>
      </w:r>
      <w:r w:rsidRPr="000D76DB">
        <w:rPr>
          <w:i/>
          <w:iCs/>
        </w:rPr>
        <w:t>:</w:t>
      </w:r>
      <w:r w:rsidRPr="00384FC1">
        <w:t xml:space="preserve"> Văn phòng, phòng QL. ĐT-DN-LĐ, phòng QL. QH-XD-TN-MT, ông Nguyễn Trung Thông, bà Lê Thị Quý, bà Nguyễn Thị Kim Thanh.</w:t>
      </w:r>
    </w:p>
    <w:p w14:paraId="7876975A" w14:textId="3F259B65" w:rsidR="00CA7A44" w:rsidRPr="00384FC1" w:rsidRDefault="00CA7A44" w:rsidP="00E95C5C">
      <w:pPr>
        <w:tabs>
          <w:tab w:val="center" w:pos="1440"/>
          <w:tab w:val="center" w:pos="7020"/>
        </w:tabs>
        <w:spacing w:after="0" w:line="240" w:lineRule="auto"/>
        <w:ind w:firstLine="709"/>
        <w:jc w:val="both"/>
      </w:pPr>
      <w:r w:rsidRPr="00384FC1">
        <w:rPr>
          <w:b/>
          <w:bCs/>
          <w:i/>
          <w:iCs/>
        </w:rPr>
        <w:t>Thời gian, địa điểm:</w:t>
      </w:r>
      <w:r w:rsidRPr="00384FC1">
        <w:t xml:space="preserve"> </w:t>
      </w:r>
      <w:r w:rsidR="00D91922" w:rsidRPr="00384FC1">
        <w:rPr>
          <w:bCs/>
          <w:spacing w:val="-2"/>
        </w:rPr>
        <w:t>09</w:t>
      </w:r>
      <w:r w:rsidRPr="00384FC1">
        <w:rPr>
          <w:bCs/>
          <w:spacing w:val="-2"/>
        </w:rPr>
        <w:t xml:space="preserve"> giờ 00 tại </w:t>
      </w:r>
      <w:r w:rsidR="00D91922" w:rsidRPr="00384FC1">
        <w:rPr>
          <w:bCs/>
          <w:spacing w:val="-2"/>
        </w:rPr>
        <w:t>Hội trường Ban</w:t>
      </w:r>
      <w:r w:rsidRPr="00384FC1">
        <w:t>.</w:t>
      </w:r>
    </w:p>
    <w:p w14:paraId="15AC4F4F" w14:textId="0D4A7200" w:rsidR="00157AE7" w:rsidRPr="00D91922" w:rsidRDefault="00157AE7" w:rsidP="00D91922">
      <w:pPr>
        <w:tabs>
          <w:tab w:val="center" w:pos="1440"/>
          <w:tab w:val="center" w:pos="7020"/>
        </w:tabs>
        <w:spacing w:after="0" w:line="240" w:lineRule="auto"/>
        <w:ind w:firstLine="709"/>
        <w:jc w:val="both"/>
      </w:pPr>
      <w:r w:rsidRPr="00384FC1">
        <w:rPr>
          <w:b/>
          <w:bCs/>
        </w:rPr>
        <w:t>2</w:t>
      </w:r>
      <w:r w:rsidR="001074A8" w:rsidRPr="00384FC1">
        <w:rPr>
          <w:b/>
          <w:bCs/>
        </w:rPr>
        <w:t>. VPĐD các KCN:</w:t>
      </w:r>
      <w:r w:rsidR="001074A8" w:rsidRPr="00384FC1">
        <w:t xml:space="preserve"> Đi theo dõi, nắm bắt tình </w:t>
      </w:r>
      <w:r w:rsidRPr="00384FC1">
        <w:t xml:space="preserve">hình </w:t>
      </w:r>
      <w:r w:rsidR="001074A8" w:rsidRPr="00384FC1">
        <w:t>hoạt động của các doanh</w:t>
      </w:r>
      <w:r w:rsidR="001074A8" w:rsidRPr="00D91922">
        <w:t xml:space="preserve"> </w:t>
      </w:r>
      <w:r w:rsidR="00EF6107">
        <w:t>nghiệp trong các KCN (theo kế hoạch riêng).</w:t>
      </w:r>
    </w:p>
    <w:p w14:paraId="5D373F72" w14:textId="375F2FF3" w:rsidR="00363693" w:rsidRPr="00D91922" w:rsidRDefault="00363693" w:rsidP="00E95C5C">
      <w:pPr>
        <w:spacing w:after="0" w:line="240" w:lineRule="auto"/>
        <w:jc w:val="both"/>
      </w:pPr>
      <w:r w:rsidRPr="00D91922">
        <w:rPr>
          <w:b/>
          <w:u w:val="single"/>
        </w:rPr>
        <w:t>Chiề</w:t>
      </w:r>
      <w:r w:rsidR="00435C92" w:rsidRPr="00D91922">
        <w:rPr>
          <w:b/>
          <w:u w:val="single"/>
        </w:rPr>
        <w:t>u:</w:t>
      </w:r>
    </w:p>
    <w:p w14:paraId="4FE6CAA7" w14:textId="7B565A62" w:rsidR="00A01D50" w:rsidRPr="00384FC1" w:rsidRDefault="00C05402" w:rsidP="00E95C5C">
      <w:pPr>
        <w:spacing w:after="0" w:line="240" w:lineRule="auto"/>
        <w:ind w:right="11" w:firstLine="709"/>
        <w:jc w:val="both"/>
      </w:pPr>
      <w:r w:rsidRPr="00384FC1">
        <w:rPr>
          <w:b/>
          <w:bCs/>
        </w:rPr>
        <w:t xml:space="preserve">1. </w:t>
      </w:r>
      <w:r w:rsidR="00A01D50" w:rsidRPr="00384FC1">
        <w:rPr>
          <w:b/>
          <w:bCs/>
        </w:rPr>
        <w:t xml:space="preserve">Ông Nguyễn Minh Chiến – </w:t>
      </w:r>
      <w:r w:rsidRPr="00384FC1">
        <w:rPr>
          <w:b/>
          <w:bCs/>
        </w:rPr>
        <w:t>Trưởng ban</w:t>
      </w:r>
      <w:r w:rsidR="00A01D50" w:rsidRPr="00384FC1">
        <w:rPr>
          <w:b/>
          <w:bCs/>
        </w:rPr>
        <w:t xml:space="preserve">: </w:t>
      </w:r>
      <w:r w:rsidR="00D91922" w:rsidRPr="00384FC1">
        <w:t xml:space="preserve">Dự họp Đoàn công tác Nhật Bản cùng Bí thư Tỉnh ủy </w:t>
      </w:r>
      <w:r w:rsidR="00D91922" w:rsidRPr="00384FC1">
        <w:rPr>
          <w:i/>
          <w:iCs/>
        </w:rPr>
        <w:t>(bà Nguyễn Thị Kim Thanh phối hợp Công ty CP PHTTKT Becamex – Bình Phước chuẩn bị nội dung, tài liệu theo Công văn số 319/SNgV ngày 08/5/2025 của Sở Ngoại vụ)</w:t>
      </w:r>
      <w:r w:rsidR="00A01D50" w:rsidRPr="00384FC1">
        <w:t>.</w:t>
      </w:r>
    </w:p>
    <w:p w14:paraId="38A5C694" w14:textId="5D84F7B7" w:rsidR="00A01D50" w:rsidRPr="00384FC1" w:rsidRDefault="00A01D50" w:rsidP="00E95C5C">
      <w:pPr>
        <w:spacing w:after="0" w:line="240" w:lineRule="auto"/>
        <w:ind w:right="14" w:firstLine="709"/>
        <w:jc w:val="both"/>
      </w:pPr>
      <w:r w:rsidRPr="00384FC1">
        <w:rPr>
          <w:b/>
          <w:bCs/>
          <w:i/>
          <w:iCs/>
        </w:rPr>
        <w:t xml:space="preserve">Thời gian, địa điểm: </w:t>
      </w:r>
      <w:r w:rsidRPr="00384FC1">
        <w:rPr>
          <w:shd w:val="clear" w:color="auto" w:fill="FFFFFF"/>
        </w:rPr>
        <w:t xml:space="preserve">14 giờ 00 tại </w:t>
      </w:r>
      <w:r w:rsidR="00253129" w:rsidRPr="00384FC1">
        <w:rPr>
          <w:shd w:val="clear" w:color="auto" w:fill="FFFFFF"/>
        </w:rPr>
        <w:t>phòng họp B, Tỉnh ủy</w:t>
      </w:r>
      <w:r w:rsidRPr="00384FC1">
        <w:t>.</w:t>
      </w:r>
    </w:p>
    <w:p w14:paraId="79F747C5" w14:textId="1DD88153" w:rsidR="00BC56B2" w:rsidRPr="00384FC1" w:rsidRDefault="00BC56B2" w:rsidP="00E95C5C">
      <w:pPr>
        <w:spacing w:after="0" w:line="240" w:lineRule="auto"/>
        <w:ind w:right="14" w:firstLine="709"/>
        <w:jc w:val="both"/>
      </w:pPr>
      <w:r w:rsidRPr="00384FC1">
        <w:rPr>
          <w:b/>
          <w:bCs/>
        </w:rPr>
        <w:t xml:space="preserve">2. </w:t>
      </w:r>
      <w:r w:rsidR="00253129" w:rsidRPr="00384FC1">
        <w:rPr>
          <w:b/>
          <w:bCs/>
        </w:rPr>
        <w:t>Ông Nguyễn Huy Hoàng – Phó Trưởng ban</w:t>
      </w:r>
      <w:r w:rsidR="00482B34" w:rsidRPr="00384FC1">
        <w:rPr>
          <w:b/>
        </w:rPr>
        <w:t>:</w:t>
      </w:r>
      <w:r w:rsidRPr="00384FC1">
        <w:t xml:space="preserve"> Dự họp </w:t>
      </w:r>
      <w:r w:rsidR="00253129" w:rsidRPr="00384FC1">
        <w:t xml:space="preserve">thông qua Quyết định thành lập </w:t>
      </w:r>
      <w:r w:rsidR="00253129" w:rsidRPr="00384FC1">
        <w:rPr>
          <w:bCs/>
        </w:rPr>
        <w:t>Hội đồng thẩm định giá đất cụ thể tỉnh Bình Phước.</w:t>
      </w:r>
    </w:p>
    <w:p w14:paraId="31C80F7F" w14:textId="11E20EE5" w:rsidR="00BC56B2" w:rsidRPr="00384FC1" w:rsidRDefault="00BC56B2" w:rsidP="00E95C5C">
      <w:pPr>
        <w:tabs>
          <w:tab w:val="center" w:pos="1440"/>
          <w:tab w:val="center" w:pos="7020"/>
        </w:tabs>
        <w:spacing w:after="0" w:line="240" w:lineRule="auto"/>
        <w:ind w:firstLine="709"/>
        <w:jc w:val="both"/>
      </w:pPr>
      <w:r w:rsidRPr="00384FC1">
        <w:rPr>
          <w:b/>
          <w:bCs/>
          <w:i/>
          <w:iCs/>
        </w:rPr>
        <w:t>Thời gian, địa điểm:</w:t>
      </w:r>
      <w:r w:rsidRPr="00384FC1">
        <w:t xml:space="preserve"> </w:t>
      </w:r>
      <w:r w:rsidR="00253129" w:rsidRPr="00384FC1">
        <w:rPr>
          <w:bCs/>
          <w:color w:val="000000" w:themeColor="text1"/>
          <w:spacing w:val="-2"/>
        </w:rPr>
        <w:t>14 giờ 00 tại phòng họp G, UBND tỉnh</w:t>
      </w:r>
      <w:r w:rsidRPr="00384FC1">
        <w:t>.</w:t>
      </w:r>
    </w:p>
    <w:p w14:paraId="226F8A0F" w14:textId="2A445F11" w:rsidR="008546EC" w:rsidRPr="00384FC1" w:rsidRDefault="008546EC" w:rsidP="00E95C5C">
      <w:pPr>
        <w:tabs>
          <w:tab w:val="center" w:pos="1440"/>
          <w:tab w:val="center" w:pos="7020"/>
        </w:tabs>
        <w:spacing w:after="0" w:line="240" w:lineRule="auto"/>
        <w:ind w:firstLine="709"/>
        <w:jc w:val="both"/>
      </w:pPr>
      <w:r w:rsidRPr="00384FC1">
        <w:rPr>
          <w:b/>
          <w:bCs/>
        </w:rPr>
        <w:t>3. Ông Nguyễn Trọng Tiến – Đảng ủy viên:</w:t>
      </w:r>
      <w:r w:rsidRPr="00384FC1">
        <w:t xml:space="preserve"> Dự trực tuyến Hội nghị quán triệt, triển khai chỉ đạo của Ban Bí thư về lưu trữ, quản lý tài liệu.</w:t>
      </w:r>
    </w:p>
    <w:p w14:paraId="40061961" w14:textId="371F67C1" w:rsidR="008546EC" w:rsidRPr="00384FC1" w:rsidRDefault="008546EC" w:rsidP="00E95C5C">
      <w:pPr>
        <w:tabs>
          <w:tab w:val="center" w:pos="1440"/>
          <w:tab w:val="center" w:pos="7020"/>
        </w:tabs>
        <w:spacing w:after="0" w:line="240" w:lineRule="auto"/>
        <w:ind w:firstLine="709"/>
        <w:jc w:val="both"/>
      </w:pPr>
      <w:r w:rsidRPr="00384FC1">
        <w:rPr>
          <w:b/>
          <w:bCs/>
          <w:i/>
          <w:iCs/>
        </w:rPr>
        <w:t>Cùng dự:</w:t>
      </w:r>
      <w:r w:rsidRPr="00384FC1">
        <w:t xml:space="preserve"> Lãnh đạo Văn phòng, Văn thư.</w:t>
      </w:r>
    </w:p>
    <w:p w14:paraId="5B7AFA6D" w14:textId="7B814778" w:rsidR="008546EC" w:rsidRDefault="008546EC" w:rsidP="008546EC">
      <w:pPr>
        <w:tabs>
          <w:tab w:val="center" w:pos="1440"/>
          <w:tab w:val="center" w:pos="7020"/>
        </w:tabs>
        <w:spacing w:after="0" w:line="240" w:lineRule="auto"/>
        <w:ind w:firstLine="709"/>
        <w:jc w:val="both"/>
      </w:pPr>
      <w:r w:rsidRPr="00384FC1">
        <w:rPr>
          <w:b/>
          <w:bCs/>
          <w:i/>
          <w:iCs/>
        </w:rPr>
        <w:t>Thời gian, địa điểm:</w:t>
      </w:r>
      <w:r w:rsidRPr="00384FC1">
        <w:t xml:space="preserve"> </w:t>
      </w:r>
      <w:r w:rsidRPr="00384FC1">
        <w:rPr>
          <w:bCs/>
          <w:color w:val="000000" w:themeColor="text1"/>
          <w:spacing w:val="-2"/>
        </w:rPr>
        <w:t>13 giờ 30 tại Hội trường Ban (thông qua phần mềm họp trực tuyến)</w:t>
      </w:r>
      <w:r w:rsidRPr="00384FC1">
        <w:t>.</w:t>
      </w:r>
    </w:p>
    <w:p w14:paraId="31B27171" w14:textId="34D0FD38" w:rsidR="00C933D9" w:rsidRDefault="00C933D9" w:rsidP="008546EC">
      <w:pPr>
        <w:tabs>
          <w:tab w:val="center" w:pos="1440"/>
          <w:tab w:val="center" w:pos="7020"/>
        </w:tabs>
        <w:spacing w:after="0" w:line="240" w:lineRule="auto"/>
        <w:ind w:firstLine="709"/>
        <w:jc w:val="both"/>
      </w:pPr>
      <w:r w:rsidRPr="00C933D9">
        <w:rPr>
          <w:b/>
          <w:bCs/>
        </w:rPr>
        <w:t>4. Ông Hoàng Hữu Vũ – Phó Trưởng ban:</w:t>
      </w:r>
      <w:r>
        <w:t xml:space="preserve"> Dự dùng cơm thân mật kỷ niệm 72 năm Ngày truyền thống lực lượng An ninh Kinh tế.</w:t>
      </w:r>
    </w:p>
    <w:p w14:paraId="7E17BFF3" w14:textId="45AE1104" w:rsidR="00C933D9" w:rsidRPr="00384FC1" w:rsidRDefault="00C933D9" w:rsidP="00C933D9">
      <w:pPr>
        <w:tabs>
          <w:tab w:val="center" w:pos="1440"/>
          <w:tab w:val="center" w:pos="7020"/>
        </w:tabs>
        <w:spacing w:after="0" w:line="240" w:lineRule="auto"/>
        <w:ind w:firstLine="709"/>
        <w:jc w:val="both"/>
      </w:pPr>
      <w:r w:rsidRPr="00384FC1">
        <w:rPr>
          <w:b/>
          <w:bCs/>
          <w:i/>
          <w:iCs/>
        </w:rPr>
        <w:t>Thời gian, địa điểm:</w:t>
      </w:r>
      <w:r w:rsidRPr="00384FC1">
        <w:t xml:space="preserve"> </w:t>
      </w:r>
      <w:r>
        <w:rPr>
          <w:bCs/>
          <w:color w:val="000000" w:themeColor="text1"/>
          <w:spacing w:val="-2"/>
        </w:rPr>
        <w:t>16</w:t>
      </w:r>
      <w:r w:rsidRPr="00384FC1">
        <w:rPr>
          <w:bCs/>
          <w:color w:val="000000" w:themeColor="text1"/>
          <w:spacing w:val="-2"/>
        </w:rPr>
        <w:t xml:space="preserve"> giờ </w:t>
      </w:r>
      <w:r>
        <w:rPr>
          <w:bCs/>
          <w:color w:val="000000" w:themeColor="text1"/>
          <w:spacing w:val="-2"/>
        </w:rPr>
        <w:t>3</w:t>
      </w:r>
      <w:r w:rsidRPr="00384FC1">
        <w:rPr>
          <w:bCs/>
          <w:color w:val="000000" w:themeColor="text1"/>
          <w:spacing w:val="-2"/>
        </w:rPr>
        <w:t xml:space="preserve">0 tại </w:t>
      </w:r>
      <w:r>
        <w:rPr>
          <w:bCs/>
          <w:color w:val="000000" w:themeColor="text1"/>
          <w:spacing w:val="-2"/>
        </w:rPr>
        <w:t>Nhà hàng tiệc cưới Adela, 271 quốc lộ 14, phường Tân Thiện, thành phố Đồng Xoài</w:t>
      </w:r>
      <w:r w:rsidRPr="00384FC1">
        <w:t>.</w:t>
      </w:r>
    </w:p>
    <w:p w14:paraId="79F4127C" w14:textId="6AF5EFA7" w:rsidR="00C22A4F" w:rsidRPr="00D91922" w:rsidRDefault="00000000" w:rsidP="00E95C5C">
      <w:pPr>
        <w:spacing w:after="0" w:line="240" w:lineRule="auto"/>
        <w:ind w:right="14"/>
        <w:jc w:val="both"/>
      </w:pPr>
      <w:r w:rsidRPr="00D91922">
        <w:rPr>
          <w:b/>
          <w:u w:val="single"/>
        </w:rPr>
        <w:t xml:space="preserve">THỨ BA (ngày </w:t>
      </w:r>
      <w:r w:rsidR="00D91922" w:rsidRPr="00D91922">
        <w:rPr>
          <w:b/>
          <w:u w:val="single"/>
        </w:rPr>
        <w:t>13</w:t>
      </w:r>
      <w:r w:rsidRPr="00D91922">
        <w:rPr>
          <w:b/>
          <w:u w:val="single"/>
        </w:rPr>
        <w:t>/</w:t>
      </w:r>
      <w:r w:rsidR="00EA6D6C" w:rsidRPr="00D91922">
        <w:rPr>
          <w:b/>
          <w:u w:val="single"/>
        </w:rPr>
        <w:t>5</w:t>
      </w:r>
      <w:r w:rsidRPr="00D91922">
        <w:rPr>
          <w:b/>
          <w:u w:val="single"/>
        </w:rPr>
        <w:t>):</w:t>
      </w:r>
    </w:p>
    <w:p w14:paraId="17D094E3" w14:textId="0E1B2916" w:rsidR="00482B34" w:rsidRPr="00D91922" w:rsidRDefault="00482B34" w:rsidP="00E95C5C">
      <w:pPr>
        <w:spacing w:after="0" w:line="240" w:lineRule="auto"/>
        <w:jc w:val="both"/>
      </w:pPr>
      <w:r w:rsidRPr="00D91922">
        <w:rPr>
          <w:b/>
          <w:u w:val="single"/>
        </w:rPr>
        <w:t>Sáng:</w:t>
      </w:r>
    </w:p>
    <w:p w14:paraId="263F8595" w14:textId="32B157BD" w:rsidR="00C23FA4" w:rsidRPr="00384FC1" w:rsidRDefault="00C23FA4" w:rsidP="00E95C5C">
      <w:pPr>
        <w:spacing w:after="0" w:line="240" w:lineRule="auto"/>
        <w:ind w:right="11" w:firstLine="709"/>
        <w:jc w:val="both"/>
        <w:rPr>
          <w:bCs/>
        </w:rPr>
      </w:pPr>
      <w:r w:rsidRPr="00384FC1">
        <w:rPr>
          <w:b/>
        </w:rPr>
        <w:t>Ông Nguyễn Minh Chiến – Trưởng ban:</w:t>
      </w:r>
      <w:r w:rsidRPr="00384FC1">
        <w:rPr>
          <w:bCs/>
        </w:rPr>
        <w:t xml:space="preserve"> </w:t>
      </w:r>
      <w:r w:rsidR="00253129" w:rsidRPr="00384FC1">
        <w:rPr>
          <w:bCs/>
        </w:rPr>
        <w:t xml:space="preserve">Dự </w:t>
      </w:r>
      <w:r w:rsidR="00253129" w:rsidRPr="00384FC1">
        <w:rPr>
          <w:bCs/>
          <w:color w:val="000000" w:themeColor="text1"/>
          <w:spacing w:val="-2"/>
        </w:rPr>
        <w:t>buổi “</w:t>
      </w:r>
      <w:r w:rsidR="00253129" w:rsidRPr="00384FC1">
        <w:rPr>
          <w:bCs/>
          <w:i/>
          <w:iCs/>
          <w:color w:val="000000" w:themeColor="text1"/>
          <w:spacing w:val="-2"/>
        </w:rPr>
        <w:t>G</w:t>
      </w:r>
      <w:r w:rsidR="00253129" w:rsidRPr="00384FC1">
        <w:rPr>
          <w:i/>
          <w:iCs/>
        </w:rPr>
        <w:t>ặp mặt, đối thoại giữa Lãnh đạo tỉnh, với doanh nghiệp, nhà đầu tư</w:t>
      </w:r>
      <w:r w:rsidR="00253129" w:rsidRPr="00384FC1">
        <w:t>”</w:t>
      </w:r>
      <w:r w:rsidR="00253129" w:rsidRPr="00384FC1">
        <w:rPr>
          <w:i/>
          <w:iCs/>
        </w:rPr>
        <w:t xml:space="preserve"> (phòng QL. ĐT-DN-LĐ chuẩn bị nội dung, mời các doanh nghiệp dự, bà Nguyễn Thị Kim Thanh cùng dự).</w:t>
      </w:r>
    </w:p>
    <w:p w14:paraId="0C68E18D" w14:textId="4304AE4D" w:rsidR="00253129" w:rsidRPr="00D91922" w:rsidRDefault="00253129" w:rsidP="00253129">
      <w:pPr>
        <w:spacing w:after="0" w:line="240" w:lineRule="auto"/>
        <w:ind w:right="14" w:firstLine="709"/>
        <w:jc w:val="both"/>
      </w:pPr>
      <w:r w:rsidRPr="00384FC1">
        <w:rPr>
          <w:b/>
          <w:bCs/>
          <w:i/>
          <w:iCs/>
        </w:rPr>
        <w:t xml:space="preserve">Thời gian, địa điểm: </w:t>
      </w:r>
      <w:r w:rsidRPr="00384FC1">
        <w:t>08 giờ 00 tại Hội trường Trung tâm Xúc tiến Đầu tư, Du lịch và Hỗ trợ Doanh nghiệp.</w:t>
      </w:r>
    </w:p>
    <w:p w14:paraId="0265E1D1" w14:textId="77777777" w:rsidR="009E3235" w:rsidRDefault="009E3235" w:rsidP="00253129">
      <w:pPr>
        <w:spacing w:after="0" w:line="240" w:lineRule="auto"/>
        <w:jc w:val="both"/>
        <w:rPr>
          <w:b/>
          <w:u w:val="single"/>
        </w:rPr>
      </w:pPr>
    </w:p>
    <w:p w14:paraId="7C03CECE" w14:textId="77777777" w:rsidR="009E3235" w:rsidRDefault="009E3235" w:rsidP="00253129">
      <w:pPr>
        <w:spacing w:after="0" w:line="240" w:lineRule="auto"/>
        <w:jc w:val="both"/>
        <w:rPr>
          <w:b/>
          <w:u w:val="single"/>
        </w:rPr>
      </w:pPr>
    </w:p>
    <w:p w14:paraId="599EBB3F" w14:textId="77777777" w:rsidR="009E3235" w:rsidRDefault="009E3235" w:rsidP="00253129">
      <w:pPr>
        <w:spacing w:after="0" w:line="240" w:lineRule="auto"/>
        <w:jc w:val="both"/>
        <w:rPr>
          <w:b/>
          <w:u w:val="single"/>
        </w:rPr>
      </w:pPr>
    </w:p>
    <w:p w14:paraId="64C61E6E" w14:textId="39219D5D" w:rsidR="00253129" w:rsidRPr="00D91922" w:rsidRDefault="00253129" w:rsidP="00253129">
      <w:pPr>
        <w:spacing w:after="0" w:line="240" w:lineRule="auto"/>
        <w:jc w:val="both"/>
      </w:pPr>
      <w:r>
        <w:rPr>
          <w:b/>
          <w:u w:val="single"/>
        </w:rPr>
        <w:lastRenderedPageBreak/>
        <w:t>Chiều</w:t>
      </w:r>
      <w:r w:rsidRPr="00D91922">
        <w:rPr>
          <w:b/>
          <w:u w:val="single"/>
        </w:rPr>
        <w:t>:</w:t>
      </w:r>
    </w:p>
    <w:p w14:paraId="28275B8B" w14:textId="6BBEB5C5" w:rsidR="009773DD" w:rsidRPr="00384FC1" w:rsidRDefault="00253129" w:rsidP="00E95C5C">
      <w:pPr>
        <w:spacing w:after="0" w:line="240" w:lineRule="auto"/>
        <w:ind w:right="14" w:firstLine="709"/>
        <w:jc w:val="both"/>
      </w:pPr>
      <w:r w:rsidRPr="00384FC1">
        <w:rPr>
          <w:b/>
        </w:rPr>
        <w:t>Ông Nguyễn Minh Chiến – Trưởng ban,</w:t>
      </w:r>
      <w:r w:rsidRPr="00384FC1">
        <w:rPr>
          <w:b/>
          <w:bCs/>
        </w:rPr>
        <w:t xml:space="preserve"> ông </w:t>
      </w:r>
      <w:r w:rsidR="009773DD" w:rsidRPr="00384FC1">
        <w:rPr>
          <w:b/>
          <w:bCs/>
        </w:rPr>
        <w:t xml:space="preserve">Hoàng </w:t>
      </w:r>
      <w:r w:rsidRPr="00384FC1">
        <w:rPr>
          <w:b/>
          <w:bCs/>
        </w:rPr>
        <w:t xml:space="preserve">Hữu Vũ </w:t>
      </w:r>
      <w:r w:rsidR="009773DD" w:rsidRPr="00384FC1">
        <w:rPr>
          <w:b/>
          <w:bCs/>
        </w:rPr>
        <w:t>– Phó Trưởng ban:</w:t>
      </w:r>
      <w:r w:rsidR="009773DD" w:rsidRPr="00384FC1">
        <w:t xml:space="preserve"> </w:t>
      </w:r>
      <w:r w:rsidRPr="00384FC1">
        <w:t>Nghe phòng QL. QH-XD-TN-MT, phòng QL. ĐT-DN-LĐ báo cáo liên quan báo cáo số 16</w:t>
      </w:r>
      <w:r w:rsidR="00284577" w:rsidRPr="00384FC1">
        <w:t xml:space="preserve">/APT-HL </w:t>
      </w:r>
      <w:r w:rsidRPr="00384FC1">
        <w:t>ngày 06/5/2025 của Công ty An Phú Thịnh</w:t>
      </w:r>
      <w:r w:rsidR="009773DD" w:rsidRPr="00384FC1">
        <w:t>.</w:t>
      </w:r>
    </w:p>
    <w:p w14:paraId="6F9AFDE4" w14:textId="2277E1C8" w:rsidR="009773DD" w:rsidRPr="00384FC1" w:rsidRDefault="009773DD" w:rsidP="00E95C5C">
      <w:pPr>
        <w:spacing w:after="0" w:line="240" w:lineRule="auto"/>
        <w:ind w:right="14" w:firstLine="709"/>
        <w:jc w:val="both"/>
      </w:pPr>
      <w:r w:rsidRPr="00384FC1">
        <w:rPr>
          <w:b/>
          <w:bCs/>
          <w:i/>
          <w:iCs/>
        </w:rPr>
        <w:t>Thành phần:</w:t>
      </w:r>
      <w:r w:rsidRPr="00384FC1">
        <w:t xml:space="preserve"> </w:t>
      </w:r>
      <w:r w:rsidR="00284577" w:rsidRPr="00384FC1">
        <w:t>phòng QL. QH-XD-TN-MT, phòng QL. ĐT-DN-LĐ, VPĐD Hoa Lư, Văn phòng, bà Nguyễn Thị Kim Thanh, bà Lê Thị Quý</w:t>
      </w:r>
      <w:r w:rsidRPr="00384FC1">
        <w:t>.</w:t>
      </w:r>
    </w:p>
    <w:p w14:paraId="429073B6" w14:textId="1118DF8B" w:rsidR="009773DD" w:rsidRPr="00384FC1" w:rsidRDefault="009773DD" w:rsidP="00E95C5C">
      <w:pPr>
        <w:spacing w:after="0" w:line="240" w:lineRule="auto"/>
        <w:ind w:right="14" w:firstLine="709"/>
        <w:jc w:val="both"/>
      </w:pPr>
      <w:r w:rsidRPr="00384FC1">
        <w:rPr>
          <w:b/>
          <w:bCs/>
          <w:i/>
          <w:iCs/>
        </w:rPr>
        <w:t>Thời gian, địa điểm:</w:t>
      </w:r>
      <w:r w:rsidRPr="00384FC1">
        <w:t xml:space="preserve"> </w:t>
      </w:r>
      <w:r w:rsidR="00284577" w:rsidRPr="00384FC1">
        <w:t>14</w:t>
      </w:r>
      <w:r w:rsidRPr="00384FC1">
        <w:t xml:space="preserve"> giờ 00 tại </w:t>
      </w:r>
      <w:r w:rsidR="00284577" w:rsidRPr="00384FC1">
        <w:t>Hội trường</w:t>
      </w:r>
      <w:r w:rsidRPr="00384FC1">
        <w:t xml:space="preserve"> Ban.</w:t>
      </w:r>
    </w:p>
    <w:p w14:paraId="6658C8E4" w14:textId="499E6909" w:rsidR="00C22A4F" w:rsidRPr="00D91922" w:rsidRDefault="00000000" w:rsidP="00E95C5C">
      <w:pPr>
        <w:spacing w:after="0" w:line="240" w:lineRule="auto"/>
        <w:jc w:val="both"/>
      </w:pPr>
      <w:r w:rsidRPr="00384FC1">
        <w:rPr>
          <w:b/>
          <w:u w:val="single"/>
        </w:rPr>
        <w:t xml:space="preserve">THỨ TƯ (ngày </w:t>
      </w:r>
      <w:r w:rsidR="00D91922" w:rsidRPr="00384FC1">
        <w:rPr>
          <w:b/>
          <w:u w:val="single"/>
        </w:rPr>
        <w:t>14</w:t>
      </w:r>
      <w:r w:rsidRPr="00384FC1">
        <w:rPr>
          <w:b/>
          <w:u w:val="single"/>
        </w:rPr>
        <w:t>/</w:t>
      </w:r>
      <w:r w:rsidR="00EA6D6C" w:rsidRPr="00384FC1">
        <w:rPr>
          <w:b/>
          <w:u w:val="single"/>
        </w:rPr>
        <w:t>5</w:t>
      </w:r>
      <w:r w:rsidRPr="00384FC1">
        <w:rPr>
          <w:b/>
          <w:u w:val="single"/>
        </w:rPr>
        <w:t>):</w:t>
      </w:r>
    </w:p>
    <w:p w14:paraId="0AFB57C1" w14:textId="0CBC5DD9" w:rsidR="00482B34" w:rsidRPr="00384FC1" w:rsidRDefault="00482B34" w:rsidP="00E95C5C">
      <w:pPr>
        <w:spacing w:after="0" w:line="240" w:lineRule="auto"/>
        <w:jc w:val="both"/>
      </w:pPr>
      <w:r w:rsidRPr="00384FC1">
        <w:rPr>
          <w:b/>
          <w:u w:val="single"/>
        </w:rPr>
        <w:t>Sáng:</w:t>
      </w:r>
    </w:p>
    <w:p w14:paraId="729F4022" w14:textId="0DAAB7BA" w:rsidR="00284577" w:rsidRPr="00384FC1" w:rsidRDefault="00284577" w:rsidP="00E95C5C">
      <w:pPr>
        <w:spacing w:after="0" w:line="240" w:lineRule="auto"/>
        <w:ind w:firstLine="720"/>
        <w:jc w:val="both"/>
      </w:pPr>
      <w:r w:rsidRPr="00384FC1">
        <w:rPr>
          <w:b/>
          <w:bCs/>
        </w:rPr>
        <w:t>Lãnh đạo Ban</w:t>
      </w:r>
      <w:r w:rsidR="00482B34" w:rsidRPr="00384FC1">
        <w:rPr>
          <w:b/>
          <w:bCs/>
        </w:rPr>
        <w:t>:</w:t>
      </w:r>
      <w:r w:rsidR="00482B34" w:rsidRPr="00384FC1">
        <w:t xml:space="preserve"> </w:t>
      </w:r>
      <w:r w:rsidRPr="00384FC1">
        <w:t>Nghe phòng QL. QH-XD-TN-MT báo cáo phê duyệt nhiệm vụ quy hoạch các KCN Đông Nam Đồng Phú, liên quan tài trợ quy hoạch, văn bản hướng dẫn thực hiên quyết định số 1259/QĐ-TTg và các nhà đầu tư khảo sát, lập dự án các KCN…</w:t>
      </w:r>
    </w:p>
    <w:p w14:paraId="702E006E" w14:textId="4BBC2F28" w:rsidR="00284577" w:rsidRPr="00384FC1" w:rsidRDefault="00284577" w:rsidP="00284577">
      <w:pPr>
        <w:spacing w:after="0" w:line="240" w:lineRule="auto"/>
        <w:ind w:right="14" w:firstLine="709"/>
        <w:jc w:val="both"/>
      </w:pPr>
      <w:r w:rsidRPr="00384FC1">
        <w:rPr>
          <w:b/>
          <w:bCs/>
          <w:i/>
          <w:iCs/>
        </w:rPr>
        <w:t>Thành phần:</w:t>
      </w:r>
      <w:r w:rsidRPr="00384FC1">
        <w:t xml:space="preserve"> phòng QL. QH-XD-TN-MT, phòng QL. ĐT-DN-LĐ, Văn phòng.</w:t>
      </w:r>
    </w:p>
    <w:p w14:paraId="762B8F57" w14:textId="3ACEF216" w:rsidR="00284577" w:rsidRDefault="00284577" w:rsidP="00284577">
      <w:pPr>
        <w:spacing w:after="0" w:line="240" w:lineRule="auto"/>
        <w:ind w:firstLine="720"/>
        <w:jc w:val="both"/>
      </w:pPr>
      <w:r w:rsidRPr="00384FC1">
        <w:rPr>
          <w:b/>
          <w:bCs/>
          <w:i/>
          <w:iCs/>
        </w:rPr>
        <w:t>Thời gian, địa điểm:</w:t>
      </w:r>
      <w:r w:rsidRPr="00384FC1">
        <w:t xml:space="preserve"> 08 giờ 30 tại Hội trường Ban</w:t>
      </w:r>
    </w:p>
    <w:p w14:paraId="5CB1A4E4" w14:textId="207F5F03" w:rsidR="008A41BA" w:rsidRPr="008A41BA" w:rsidRDefault="008A41BA" w:rsidP="00284577">
      <w:pPr>
        <w:spacing w:after="0" w:line="240" w:lineRule="auto"/>
        <w:ind w:firstLine="720"/>
        <w:jc w:val="both"/>
      </w:pPr>
      <w:r w:rsidRPr="008A41BA">
        <w:rPr>
          <w:b/>
          <w:bCs/>
        </w:rPr>
        <w:t xml:space="preserve">2. Ông Nguyễn Trọng Tiến – Phó Trưởng ban: </w:t>
      </w:r>
      <w:r w:rsidRPr="008A41BA">
        <w:t>Dự buổi l</w:t>
      </w:r>
      <w:r w:rsidRPr="008A41BA">
        <w:rPr>
          <w:color w:val="000000" w:themeColor="text1"/>
        </w:rPr>
        <w:t xml:space="preserve">àm việc của </w:t>
      </w:r>
      <w:r w:rsidRPr="008A41BA">
        <w:rPr>
          <w:bCs/>
          <w:color w:val="000000" w:themeColor="text1"/>
          <w:spacing w:val="-2"/>
        </w:rPr>
        <w:t>Phó Chủ tịch UBND tỉnh Lê Trường Sơn</w:t>
      </w:r>
      <w:r w:rsidRPr="008A41BA">
        <w:rPr>
          <w:color w:val="000000" w:themeColor="text1"/>
        </w:rPr>
        <w:t xml:space="preserve"> với</w:t>
      </w:r>
      <w:r w:rsidRPr="008A41BA">
        <w:t xml:space="preserve"> Sở</w:t>
      </w:r>
      <w:r w:rsidRPr="008A41BA">
        <w:rPr>
          <w:lang w:val="vi-VN"/>
        </w:rPr>
        <w:t xml:space="preserve"> NN</w:t>
      </w:r>
      <w:r w:rsidRPr="008A41BA">
        <w:t>&amp;</w:t>
      </w:r>
      <w:r w:rsidRPr="008A41BA">
        <w:rPr>
          <w:lang w:val="vi-VN"/>
        </w:rPr>
        <w:t>MT về công tác đấu giá quyền khai thác khoáng sản các khu vực tại huyện Đồng Phú và huyện Lộc Ninh</w:t>
      </w:r>
      <w:r w:rsidRPr="008A41BA">
        <w:t xml:space="preserve"> </w:t>
      </w:r>
      <w:r w:rsidRPr="008A41BA">
        <w:rPr>
          <w:i/>
          <w:iCs/>
        </w:rPr>
        <w:t>(ông Nguyễn Văn Hiếu – PTP. QL. QH-XD-TN-MT chuẩn bị nội dung và cùng dự).</w:t>
      </w:r>
    </w:p>
    <w:p w14:paraId="2B08ABA0" w14:textId="0188F265" w:rsidR="008A41BA" w:rsidRDefault="008A41BA" w:rsidP="008A41BA">
      <w:pPr>
        <w:spacing w:after="0" w:line="240" w:lineRule="auto"/>
        <w:ind w:firstLine="720"/>
        <w:jc w:val="both"/>
      </w:pPr>
      <w:r w:rsidRPr="008A41BA">
        <w:rPr>
          <w:b/>
          <w:bCs/>
          <w:i/>
          <w:iCs/>
        </w:rPr>
        <w:t>Thời gian, địa điểm:</w:t>
      </w:r>
      <w:r w:rsidRPr="008A41BA">
        <w:t xml:space="preserve"> 09 giờ 30 tại </w:t>
      </w:r>
      <w:r w:rsidRPr="008A41BA">
        <w:rPr>
          <w:bCs/>
          <w:color w:val="000000" w:themeColor="text1"/>
          <w:shd w:val="clear" w:color="auto" w:fill="FFFFFF"/>
        </w:rPr>
        <w:t>phòng họp D, UBND tỉnh.</w:t>
      </w:r>
    </w:p>
    <w:p w14:paraId="492ED0E7" w14:textId="261BDC8C" w:rsidR="008546EC" w:rsidRPr="00D91922" w:rsidRDefault="008546EC" w:rsidP="008546EC">
      <w:pPr>
        <w:spacing w:after="0" w:line="240" w:lineRule="auto"/>
        <w:jc w:val="both"/>
      </w:pPr>
      <w:r>
        <w:rPr>
          <w:b/>
          <w:u w:val="single"/>
        </w:rPr>
        <w:t>Chiều</w:t>
      </w:r>
      <w:r w:rsidRPr="00D91922">
        <w:rPr>
          <w:b/>
          <w:u w:val="single"/>
        </w:rPr>
        <w:t>:</w:t>
      </w:r>
    </w:p>
    <w:p w14:paraId="0FAB0AB8" w14:textId="4EC4B769" w:rsidR="008546EC" w:rsidRPr="00384FC1" w:rsidRDefault="008546EC" w:rsidP="00284577">
      <w:pPr>
        <w:spacing w:after="0" w:line="240" w:lineRule="auto"/>
        <w:ind w:firstLine="720"/>
        <w:jc w:val="both"/>
      </w:pPr>
      <w:r w:rsidRPr="00384FC1">
        <w:rPr>
          <w:b/>
          <w:bCs/>
        </w:rPr>
        <w:t>Ông Hoàng Hữu Vũ – Phó Trưởng ban:</w:t>
      </w:r>
      <w:r w:rsidRPr="00384FC1">
        <w:t xml:space="preserve"> Dự họp thống nhất dự thảo quy hoạch cửa khẩu biên giới đất liền thời kỳ 2021 – 2030, tầm nhìn đến năm 2050 trên địa bàn tỉnh Bình Phước</w:t>
      </w:r>
      <w:r w:rsidRPr="00384FC1">
        <w:rPr>
          <w:i/>
          <w:iCs/>
        </w:rPr>
        <w:t xml:space="preserve"> (phòng QL. QH-XD-TN-MT chuẩn bị nội dung và cùng dự).</w:t>
      </w:r>
    </w:p>
    <w:p w14:paraId="6DDF4E31" w14:textId="1DC501EA" w:rsidR="008546EC" w:rsidRDefault="008546EC" w:rsidP="008546EC">
      <w:pPr>
        <w:spacing w:after="0" w:line="240" w:lineRule="auto"/>
        <w:ind w:firstLine="720"/>
        <w:jc w:val="both"/>
      </w:pPr>
      <w:r w:rsidRPr="00384FC1">
        <w:rPr>
          <w:b/>
          <w:bCs/>
          <w:i/>
          <w:iCs/>
        </w:rPr>
        <w:t>Thời gian, địa điểm:</w:t>
      </w:r>
      <w:r w:rsidRPr="00384FC1">
        <w:t xml:space="preserve"> 14 giờ 00 tại phòng họp Sở Ngoại vụ</w:t>
      </w:r>
    </w:p>
    <w:p w14:paraId="79703D3A" w14:textId="344EED10" w:rsidR="00C22A4F" w:rsidRPr="00D91922" w:rsidRDefault="00000000" w:rsidP="00E95C5C">
      <w:pPr>
        <w:spacing w:after="0" w:line="240" w:lineRule="auto"/>
        <w:jc w:val="both"/>
        <w:rPr>
          <w:b/>
          <w:u w:val="single"/>
        </w:rPr>
      </w:pPr>
      <w:r w:rsidRPr="00D91922">
        <w:rPr>
          <w:b/>
          <w:u w:val="single"/>
        </w:rPr>
        <w:t xml:space="preserve">THỨ NĂM (ngày </w:t>
      </w:r>
      <w:r w:rsidR="00D91922" w:rsidRPr="00D91922">
        <w:rPr>
          <w:b/>
          <w:u w:val="single"/>
        </w:rPr>
        <w:t>15</w:t>
      </w:r>
      <w:r w:rsidRPr="00D91922">
        <w:rPr>
          <w:b/>
          <w:u w:val="single"/>
        </w:rPr>
        <w:t>/</w:t>
      </w:r>
      <w:r w:rsidR="00EA6D6C" w:rsidRPr="00D91922">
        <w:rPr>
          <w:b/>
          <w:u w:val="single"/>
        </w:rPr>
        <w:t>5</w:t>
      </w:r>
      <w:r w:rsidRPr="00D91922">
        <w:rPr>
          <w:b/>
          <w:u w:val="single"/>
        </w:rPr>
        <w:t>):</w:t>
      </w:r>
    </w:p>
    <w:p w14:paraId="508FDA80" w14:textId="5DE789A6" w:rsidR="00BA4AEE" w:rsidRPr="00384FC1" w:rsidRDefault="00284577" w:rsidP="00E95C5C">
      <w:pPr>
        <w:spacing w:after="0" w:line="240" w:lineRule="auto"/>
        <w:ind w:right="14" w:firstLine="709"/>
        <w:jc w:val="both"/>
        <w:rPr>
          <w:b/>
        </w:rPr>
      </w:pPr>
      <w:r w:rsidRPr="00384FC1">
        <w:rPr>
          <w:b/>
        </w:rPr>
        <w:t>Sinh hoạt Đảng ủy định kỳ.</w:t>
      </w:r>
    </w:p>
    <w:p w14:paraId="14698799" w14:textId="52E9D43C" w:rsidR="00284577" w:rsidRPr="00384FC1" w:rsidRDefault="00284577" w:rsidP="00E95C5C">
      <w:pPr>
        <w:spacing w:after="0" w:line="240" w:lineRule="auto"/>
        <w:ind w:right="14" w:firstLine="709"/>
        <w:jc w:val="both"/>
        <w:rPr>
          <w:b/>
        </w:rPr>
      </w:pPr>
      <w:r w:rsidRPr="00384FC1">
        <w:rPr>
          <w:b/>
          <w:i/>
          <w:iCs/>
        </w:rPr>
        <w:t>Thành phần:</w:t>
      </w:r>
      <w:r w:rsidRPr="00384FC1">
        <w:rPr>
          <w:b/>
        </w:rPr>
        <w:t xml:space="preserve"> </w:t>
      </w:r>
      <w:r w:rsidRPr="00384FC1">
        <w:rPr>
          <w:bCs/>
        </w:rPr>
        <w:t>Thành viên Đảng ủy.</w:t>
      </w:r>
    </w:p>
    <w:p w14:paraId="06F7F0EE" w14:textId="23DC38FD" w:rsidR="00284577" w:rsidRPr="00384FC1" w:rsidRDefault="00284577" w:rsidP="00E95C5C">
      <w:pPr>
        <w:spacing w:after="0" w:line="240" w:lineRule="auto"/>
        <w:ind w:right="14" w:firstLine="709"/>
        <w:jc w:val="both"/>
      </w:pPr>
      <w:r w:rsidRPr="00384FC1">
        <w:rPr>
          <w:b/>
          <w:i/>
          <w:iCs/>
        </w:rPr>
        <w:t>Mời dự:</w:t>
      </w:r>
      <w:r w:rsidRPr="00384FC1">
        <w:rPr>
          <w:b/>
        </w:rPr>
        <w:t xml:space="preserve"> </w:t>
      </w:r>
      <w:r w:rsidRPr="00384FC1">
        <w:rPr>
          <w:bCs/>
        </w:rPr>
        <w:t>Ông Hoàng Hữu Vũ – Phó Trưởng ban</w:t>
      </w:r>
    </w:p>
    <w:p w14:paraId="1A24CAD8" w14:textId="1DF20136" w:rsidR="00284577" w:rsidRPr="00D91922" w:rsidRDefault="00284577" w:rsidP="00284577">
      <w:pPr>
        <w:spacing w:after="0" w:line="240" w:lineRule="auto"/>
        <w:ind w:firstLine="720"/>
        <w:jc w:val="both"/>
        <w:rPr>
          <w:b/>
          <w:bCs/>
        </w:rPr>
      </w:pPr>
      <w:r w:rsidRPr="00384FC1">
        <w:rPr>
          <w:b/>
          <w:bCs/>
          <w:i/>
          <w:iCs/>
        </w:rPr>
        <w:t>Thời gian, địa điểm:</w:t>
      </w:r>
      <w:r w:rsidRPr="00384FC1">
        <w:t xml:space="preserve"> 08 giờ 30 tại Hội trường Ban.</w:t>
      </w:r>
      <w:r w:rsidRPr="00D91922">
        <w:t xml:space="preserve"> </w:t>
      </w:r>
    </w:p>
    <w:p w14:paraId="117E08AD" w14:textId="3B142D3D" w:rsidR="00C22A4F" w:rsidRPr="00D91922" w:rsidRDefault="00000000" w:rsidP="00E95C5C">
      <w:pPr>
        <w:spacing w:after="0" w:line="240" w:lineRule="auto"/>
        <w:jc w:val="both"/>
        <w:rPr>
          <w:b/>
          <w:u w:val="single"/>
        </w:rPr>
      </w:pPr>
      <w:r w:rsidRPr="00D91922">
        <w:rPr>
          <w:b/>
          <w:u w:val="single"/>
        </w:rPr>
        <w:t xml:space="preserve">THỨ SÁU (ngày </w:t>
      </w:r>
      <w:r w:rsidR="00D91922" w:rsidRPr="00D91922">
        <w:rPr>
          <w:b/>
          <w:u w:val="single"/>
        </w:rPr>
        <w:t>16</w:t>
      </w:r>
      <w:r w:rsidRPr="00D91922">
        <w:rPr>
          <w:b/>
          <w:u w:val="single"/>
        </w:rPr>
        <w:t>/</w:t>
      </w:r>
      <w:r w:rsidR="00EA6D6C" w:rsidRPr="00D91922">
        <w:rPr>
          <w:b/>
          <w:u w:val="single"/>
        </w:rPr>
        <w:t>5</w:t>
      </w:r>
      <w:r w:rsidRPr="00D91922">
        <w:rPr>
          <w:b/>
          <w:u w:val="single"/>
        </w:rPr>
        <w:t xml:space="preserve">): </w:t>
      </w:r>
    </w:p>
    <w:p w14:paraId="03B3530F" w14:textId="77777777" w:rsidR="008A41BA" w:rsidRPr="00384FC1" w:rsidRDefault="008A41BA" w:rsidP="008A41BA">
      <w:pPr>
        <w:spacing w:after="0" w:line="240" w:lineRule="auto"/>
        <w:jc w:val="both"/>
      </w:pPr>
      <w:r w:rsidRPr="00384FC1">
        <w:rPr>
          <w:b/>
          <w:u w:val="single"/>
        </w:rPr>
        <w:t>Sáng:</w:t>
      </w:r>
    </w:p>
    <w:p w14:paraId="11860D6A" w14:textId="4DF6F8DC" w:rsidR="008A41BA" w:rsidRPr="0062262E" w:rsidRDefault="008A41BA" w:rsidP="008A41BA">
      <w:pPr>
        <w:spacing w:after="0" w:line="240" w:lineRule="auto"/>
        <w:ind w:firstLine="720"/>
        <w:jc w:val="both"/>
      </w:pPr>
      <w:r w:rsidRPr="00384FC1">
        <w:rPr>
          <w:b/>
          <w:bCs/>
        </w:rPr>
        <w:t>Lãnh đạo Ban:</w:t>
      </w:r>
      <w:r w:rsidRPr="00384FC1">
        <w:t xml:space="preserve"> </w:t>
      </w:r>
      <w:r w:rsidR="0062262E" w:rsidRPr="0062262E">
        <w:t>Làm việc với Trung tâm KTHT KCN về thông qua</w:t>
      </w:r>
      <w:r w:rsidRPr="0062262E">
        <w:rPr>
          <w:spacing w:val="3"/>
          <w:shd w:val="clear" w:color="auto" w:fill="FFFFFF"/>
        </w:rPr>
        <w:t xml:space="preserve"> dự thảo giá phí hạ tầng điều chỉnh và </w:t>
      </w:r>
      <w:r w:rsidRPr="0062262E">
        <w:t xml:space="preserve">phê duyệt báo cáo </w:t>
      </w:r>
      <w:r w:rsidR="0062262E" w:rsidRPr="0062262E">
        <w:t>kinh tế kỹ thuật công trình chăm sóc cây xanh tại KCN Đồng Xoài I và KCN Chơn Thành II</w:t>
      </w:r>
      <w:r w:rsidR="0062262E">
        <w:t xml:space="preserve"> </w:t>
      </w:r>
      <w:r w:rsidR="0062262E" w:rsidRPr="0062262E">
        <w:rPr>
          <w:i/>
          <w:iCs/>
        </w:rPr>
        <w:t>(Trung tâm KTHT KCN chuẩn bị nội dung báo cáo).</w:t>
      </w:r>
    </w:p>
    <w:p w14:paraId="5EBD605E" w14:textId="2B34FDB2" w:rsidR="008A41BA" w:rsidRPr="00384FC1" w:rsidRDefault="008A41BA" w:rsidP="008A41BA">
      <w:pPr>
        <w:spacing w:after="0" w:line="240" w:lineRule="auto"/>
        <w:ind w:right="14" w:firstLine="709"/>
        <w:jc w:val="both"/>
      </w:pPr>
      <w:r w:rsidRPr="00384FC1">
        <w:rPr>
          <w:b/>
          <w:bCs/>
          <w:i/>
          <w:iCs/>
        </w:rPr>
        <w:t>Thành phần:</w:t>
      </w:r>
      <w:r w:rsidRPr="00384FC1">
        <w:t xml:space="preserve"> </w:t>
      </w:r>
      <w:r>
        <w:t xml:space="preserve">Văn phòng, </w:t>
      </w:r>
      <w:r w:rsidRPr="00384FC1">
        <w:t>phòng QL. QH-XD-TN-MT, phòng QL. ĐT-DN-LĐ,</w:t>
      </w:r>
      <w:r>
        <w:t xml:space="preserve"> VPĐD các KCN, VPĐD Hoa Lư, bà Lê Thị Quý, bà Nguyễn Thị Kim Thanh</w:t>
      </w:r>
      <w:r w:rsidRPr="00384FC1">
        <w:t>.</w:t>
      </w:r>
    </w:p>
    <w:p w14:paraId="2226CD38" w14:textId="77777777" w:rsidR="008A41BA" w:rsidRDefault="008A41BA" w:rsidP="008A41BA">
      <w:pPr>
        <w:spacing w:after="0" w:line="240" w:lineRule="auto"/>
        <w:ind w:firstLine="720"/>
        <w:jc w:val="both"/>
      </w:pPr>
      <w:r w:rsidRPr="00384FC1">
        <w:rPr>
          <w:b/>
          <w:bCs/>
          <w:i/>
          <w:iCs/>
        </w:rPr>
        <w:t>Thời gian, địa điểm:</w:t>
      </w:r>
      <w:r w:rsidRPr="00384FC1">
        <w:t xml:space="preserve"> 08 giờ 30 tại Hội trường Ban</w:t>
      </w:r>
    </w:p>
    <w:p w14:paraId="1DFAEC57" w14:textId="77777777" w:rsidR="008A41BA" w:rsidRPr="00D91922" w:rsidRDefault="008A41BA" w:rsidP="008A41BA">
      <w:pPr>
        <w:spacing w:after="0" w:line="240" w:lineRule="auto"/>
        <w:jc w:val="both"/>
      </w:pPr>
      <w:r>
        <w:rPr>
          <w:b/>
          <w:u w:val="single"/>
        </w:rPr>
        <w:t>Chiều</w:t>
      </w:r>
      <w:r w:rsidRPr="00D91922">
        <w:rPr>
          <w:b/>
          <w:u w:val="single"/>
        </w:rPr>
        <w:t>:</w:t>
      </w:r>
    </w:p>
    <w:p w14:paraId="1B24723A" w14:textId="23C60E4F" w:rsidR="006F4BC4" w:rsidRPr="00384FC1" w:rsidRDefault="006F4BC4" w:rsidP="006F4BC4">
      <w:pPr>
        <w:spacing w:after="0" w:line="240" w:lineRule="auto"/>
        <w:ind w:right="14" w:firstLine="709"/>
        <w:jc w:val="both"/>
      </w:pPr>
      <w:r w:rsidRPr="00384FC1">
        <w:rPr>
          <w:b/>
        </w:rPr>
        <w:t xml:space="preserve">Họp Giao ban cơ quan. </w:t>
      </w:r>
    </w:p>
    <w:p w14:paraId="603EE553" w14:textId="6D96C74E" w:rsidR="006F4BC4" w:rsidRPr="00384FC1" w:rsidRDefault="006F4BC4" w:rsidP="006F4BC4">
      <w:pPr>
        <w:spacing w:after="0" w:line="240" w:lineRule="auto"/>
        <w:ind w:right="11" w:firstLine="709"/>
        <w:jc w:val="both"/>
      </w:pPr>
      <w:r w:rsidRPr="00384FC1">
        <w:rPr>
          <w:b/>
          <w:bCs/>
          <w:i/>
          <w:iCs/>
        </w:rPr>
        <w:t>Thành phần:</w:t>
      </w:r>
      <w:r w:rsidRPr="00384FC1">
        <w:t xml:space="preserve"> Lãnh đạo Ban, Trưởng, phó các phòng, đơn vị trực thuộc, bà Lê Thị Quý, bà Nguyễn Thị Kim Thanh, bà Trịnh Hoàng Ngọc Trang.</w:t>
      </w:r>
    </w:p>
    <w:p w14:paraId="67F07B37" w14:textId="282C260C" w:rsidR="006F4BC4" w:rsidRPr="00D91922" w:rsidRDefault="006F4BC4" w:rsidP="006F4BC4">
      <w:pPr>
        <w:spacing w:after="0" w:line="240" w:lineRule="auto"/>
        <w:ind w:right="14" w:firstLine="709"/>
        <w:jc w:val="both"/>
      </w:pPr>
      <w:r w:rsidRPr="00384FC1">
        <w:rPr>
          <w:b/>
          <w:bCs/>
          <w:i/>
          <w:iCs/>
          <w:shd w:val="clear" w:color="auto" w:fill="FFFFFF"/>
        </w:rPr>
        <w:t>Thời gian, đ</w:t>
      </w:r>
      <w:r w:rsidRPr="00384FC1">
        <w:rPr>
          <w:b/>
          <w:i/>
          <w:iCs/>
          <w:shd w:val="clear" w:color="auto" w:fill="FFFFFF"/>
        </w:rPr>
        <w:t>ịa điểm:</w:t>
      </w:r>
      <w:r w:rsidRPr="00384FC1">
        <w:rPr>
          <w:bCs/>
          <w:shd w:val="clear" w:color="auto" w:fill="FFFFFF"/>
        </w:rPr>
        <w:t xml:space="preserve"> </w:t>
      </w:r>
      <w:r w:rsidRPr="00384FC1">
        <w:t>14 giờ 00 tại Hội trường Ban.</w:t>
      </w:r>
    </w:p>
    <w:p w14:paraId="1BA89A63" w14:textId="4520F210" w:rsidR="00944EB0" w:rsidRPr="00D91922" w:rsidRDefault="00944EB0" w:rsidP="00E95C5C">
      <w:pPr>
        <w:spacing w:after="0" w:line="240" w:lineRule="auto"/>
        <w:jc w:val="both"/>
        <w:rPr>
          <w:b/>
          <w:u w:val="single"/>
        </w:rPr>
      </w:pPr>
      <w:r w:rsidRPr="00D91922">
        <w:rPr>
          <w:b/>
          <w:u w:val="single"/>
        </w:rPr>
        <w:lastRenderedPageBreak/>
        <w:t xml:space="preserve">THỨ BẢY (ngày </w:t>
      </w:r>
      <w:r w:rsidR="00D91922" w:rsidRPr="00D91922">
        <w:rPr>
          <w:b/>
          <w:u w:val="single"/>
        </w:rPr>
        <w:t>17</w:t>
      </w:r>
      <w:r w:rsidRPr="00D91922">
        <w:rPr>
          <w:b/>
          <w:u w:val="single"/>
        </w:rPr>
        <w:t xml:space="preserve">/5): </w:t>
      </w:r>
    </w:p>
    <w:p w14:paraId="5B001477" w14:textId="54A17833" w:rsidR="00942F7D" w:rsidRPr="00384FC1" w:rsidRDefault="00942F7D" w:rsidP="00E95C5C">
      <w:pPr>
        <w:spacing w:after="0" w:line="240" w:lineRule="auto"/>
        <w:ind w:right="14" w:firstLine="709"/>
        <w:jc w:val="both"/>
      </w:pPr>
      <w:r w:rsidRPr="00384FC1">
        <w:rPr>
          <w:b/>
          <w:spacing w:val="-2"/>
        </w:rPr>
        <w:t xml:space="preserve">Ông </w:t>
      </w:r>
      <w:r w:rsidR="006F4BC4" w:rsidRPr="00384FC1">
        <w:rPr>
          <w:b/>
          <w:spacing w:val="-2"/>
        </w:rPr>
        <w:t>Hoàng Hữu Vũ</w:t>
      </w:r>
      <w:r w:rsidRPr="00384FC1">
        <w:rPr>
          <w:b/>
          <w:spacing w:val="-2"/>
        </w:rPr>
        <w:t xml:space="preserve"> – </w:t>
      </w:r>
      <w:r w:rsidR="006F4BC4" w:rsidRPr="00384FC1">
        <w:rPr>
          <w:b/>
          <w:spacing w:val="-2"/>
        </w:rPr>
        <w:t xml:space="preserve">Phó </w:t>
      </w:r>
      <w:r w:rsidRPr="00384FC1">
        <w:rPr>
          <w:b/>
          <w:spacing w:val="-2"/>
        </w:rPr>
        <w:t xml:space="preserve">Trưởng ban: </w:t>
      </w:r>
      <w:r w:rsidRPr="00384FC1">
        <w:t xml:space="preserve">Dự </w:t>
      </w:r>
      <w:r w:rsidR="006F4BC4" w:rsidRPr="00384FC1">
        <w:rPr>
          <w:bCs/>
          <w:shd w:val="clear" w:color="auto" w:fill="FFFFFF"/>
        </w:rPr>
        <w:t>Lễ động</w:t>
      </w:r>
      <w:r w:rsidR="006F4BC4" w:rsidRPr="00384FC1">
        <w:rPr>
          <w:bCs/>
          <w:shd w:val="clear" w:color="auto" w:fill="FFFFFF"/>
          <w:lang w:val="vi-VN"/>
        </w:rPr>
        <w:t xml:space="preserve"> thổ Khu công nghiệp Cây Trường, Khu công nghiệp Bàu Bàng mở rộng (giai đoạn 2) và xây dựng khu nhà xưởng xây sẵn của BWID (giai đoạn 2) tại Khu công nghiệp Bàu Bàng mở rộng</w:t>
      </w:r>
      <w:r w:rsidR="006F4BC4" w:rsidRPr="00384FC1">
        <w:rPr>
          <w:bCs/>
          <w:shd w:val="clear" w:color="auto" w:fill="FFFFFF"/>
        </w:rPr>
        <w:t xml:space="preserve"> </w:t>
      </w:r>
      <w:r w:rsidRPr="00384FC1">
        <w:rPr>
          <w:i/>
          <w:iCs/>
        </w:rPr>
        <w:t>(</w:t>
      </w:r>
      <w:r w:rsidR="006F4BC4" w:rsidRPr="00384FC1">
        <w:rPr>
          <w:i/>
          <w:iCs/>
        </w:rPr>
        <w:t>Văn phòng liên hệ VP UBND tỉnh phối hợp đặt lẵng hoa chúc mừng</w:t>
      </w:r>
      <w:r w:rsidRPr="00384FC1">
        <w:rPr>
          <w:i/>
          <w:iCs/>
        </w:rPr>
        <w:t>)</w:t>
      </w:r>
      <w:r w:rsidRPr="00384FC1">
        <w:t>.</w:t>
      </w:r>
    </w:p>
    <w:p w14:paraId="5E24FB33" w14:textId="354E9DAE" w:rsidR="006F4BC4" w:rsidRPr="00384FC1" w:rsidRDefault="006F4BC4" w:rsidP="00E95C5C">
      <w:pPr>
        <w:spacing w:after="0" w:line="240" w:lineRule="auto"/>
        <w:ind w:right="14" w:firstLine="709"/>
        <w:jc w:val="both"/>
        <w:rPr>
          <w:shd w:val="clear" w:color="auto" w:fill="FFFFFF"/>
        </w:rPr>
      </w:pPr>
      <w:r w:rsidRPr="00384FC1">
        <w:rPr>
          <w:b/>
          <w:bCs/>
          <w:i/>
          <w:iCs/>
          <w:shd w:val="clear" w:color="auto" w:fill="FFFFFF"/>
        </w:rPr>
        <w:t xml:space="preserve">Phương tiện: </w:t>
      </w:r>
      <w:r w:rsidRPr="00384FC1">
        <w:rPr>
          <w:shd w:val="clear" w:color="auto" w:fill="FFFFFF"/>
        </w:rPr>
        <w:t>Văn phòng bố trí (lái xe Dũng)</w:t>
      </w:r>
    </w:p>
    <w:p w14:paraId="2D1DEFC6" w14:textId="0927FD16" w:rsidR="00942F7D" w:rsidRPr="00D91922" w:rsidRDefault="00942F7D" w:rsidP="00E95C5C">
      <w:pPr>
        <w:spacing w:after="0" w:line="240" w:lineRule="auto"/>
        <w:ind w:right="14" w:firstLine="709"/>
        <w:jc w:val="both"/>
      </w:pPr>
      <w:r w:rsidRPr="00384FC1">
        <w:rPr>
          <w:b/>
          <w:bCs/>
          <w:i/>
          <w:iCs/>
          <w:shd w:val="clear" w:color="auto" w:fill="FFFFFF"/>
        </w:rPr>
        <w:t>Thời gian, đ</w:t>
      </w:r>
      <w:r w:rsidRPr="00384FC1">
        <w:rPr>
          <w:b/>
          <w:i/>
          <w:iCs/>
          <w:shd w:val="clear" w:color="auto" w:fill="FFFFFF"/>
        </w:rPr>
        <w:t>ịa điểm:</w:t>
      </w:r>
      <w:r w:rsidRPr="00384FC1">
        <w:rPr>
          <w:bCs/>
          <w:shd w:val="clear" w:color="auto" w:fill="FFFFFF"/>
        </w:rPr>
        <w:t xml:space="preserve"> </w:t>
      </w:r>
      <w:r w:rsidR="006F4BC4" w:rsidRPr="00384FC1">
        <w:rPr>
          <w:shd w:val="clear" w:color="auto" w:fill="FFFFFF"/>
        </w:rPr>
        <w:t>08 giờ 30 tại đường</w:t>
      </w:r>
      <w:r w:rsidR="006F4BC4" w:rsidRPr="00384FC1">
        <w:rPr>
          <w:shd w:val="clear" w:color="auto" w:fill="FFFFFF"/>
          <w:lang w:val="vi-VN"/>
        </w:rPr>
        <w:t xml:space="preserve"> Hồ Chí Minh, KCN Cây Trường, thị trấn Lai Uyên, huyện Bàu Bàng, tỉnh Bình Dương</w:t>
      </w:r>
      <w:r w:rsidRPr="00384FC1">
        <w:t>.</w:t>
      </w:r>
    </w:p>
    <w:p w14:paraId="7BE8FA99" w14:textId="298FFDF9" w:rsidR="00F778CF" w:rsidRPr="00D91922" w:rsidRDefault="00F778CF" w:rsidP="00E95C5C">
      <w:pPr>
        <w:spacing w:after="0" w:line="240" w:lineRule="auto"/>
        <w:jc w:val="both"/>
        <w:rPr>
          <w:b/>
          <w:u w:val="single"/>
        </w:rPr>
      </w:pPr>
      <w:r w:rsidRPr="00D91922">
        <w:rPr>
          <w:b/>
          <w:u w:val="single"/>
        </w:rPr>
        <w:t xml:space="preserve">CHỦ NHẬT (ngày </w:t>
      </w:r>
      <w:r w:rsidR="00D91922" w:rsidRPr="00D91922">
        <w:rPr>
          <w:b/>
          <w:u w:val="single"/>
        </w:rPr>
        <w:t>18</w:t>
      </w:r>
      <w:r w:rsidRPr="00D91922">
        <w:rPr>
          <w:b/>
          <w:u w:val="single"/>
        </w:rPr>
        <w:t xml:space="preserve">/5): </w:t>
      </w:r>
    </w:p>
    <w:p w14:paraId="33E2B48C" w14:textId="1238EA99" w:rsidR="00F778CF" w:rsidRPr="00D91922" w:rsidRDefault="006F4BC4" w:rsidP="00E95C5C">
      <w:pPr>
        <w:spacing w:after="0" w:line="240" w:lineRule="auto"/>
        <w:ind w:right="14" w:firstLine="709"/>
        <w:jc w:val="both"/>
        <w:rPr>
          <w:bCs/>
        </w:rPr>
      </w:pPr>
      <w:r>
        <w:rPr>
          <w:b/>
          <w:spacing w:val="-2"/>
        </w:rPr>
        <w:t>Trưởng ban, các Phó Trưởng ban</w:t>
      </w:r>
      <w:r w:rsidR="00F778CF" w:rsidRPr="00D91922">
        <w:rPr>
          <w:b/>
          <w:spacing w:val="-2"/>
        </w:rPr>
        <w:t xml:space="preserve">: </w:t>
      </w:r>
      <w:r w:rsidR="00F778CF" w:rsidRPr="00D91922">
        <w:rPr>
          <w:bCs/>
          <w:spacing w:val="-2"/>
        </w:rPr>
        <w:t xml:space="preserve">Dự </w:t>
      </w:r>
      <w:r w:rsidRPr="00712D85">
        <w:rPr>
          <w:bCs/>
          <w:shd w:val="clear" w:color="auto" w:fill="FFFFFF"/>
        </w:rPr>
        <w:t xml:space="preserve">Hội nghị toàn quốc quán triệt và triển khai thực hiện </w:t>
      </w:r>
      <w:bookmarkStart w:id="0" w:name="_Hlk197672683"/>
      <w:r w:rsidRPr="00712D85">
        <w:rPr>
          <w:bCs/>
          <w:shd w:val="clear" w:color="auto" w:fill="FFFFFF"/>
        </w:rPr>
        <w:t xml:space="preserve">Nghị quyết số 66-NQ/TW, ngày 30/4/2025 của Bộ Chính trị </w:t>
      </w:r>
      <w:bookmarkEnd w:id="0"/>
      <w:r w:rsidRPr="00712D85">
        <w:rPr>
          <w:bCs/>
          <w:shd w:val="clear" w:color="auto" w:fill="FFFFFF"/>
        </w:rPr>
        <w:t>về đổi mới công tác xây dựng và thi hành pháp luật đáp ứng yêu cầu phát triển đất nước trong kỷ nguyên mới và Nghị quyết số 68-NQ/TW, ngày 04/5/2025 của Bộ Chính trị về phát triển kinh tế tư nhân</w:t>
      </w:r>
      <w:r w:rsidR="00F778CF" w:rsidRPr="00D91922">
        <w:rPr>
          <w:i/>
          <w:iCs/>
        </w:rPr>
        <w:t>.</w:t>
      </w:r>
    </w:p>
    <w:p w14:paraId="1B35272B" w14:textId="3BFCB977" w:rsidR="00F778CF" w:rsidRPr="00D91922" w:rsidRDefault="00F778CF" w:rsidP="00E95C5C">
      <w:pPr>
        <w:spacing w:after="0" w:line="240" w:lineRule="auto"/>
        <w:ind w:right="14" w:firstLine="709"/>
        <w:jc w:val="both"/>
      </w:pPr>
      <w:r w:rsidRPr="00D91922">
        <w:rPr>
          <w:b/>
          <w:bCs/>
          <w:i/>
          <w:iCs/>
          <w:shd w:val="clear" w:color="auto" w:fill="FFFFFF"/>
        </w:rPr>
        <w:t>Thời gian, đ</w:t>
      </w:r>
      <w:r w:rsidRPr="00D91922">
        <w:rPr>
          <w:b/>
          <w:i/>
          <w:iCs/>
          <w:shd w:val="clear" w:color="auto" w:fill="FFFFFF"/>
        </w:rPr>
        <w:t>ịa điểm:</w:t>
      </w:r>
      <w:r w:rsidRPr="00D91922">
        <w:rPr>
          <w:bCs/>
          <w:shd w:val="clear" w:color="auto" w:fill="FFFFFF"/>
        </w:rPr>
        <w:t xml:space="preserve"> </w:t>
      </w:r>
      <w:r w:rsidR="006F4BC4">
        <w:rPr>
          <w:bCs/>
          <w:shd w:val="clear" w:color="auto" w:fill="FFFFFF"/>
        </w:rPr>
        <w:t xml:space="preserve">08 giờ 00 tại </w:t>
      </w:r>
      <w:r w:rsidR="006F4BC4" w:rsidRPr="00712D85">
        <w:rPr>
          <w:bCs/>
          <w:shd w:val="clear" w:color="auto" w:fill="FFFFFF"/>
        </w:rPr>
        <w:t>Hội trường lầu 8</w:t>
      </w:r>
      <w:r w:rsidR="00384FC1">
        <w:rPr>
          <w:bCs/>
          <w:shd w:val="clear" w:color="auto" w:fill="FFFFFF"/>
        </w:rPr>
        <w:t>,</w:t>
      </w:r>
      <w:r w:rsidR="006F4BC4" w:rsidRPr="00712D85">
        <w:rPr>
          <w:bCs/>
          <w:shd w:val="clear" w:color="auto" w:fill="FFFFFF"/>
        </w:rPr>
        <w:t xml:space="preserve"> Trường Chính trị tỉnh</w:t>
      </w:r>
      <w:r w:rsidRPr="00D91922">
        <w:t>.</w:t>
      </w:r>
    </w:p>
    <w:p w14:paraId="53509327" w14:textId="77777777" w:rsidR="00E95C5C" w:rsidRPr="00D91922" w:rsidRDefault="00E95C5C" w:rsidP="003E5A98">
      <w:pPr>
        <w:spacing w:after="0" w:line="240" w:lineRule="auto"/>
        <w:ind w:right="14" w:firstLine="709"/>
        <w:jc w:val="both"/>
        <w:rPr>
          <w:b/>
          <w:i/>
        </w:rPr>
      </w:pPr>
    </w:p>
    <w:p w14:paraId="3F561F4E" w14:textId="515C0C4C" w:rsidR="00C22A4F" w:rsidRPr="00D91922" w:rsidRDefault="00000000" w:rsidP="003E5A98">
      <w:pPr>
        <w:spacing w:after="0" w:line="240" w:lineRule="auto"/>
        <w:ind w:right="14" w:firstLine="709"/>
        <w:jc w:val="both"/>
        <w:rPr>
          <w:rFonts w:eastAsiaTheme="majorEastAsia"/>
          <w:b/>
          <w:bCs/>
        </w:rPr>
      </w:pPr>
      <w:r w:rsidRPr="00D91922">
        <w:rPr>
          <w:b/>
          <w:i/>
        </w:rPr>
        <w:t>Lưu ý:</w:t>
      </w:r>
    </w:p>
    <w:p w14:paraId="65FBCB99" w14:textId="77777777" w:rsidR="00C22A4F" w:rsidRPr="00D91922" w:rsidRDefault="00000000" w:rsidP="003E5A98">
      <w:pPr>
        <w:spacing w:after="0" w:line="240" w:lineRule="auto"/>
        <w:ind w:right="14" w:firstLine="720"/>
      </w:pPr>
      <w:r w:rsidRPr="00D91922">
        <w:t>- Lịch này thay Lệnh điều xe;</w:t>
      </w:r>
    </w:p>
    <w:p w14:paraId="07BEABBD" w14:textId="77777777" w:rsidR="00C22A4F" w:rsidRPr="00D91922" w:rsidRDefault="00000000" w:rsidP="003E5A98">
      <w:pPr>
        <w:spacing w:after="0" w:line="240" w:lineRule="auto"/>
        <w:ind w:right="14" w:firstLine="720"/>
        <w:jc w:val="both"/>
      </w:pPr>
      <w:r w:rsidRPr="00D91922">
        <w:t>- Các phòng chuyên môn và đơn vị trực thuộc Ban được giao nhiệm vụ chuẩn</w:t>
      </w:r>
      <w:r w:rsidRPr="00D91922">
        <w:rPr>
          <w:spacing w:val="23"/>
        </w:rPr>
        <w:t xml:space="preserve"> </w:t>
      </w:r>
      <w:r w:rsidRPr="00D91922">
        <w:t>bị</w:t>
      </w:r>
      <w:r w:rsidRPr="00D91922">
        <w:rPr>
          <w:spacing w:val="23"/>
        </w:rPr>
        <w:t xml:space="preserve"> </w:t>
      </w:r>
      <w:r w:rsidRPr="00D91922">
        <w:t>nội</w:t>
      </w:r>
      <w:r w:rsidRPr="00D91922">
        <w:rPr>
          <w:spacing w:val="23"/>
        </w:rPr>
        <w:t xml:space="preserve"> </w:t>
      </w:r>
      <w:r w:rsidRPr="00D91922">
        <w:t>dung</w:t>
      </w:r>
      <w:r w:rsidRPr="00D91922">
        <w:rPr>
          <w:spacing w:val="23"/>
        </w:rPr>
        <w:t xml:space="preserve"> </w:t>
      </w:r>
      <w:r w:rsidRPr="00D91922">
        <w:t>các</w:t>
      </w:r>
      <w:r w:rsidRPr="00D91922">
        <w:rPr>
          <w:spacing w:val="23"/>
        </w:rPr>
        <w:t xml:space="preserve"> </w:t>
      </w:r>
      <w:r w:rsidRPr="00D91922">
        <w:t>cuộc</w:t>
      </w:r>
      <w:r w:rsidRPr="00D91922">
        <w:rPr>
          <w:spacing w:val="23"/>
        </w:rPr>
        <w:t xml:space="preserve"> </w:t>
      </w:r>
      <w:r w:rsidRPr="00D91922">
        <w:t>họp</w:t>
      </w:r>
      <w:r w:rsidRPr="00D91922">
        <w:rPr>
          <w:spacing w:val="23"/>
        </w:rPr>
        <w:t xml:space="preserve"> </w:t>
      </w:r>
      <w:r w:rsidRPr="00D91922">
        <w:t>có</w:t>
      </w:r>
      <w:r w:rsidRPr="00D91922">
        <w:rPr>
          <w:spacing w:val="23"/>
        </w:rPr>
        <w:t xml:space="preserve"> </w:t>
      </w:r>
      <w:r w:rsidRPr="00D91922">
        <w:t>liên</w:t>
      </w:r>
      <w:r w:rsidRPr="00D91922">
        <w:rPr>
          <w:spacing w:val="23"/>
        </w:rPr>
        <w:t xml:space="preserve"> </w:t>
      </w:r>
      <w:r w:rsidRPr="00D91922">
        <w:t>quan</w:t>
      </w:r>
      <w:r w:rsidRPr="00D91922">
        <w:rPr>
          <w:spacing w:val="23"/>
        </w:rPr>
        <w:t xml:space="preserve"> </w:t>
      </w:r>
      <w:r w:rsidRPr="00D91922">
        <w:t>gửi</w:t>
      </w:r>
      <w:r w:rsidRPr="00D91922">
        <w:rPr>
          <w:spacing w:val="23"/>
        </w:rPr>
        <w:t xml:space="preserve"> </w:t>
      </w:r>
      <w:r w:rsidRPr="00D91922">
        <w:t>tài</w:t>
      </w:r>
      <w:r w:rsidRPr="00D91922">
        <w:rPr>
          <w:spacing w:val="23"/>
        </w:rPr>
        <w:t xml:space="preserve"> </w:t>
      </w:r>
      <w:r w:rsidRPr="00D91922">
        <w:t>liệu</w:t>
      </w:r>
      <w:r w:rsidRPr="00D91922">
        <w:rPr>
          <w:spacing w:val="23"/>
        </w:rPr>
        <w:t xml:space="preserve"> </w:t>
      </w:r>
      <w:r w:rsidRPr="00D91922">
        <w:t>cho</w:t>
      </w:r>
      <w:r w:rsidRPr="00D91922">
        <w:rPr>
          <w:spacing w:val="23"/>
        </w:rPr>
        <w:t xml:space="preserve"> </w:t>
      </w:r>
      <w:r w:rsidRPr="00D91922">
        <w:t>Lãnh</w:t>
      </w:r>
      <w:r w:rsidRPr="00D91922">
        <w:rPr>
          <w:spacing w:val="23"/>
        </w:rPr>
        <w:t xml:space="preserve"> </w:t>
      </w:r>
      <w:r w:rsidRPr="00D91922">
        <w:t>đạo</w:t>
      </w:r>
      <w:r w:rsidRPr="00D91922">
        <w:rPr>
          <w:spacing w:val="23"/>
        </w:rPr>
        <w:t xml:space="preserve"> </w:t>
      </w:r>
      <w:r w:rsidRPr="00D91922">
        <w:t>Ban</w:t>
      </w:r>
      <w:r w:rsidRPr="00D91922">
        <w:rPr>
          <w:spacing w:val="23"/>
        </w:rPr>
        <w:t xml:space="preserve"> </w:t>
      </w:r>
      <w:r w:rsidRPr="00D91922">
        <w:t>đi họp hoặc chủ trì họp trước ít nhất 01 ngà</w:t>
      </w:r>
      <w:r w:rsidRPr="00D91922">
        <w:rPr>
          <w:spacing w:val="-18"/>
        </w:rPr>
        <w:t>y</w:t>
      </w:r>
      <w:r w:rsidRPr="00D91922">
        <w:t>.</w:t>
      </w:r>
    </w:p>
    <w:p w14:paraId="38CF2E81" w14:textId="77777777" w:rsidR="00C22A4F" w:rsidRPr="00D91922" w:rsidRDefault="00000000" w:rsidP="003E5A98">
      <w:pPr>
        <w:spacing w:after="0" w:line="240" w:lineRule="auto"/>
        <w:ind w:right="14" w:firstLine="720"/>
        <w:jc w:val="both"/>
      </w:pPr>
      <w:r w:rsidRPr="00D91922">
        <w:t>- Các phòng chuyên môn đăng ký lịch họp chủ động bố trí người chuẩn bị nội</w:t>
      </w:r>
      <w:r w:rsidRPr="00D91922">
        <w:rPr>
          <w:spacing w:val="5"/>
        </w:rPr>
        <w:t xml:space="preserve"> </w:t>
      </w:r>
      <w:r w:rsidRPr="00D91922">
        <w:t>dung,</w:t>
      </w:r>
      <w:r w:rsidRPr="00D91922">
        <w:rPr>
          <w:spacing w:val="5"/>
        </w:rPr>
        <w:t xml:space="preserve"> </w:t>
      </w:r>
      <w:r w:rsidRPr="00D91922">
        <w:t>mở</w:t>
      </w:r>
      <w:r w:rsidRPr="00D91922">
        <w:rPr>
          <w:spacing w:val="5"/>
        </w:rPr>
        <w:t xml:space="preserve"> </w:t>
      </w:r>
      <w:r w:rsidRPr="00D91922">
        <w:t>tắt</w:t>
      </w:r>
      <w:r w:rsidRPr="00D91922">
        <w:rPr>
          <w:spacing w:val="5"/>
        </w:rPr>
        <w:t xml:space="preserve"> </w:t>
      </w:r>
      <w:r w:rsidRPr="00D91922">
        <w:t>các</w:t>
      </w:r>
      <w:r w:rsidRPr="00D91922">
        <w:rPr>
          <w:spacing w:val="5"/>
        </w:rPr>
        <w:t xml:space="preserve"> </w:t>
      </w:r>
      <w:r w:rsidRPr="00D91922">
        <w:t>thiết</w:t>
      </w:r>
      <w:r w:rsidRPr="00D91922">
        <w:rPr>
          <w:spacing w:val="5"/>
        </w:rPr>
        <w:t xml:space="preserve"> </w:t>
      </w:r>
      <w:r w:rsidRPr="00D91922">
        <w:t>bị</w:t>
      </w:r>
      <w:r w:rsidRPr="00D91922">
        <w:rPr>
          <w:spacing w:val="5"/>
        </w:rPr>
        <w:t xml:space="preserve"> </w:t>
      </w:r>
      <w:r w:rsidRPr="00D91922">
        <w:t>điện,</w:t>
      </w:r>
      <w:r w:rsidRPr="00D91922">
        <w:rPr>
          <w:spacing w:val="5"/>
        </w:rPr>
        <w:t xml:space="preserve"> </w:t>
      </w:r>
      <w:r w:rsidRPr="00D91922">
        <w:t>máy</w:t>
      </w:r>
      <w:r w:rsidRPr="00D91922">
        <w:rPr>
          <w:spacing w:val="5"/>
        </w:rPr>
        <w:t xml:space="preserve"> </w:t>
      </w:r>
      <w:r w:rsidRPr="00D91922">
        <w:t>lạnh</w:t>
      </w:r>
      <w:r w:rsidRPr="00D91922">
        <w:rPr>
          <w:spacing w:val="5"/>
        </w:rPr>
        <w:t xml:space="preserve"> </w:t>
      </w:r>
      <w:r w:rsidRPr="00D91922">
        <w:t>tại</w:t>
      </w:r>
      <w:r w:rsidRPr="00D91922">
        <w:rPr>
          <w:spacing w:val="5"/>
        </w:rPr>
        <w:t xml:space="preserve"> </w:t>
      </w:r>
      <w:r w:rsidRPr="00D91922">
        <w:t>các</w:t>
      </w:r>
      <w:r w:rsidRPr="00D91922">
        <w:rPr>
          <w:spacing w:val="5"/>
        </w:rPr>
        <w:t xml:space="preserve"> </w:t>
      </w:r>
      <w:r w:rsidRPr="00D91922">
        <w:t>phòng</w:t>
      </w:r>
      <w:r w:rsidRPr="00D91922">
        <w:rPr>
          <w:spacing w:val="5"/>
        </w:rPr>
        <w:t xml:space="preserve"> </w:t>
      </w:r>
      <w:r w:rsidRPr="00D91922">
        <w:t>họp. Thông</w:t>
      </w:r>
      <w:r w:rsidRPr="00D91922">
        <w:rPr>
          <w:spacing w:val="5"/>
        </w:rPr>
        <w:t xml:space="preserve"> </w:t>
      </w:r>
      <w:r w:rsidRPr="00D91922">
        <w:t>báo</w:t>
      </w:r>
      <w:r w:rsidRPr="00D91922">
        <w:rPr>
          <w:spacing w:val="5"/>
        </w:rPr>
        <w:t xml:space="preserve"> </w:t>
      </w:r>
      <w:r w:rsidRPr="00D91922">
        <w:t>cho Văn phòng nếu cần bố trí trái câ</w:t>
      </w:r>
      <w:r w:rsidRPr="00D91922">
        <w:rPr>
          <w:spacing w:val="-18"/>
        </w:rPr>
        <w:t>y</w:t>
      </w:r>
      <w:r w:rsidRPr="00D91922">
        <w:t>, nước uống khác cho các cuộc họp quan trọng trước thời gian họp ít nhất 02 giờ.</w:t>
      </w:r>
    </w:p>
    <w:p w14:paraId="7F37D138" w14:textId="77777777" w:rsidR="00C22A4F" w:rsidRPr="00D91922" w:rsidRDefault="00000000" w:rsidP="003E5A98">
      <w:pPr>
        <w:spacing w:after="0" w:line="240" w:lineRule="auto"/>
        <w:ind w:left="5489" w:right="1283"/>
        <w:jc w:val="center"/>
      </w:pPr>
      <w:r w:rsidRPr="00D91922">
        <w:rPr>
          <w:b/>
        </w:rPr>
        <w:t>TL.</w:t>
      </w:r>
      <w:r w:rsidRPr="00D91922">
        <w:rPr>
          <w:b/>
          <w:spacing w:val="-5"/>
        </w:rPr>
        <w:t xml:space="preserve"> </w:t>
      </w:r>
      <w:r w:rsidRPr="00D91922">
        <w:rPr>
          <w:b/>
        </w:rPr>
        <w:t>TRƯỞNG BAN</w:t>
      </w:r>
    </w:p>
    <w:p w14:paraId="1B6240B1" w14:textId="77777777" w:rsidR="00C22A4F" w:rsidRPr="00D91922" w:rsidRDefault="00000000" w:rsidP="003E5A98">
      <w:pPr>
        <w:spacing w:after="0" w:line="240" w:lineRule="auto"/>
        <w:ind w:left="5297" w:right="1091"/>
        <w:jc w:val="center"/>
      </w:pPr>
      <w:r w:rsidRPr="00D91922">
        <w:rPr>
          <w:b/>
        </w:rPr>
        <w:t>CHÁNH</w:t>
      </w:r>
      <w:r w:rsidRPr="00D91922">
        <w:rPr>
          <w:b/>
          <w:spacing w:val="-5"/>
        </w:rPr>
        <w:t xml:space="preserve"> </w:t>
      </w:r>
      <w:r w:rsidRPr="00D91922">
        <w:rPr>
          <w:b/>
        </w:rPr>
        <w:t>VĂN PHÒNG</w:t>
      </w:r>
    </w:p>
    <w:sectPr w:rsidR="00C22A4F" w:rsidRPr="00D91922">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E097D" w14:textId="77777777" w:rsidR="0030634C" w:rsidRDefault="0030634C">
      <w:pPr>
        <w:spacing w:after="0" w:line="240" w:lineRule="auto"/>
      </w:pPr>
      <w:r>
        <w:separator/>
      </w:r>
    </w:p>
  </w:endnote>
  <w:endnote w:type="continuationSeparator" w:id="0">
    <w:p w14:paraId="5D69209C" w14:textId="77777777" w:rsidR="0030634C" w:rsidRDefault="0030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C1486" w14:textId="77777777" w:rsidR="0030634C" w:rsidRDefault="0030634C">
      <w:pPr>
        <w:spacing w:after="0" w:line="240" w:lineRule="auto"/>
      </w:pPr>
      <w:r>
        <w:separator/>
      </w:r>
    </w:p>
  </w:footnote>
  <w:footnote w:type="continuationSeparator" w:id="0">
    <w:p w14:paraId="2EB8F879" w14:textId="77777777" w:rsidR="0030634C" w:rsidRDefault="0030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89E1C" w14:textId="77777777" w:rsidR="00C22A4F" w:rsidRDefault="00C22A4F">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4F"/>
    <w:rsid w:val="00000955"/>
    <w:rsid w:val="000112F4"/>
    <w:rsid w:val="00015FA4"/>
    <w:rsid w:val="00020FB1"/>
    <w:rsid w:val="00022931"/>
    <w:rsid w:val="00022A9C"/>
    <w:rsid w:val="00024A47"/>
    <w:rsid w:val="00025A31"/>
    <w:rsid w:val="00030706"/>
    <w:rsid w:val="000400D3"/>
    <w:rsid w:val="00043B78"/>
    <w:rsid w:val="0004792B"/>
    <w:rsid w:val="000507DF"/>
    <w:rsid w:val="00052BA3"/>
    <w:rsid w:val="000557DF"/>
    <w:rsid w:val="00062DAF"/>
    <w:rsid w:val="00075D94"/>
    <w:rsid w:val="00076E92"/>
    <w:rsid w:val="0008093A"/>
    <w:rsid w:val="00086905"/>
    <w:rsid w:val="0008779A"/>
    <w:rsid w:val="000941F9"/>
    <w:rsid w:val="000A18DC"/>
    <w:rsid w:val="000A4A67"/>
    <w:rsid w:val="000B078F"/>
    <w:rsid w:val="000B57DE"/>
    <w:rsid w:val="000B7058"/>
    <w:rsid w:val="000C4FD2"/>
    <w:rsid w:val="000D76DB"/>
    <w:rsid w:val="000E0829"/>
    <w:rsid w:val="000E2B8D"/>
    <w:rsid w:val="000E475B"/>
    <w:rsid w:val="000E5C9A"/>
    <w:rsid w:val="000F03E3"/>
    <w:rsid w:val="000F22CC"/>
    <w:rsid w:val="000F22E0"/>
    <w:rsid w:val="00101D0F"/>
    <w:rsid w:val="0010474D"/>
    <w:rsid w:val="00106D5F"/>
    <w:rsid w:val="001074A8"/>
    <w:rsid w:val="001100C9"/>
    <w:rsid w:val="00110958"/>
    <w:rsid w:val="0011192D"/>
    <w:rsid w:val="00114380"/>
    <w:rsid w:val="00115278"/>
    <w:rsid w:val="00116B0A"/>
    <w:rsid w:val="001177A2"/>
    <w:rsid w:val="001251DC"/>
    <w:rsid w:val="001342EF"/>
    <w:rsid w:val="0014174E"/>
    <w:rsid w:val="00151942"/>
    <w:rsid w:val="001558EF"/>
    <w:rsid w:val="00157AE7"/>
    <w:rsid w:val="00165287"/>
    <w:rsid w:val="00174FFA"/>
    <w:rsid w:val="00175F6D"/>
    <w:rsid w:val="00180528"/>
    <w:rsid w:val="00184485"/>
    <w:rsid w:val="00191696"/>
    <w:rsid w:val="001A531C"/>
    <w:rsid w:val="001B15A0"/>
    <w:rsid w:val="001B552B"/>
    <w:rsid w:val="001B687B"/>
    <w:rsid w:val="001C29CA"/>
    <w:rsid w:val="001E04F2"/>
    <w:rsid w:val="001E1FE2"/>
    <w:rsid w:val="001E22EC"/>
    <w:rsid w:val="001E24D2"/>
    <w:rsid w:val="001E4003"/>
    <w:rsid w:val="00203DEA"/>
    <w:rsid w:val="00204521"/>
    <w:rsid w:val="0021072E"/>
    <w:rsid w:val="002114C1"/>
    <w:rsid w:val="0021165D"/>
    <w:rsid w:val="00214461"/>
    <w:rsid w:val="002173E5"/>
    <w:rsid w:val="00221FC0"/>
    <w:rsid w:val="00223DB1"/>
    <w:rsid w:val="002268B1"/>
    <w:rsid w:val="0023166D"/>
    <w:rsid w:val="0023233D"/>
    <w:rsid w:val="00235669"/>
    <w:rsid w:val="00240393"/>
    <w:rsid w:val="00241819"/>
    <w:rsid w:val="00253129"/>
    <w:rsid w:val="0025332A"/>
    <w:rsid w:val="002639CE"/>
    <w:rsid w:val="00265A7B"/>
    <w:rsid w:val="002711BE"/>
    <w:rsid w:val="002713E6"/>
    <w:rsid w:val="002717D5"/>
    <w:rsid w:val="00284577"/>
    <w:rsid w:val="00296240"/>
    <w:rsid w:val="002A02A0"/>
    <w:rsid w:val="002A321B"/>
    <w:rsid w:val="002A573C"/>
    <w:rsid w:val="002A6637"/>
    <w:rsid w:val="002B4CD7"/>
    <w:rsid w:val="002C50E2"/>
    <w:rsid w:val="002C6192"/>
    <w:rsid w:val="002D0D01"/>
    <w:rsid w:val="002D316B"/>
    <w:rsid w:val="002E031C"/>
    <w:rsid w:val="002E16C4"/>
    <w:rsid w:val="002F391C"/>
    <w:rsid w:val="002F3FCB"/>
    <w:rsid w:val="002F5CFD"/>
    <w:rsid w:val="002F6834"/>
    <w:rsid w:val="00303302"/>
    <w:rsid w:val="0030634C"/>
    <w:rsid w:val="003159DA"/>
    <w:rsid w:val="00320E66"/>
    <w:rsid w:val="0032322F"/>
    <w:rsid w:val="003311D8"/>
    <w:rsid w:val="003340F5"/>
    <w:rsid w:val="003366AF"/>
    <w:rsid w:val="003368D9"/>
    <w:rsid w:val="0035159D"/>
    <w:rsid w:val="00352B38"/>
    <w:rsid w:val="00354115"/>
    <w:rsid w:val="00362453"/>
    <w:rsid w:val="00363693"/>
    <w:rsid w:val="00371EE1"/>
    <w:rsid w:val="00374B3A"/>
    <w:rsid w:val="003763F8"/>
    <w:rsid w:val="0038180F"/>
    <w:rsid w:val="00382DC1"/>
    <w:rsid w:val="00384FC1"/>
    <w:rsid w:val="003853A5"/>
    <w:rsid w:val="00395087"/>
    <w:rsid w:val="003958E8"/>
    <w:rsid w:val="00396274"/>
    <w:rsid w:val="003A0E34"/>
    <w:rsid w:val="003A3F9A"/>
    <w:rsid w:val="003A4169"/>
    <w:rsid w:val="003B7E83"/>
    <w:rsid w:val="003D0455"/>
    <w:rsid w:val="003D24CF"/>
    <w:rsid w:val="003E1130"/>
    <w:rsid w:val="003E1AD4"/>
    <w:rsid w:val="003E5A98"/>
    <w:rsid w:val="003E7D35"/>
    <w:rsid w:val="003F0F9D"/>
    <w:rsid w:val="00404EFF"/>
    <w:rsid w:val="00411B8D"/>
    <w:rsid w:val="00412962"/>
    <w:rsid w:val="00413C13"/>
    <w:rsid w:val="00422C42"/>
    <w:rsid w:val="00422DF4"/>
    <w:rsid w:val="00435C92"/>
    <w:rsid w:val="00437288"/>
    <w:rsid w:val="00437C5C"/>
    <w:rsid w:val="00443D7C"/>
    <w:rsid w:val="00446E1A"/>
    <w:rsid w:val="0045454E"/>
    <w:rsid w:val="004579B1"/>
    <w:rsid w:val="0046295C"/>
    <w:rsid w:val="00462F72"/>
    <w:rsid w:val="00464A28"/>
    <w:rsid w:val="00466557"/>
    <w:rsid w:val="004727DD"/>
    <w:rsid w:val="00473BB7"/>
    <w:rsid w:val="00477D19"/>
    <w:rsid w:val="00482B34"/>
    <w:rsid w:val="00483062"/>
    <w:rsid w:val="00484F2D"/>
    <w:rsid w:val="00485F1B"/>
    <w:rsid w:val="00490E21"/>
    <w:rsid w:val="004A0B2F"/>
    <w:rsid w:val="004A502F"/>
    <w:rsid w:val="004B2519"/>
    <w:rsid w:val="004B2790"/>
    <w:rsid w:val="004B3059"/>
    <w:rsid w:val="004D2E65"/>
    <w:rsid w:val="004E16FD"/>
    <w:rsid w:val="004F08EC"/>
    <w:rsid w:val="004F1D11"/>
    <w:rsid w:val="004F3293"/>
    <w:rsid w:val="004F5722"/>
    <w:rsid w:val="005006EE"/>
    <w:rsid w:val="00501904"/>
    <w:rsid w:val="00512496"/>
    <w:rsid w:val="005138C4"/>
    <w:rsid w:val="00520006"/>
    <w:rsid w:val="00521F62"/>
    <w:rsid w:val="00535687"/>
    <w:rsid w:val="00536423"/>
    <w:rsid w:val="0055324C"/>
    <w:rsid w:val="00553EB0"/>
    <w:rsid w:val="00556C81"/>
    <w:rsid w:val="005573E7"/>
    <w:rsid w:val="005725A7"/>
    <w:rsid w:val="00576725"/>
    <w:rsid w:val="005771B2"/>
    <w:rsid w:val="005844B0"/>
    <w:rsid w:val="00597AA0"/>
    <w:rsid w:val="005A1575"/>
    <w:rsid w:val="005A1D26"/>
    <w:rsid w:val="005A3744"/>
    <w:rsid w:val="005A3D6E"/>
    <w:rsid w:val="005A73B9"/>
    <w:rsid w:val="005B346F"/>
    <w:rsid w:val="005B4CD0"/>
    <w:rsid w:val="005B7BD3"/>
    <w:rsid w:val="005C5286"/>
    <w:rsid w:val="005C60ED"/>
    <w:rsid w:val="005C6FC1"/>
    <w:rsid w:val="005D657A"/>
    <w:rsid w:val="005E5C14"/>
    <w:rsid w:val="005F02CC"/>
    <w:rsid w:val="005F0461"/>
    <w:rsid w:val="005F30A9"/>
    <w:rsid w:val="00601BDA"/>
    <w:rsid w:val="00606F40"/>
    <w:rsid w:val="00610A3B"/>
    <w:rsid w:val="006124DE"/>
    <w:rsid w:val="00616591"/>
    <w:rsid w:val="0062117A"/>
    <w:rsid w:val="0062262E"/>
    <w:rsid w:val="006226CC"/>
    <w:rsid w:val="00623AED"/>
    <w:rsid w:val="006241A5"/>
    <w:rsid w:val="00624B1F"/>
    <w:rsid w:val="00627A6E"/>
    <w:rsid w:val="00640922"/>
    <w:rsid w:val="00641475"/>
    <w:rsid w:val="006475C9"/>
    <w:rsid w:val="00653CC4"/>
    <w:rsid w:val="0067396D"/>
    <w:rsid w:val="00674758"/>
    <w:rsid w:val="0068014A"/>
    <w:rsid w:val="00680EF8"/>
    <w:rsid w:val="006909F1"/>
    <w:rsid w:val="00692903"/>
    <w:rsid w:val="00695CE3"/>
    <w:rsid w:val="00696B96"/>
    <w:rsid w:val="00697834"/>
    <w:rsid w:val="006A212D"/>
    <w:rsid w:val="006A3A40"/>
    <w:rsid w:val="006A3C63"/>
    <w:rsid w:val="006A6613"/>
    <w:rsid w:val="006A76D9"/>
    <w:rsid w:val="006B066C"/>
    <w:rsid w:val="006B0DA6"/>
    <w:rsid w:val="006B1223"/>
    <w:rsid w:val="006B4B83"/>
    <w:rsid w:val="006C047B"/>
    <w:rsid w:val="006C77FB"/>
    <w:rsid w:val="006D07A7"/>
    <w:rsid w:val="006E5A2A"/>
    <w:rsid w:val="006E66C5"/>
    <w:rsid w:val="006F105B"/>
    <w:rsid w:val="006F22B3"/>
    <w:rsid w:val="006F4BC4"/>
    <w:rsid w:val="006F5A67"/>
    <w:rsid w:val="00702059"/>
    <w:rsid w:val="007023CA"/>
    <w:rsid w:val="007066C7"/>
    <w:rsid w:val="007142D7"/>
    <w:rsid w:val="00722024"/>
    <w:rsid w:val="00723B40"/>
    <w:rsid w:val="007365B1"/>
    <w:rsid w:val="007449DE"/>
    <w:rsid w:val="00745C97"/>
    <w:rsid w:val="0075026B"/>
    <w:rsid w:val="00751D9E"/>
    <w:rsid w:val="00754C5F"/>
    <w:rsid w:val="00760987"/>
    <w:rsid w:val="00762218"/>
    <w:rsid w:val="00763F6D"/>
    <w:rsid w:val="00772549"/>
    <w:rsid w:val="00786865"/>
    <w:rsid w:val="00795AB5"/>
    <w:rsid w:val="00797033"/>
    <w:rsid w:val="007A1E76"/>
    <w:rsid w:val="007A6361"/>
    <w:rsid w:val="007B01EF"/>
    <w:rsid w:val="007B6EE6"/>
    <w:rsid w:val="007B6F5B"/>
    <w:rsid w:val="007C24A3"/>
    <w:rsid w:val="007D5197"/>
    <w:rsid w:val="007E61F9"/>
    <w:rsid w:val="007E77F3"/>
    <w:rsid w:val="007F13E8"/>
    <w:rsid w:val="007F47BD"/>
    <w:rsid w:val="007F4BE4"/>
    <w:rsid w:val="007F5D2F"/>
    <w:rsid w:val="007F5ED6"/>
    <w:rsid w:val="008023A7"/>
    <w:rsid w:val="00805645"/>
    <w:rsid w:val="008074AA"/>
    <w:rsid w:val="0082231D"/>
    <w:rsid w:val="0083247F"/>
    <w:rsid w:val="008341BD"/>
    <w:rsid w:val="00842B58"/>
    <w:rsid w:val="00843852"/>
    <w:rsid w:val="00843DA8"/>
    <w:rsid w:val="008534A4"/>
    <w:rsid w:val="008546EC"/>
    <w:rsid w:val="008601EE"/>
    <w:rsid w:val="00862DDC"/>
    <w:rsid w:val="008774E3"/>
    <w:rsid w:val="0088230A"/>
    <w:rsid w:val="0088335A"/>
    <w:rsid w:val="00883C49"/>
    <w:rsid w:val="00890653"/>
    <w:rsid w:val="00897108"/>
    <w:rsid w:val="008A0741"/>
    <w:rsid w:val="008A2A7E"/>
    <w:rsid w:val="008A41BA"/>
    <w:rsid w:val="008C2C9B"/>
    <w:rsid w:val="008D0792"/>
    <w:rsid w:val="008D1021"/>
    <w:rsid w:val="008D4633"/>
    <w:rsid w:val="008D57BD"/>
    <w:rsid w:val="008E2594"/>
    <w:rsid w:val="008F0325"/>
    <w:rsid w:val="008F3A82"/>
    <w:rsid w:val="00900D03"/>
    <w:rsid w:val="009014F7"/>
    <w:rsid w:val="009049BD"/>
    <w:rsid w:val="0091205D"/>
    <w:rsid w:val="00915581"/>
    <w:rsid w:val="00921F61"/>
    <w:rsid w:val="00927DCA"/>
    <w:rsid w:val="00930E8A"/>
    <w:rsid w:val="0093145B"/>
    <w:rsid w:val="00934DD3"/>
    <w:rsid w:val="009360A1"/>
    <w:rsid w:val="00942F7D"/>
    <w:rsid w:val="00944EB0"/>
    <w:rsid w:val="0095719F"/>
    <w:rsid w:val="00957AAC"/>
    <w:rsid w:val="009623B9"/>
    <w:rsid w:val="009641BA"/>
    <w:rsid w:val="00964CAF"/>
    <w:rsid w:val="0096699A"/>
    <w:rsid w:val="009733D0"/>
    <w:rsid w:val="0097383D"/>
    <w:rsid w:val="009761C0"/>
    <w:rsid w:val="009773DD"/>
    <w:rsid w:val="009803A5"/>
    <w:rsid w:val="00991C1B"/>
    <w:rsid w:val="00995098"/>
    <w:rsid w:val="009A0842"/>
    <w:rsid w:val="009A431C"/>
    <w:rsid w:val="009A51B2"/>
    <w:rsid w:val="009A570C"/>
    <w:rsid w:val="009B10D5"/>
    <w:rsid w:val="009B14E9"/>
    <w:rsid w:val="009C115A"/>
    <w:rsid w:val="009C36D9"/>
    <w:rsid w:val="009E070F"/>
    <w:rsid w:val="009E3235"/>
    <w:rsid w:val="009E5512"/>
    <w:rsid w:val="009E622F"/>
    <w:rsid w:val="009E7E25"/>
    <w:rsid w:val="009F2FEC"/>
    <w:rsid w:val="00A019B2"/>
    <w:rsid w:val="00A01D50"/>
    <w:rsid w:val="00A02D91"/>
    <w:rsid w:val="00A0350C"/>
    <w:rsid w:val="00A061CA"/>
    <w:rsid w:val="00A07575"/>
    <w:rsid w:val="00A07A9F"/>
    <w:rsid w:val="00A12668"/>
    <w:rsid w:val="00A15782"/>
    <w:rsid w:val="00A2256D"/>
    <w:rsid w:val="00A2729A"/>
    <w:rsid w:val="00A35652"/>
    <w:rsid w:val="00A378FD"/>
    <w:rsid w:val="00A47279"/>
    <w:rsid w:val="00A52D93"/>
    <w:rsid w:val="00A55487"/>
    <w:rsid w:val="00A56759"/>
    <w:rsid w:val="00A57F22"/>
    <w:rsid w:val="00A612F7"/>
    <w:rsid w:val="00A7373C"/>
    <w:rsid w:val="00A73D15"/>
    <w:rsid w:val="00A93C75"/>
    <w:rsid w:val="00A95920"/>
    <w:rsid w:val="00A962F8"/>
    <w:rsid w:val="00AA52EB"/>
    <w:rsid w:val="00AA7F3F"/>
    <w:rsid w:val="00AB768D"/>
    <w:rsid w:val="00AC115F"/>
    <w:rsid w:val="00AD27D5"/>
    <w:rsid w:val="00AE0EDB"/>
    <w:rsid w:val="00AE16A0"/>
    <w:rsid w:val="00AE3261"/>
    <w:rsid w:val="00AE539F"/>
    <w:rsid w:val="00AF7596"/>
    <w:rsid w:val="00B037FB"/>
    <w:rsid w:val="00B07583"/>
    <w:rsid w:val="00B117D4"/>
    <w:rsid w:val="00B12CC6"/>
    <w:rsid w:val="00B176F4"/>
    <w:rsid w:val="00B2001B"/>
    <w:rsid w:val="00B234B4"/>
    <w:rsid w:val="00B24911"/>
    <w:rsid w:val="00B307C7"/>
    <w:rsid w:val="00B34C6D"/>
    <w:rsid w:val="00B46C87"/>
    <w:rsid w:val="00B502C9"/>
    <w:rsid w:val="00B55005"/>
    <w:rsid w:val="00B61725"/>
    <w:rsid w:val="00B633F6"/>
    <w:rsid w:val="00B64383"/>
    <w:rsid w:val="00B67CF9"/>
    <w:rsid w:val="00B67EB0"/>
    <w:rsid w:val="00B815DE"/>
    <w:rsid w:val="00B819F4"/>
    <w:rsid w:val="00B834B2"/>
    <w:rsid w:val="00B86940"/>
    <w:rsid w:val="00B91DC3"/>
    <w:rsid w:val="00B91E34"/>
    <w:rsid w:val="00B949CF"/>
    <w:rsid w:val="00BA4AEE"/>
    <w:rsid w:val="00BB269E"/>
    <w:rsid w:val="00BB4BFB"/>
    <w:rsid w:val="00BC56B2"/>
    <w:rsid w:val="00BD0FF2"/>
    <w:rsid w:val="00BD2B01"/>
    <w:rsid w:val="00BD5C83"/>
    <w:rsid w:val="00BD618B"/>
    <w:rsid w:val="00BE2214"/>
    <w:rsid w:val="00BF1243"/>
    <w:rsid w:val="00BF6196"/>
    <w:rsid w:val="00C0017F"/>
    <w:rsid w:val="00C05402"/>
    <w:rsid w:val="00C06DF4"/>
    <w:rsid w:val="00C13581"/>
    <w:rsid w:val="00C156CA"/>
    <w:rsid w:val="00C17F69"/>
    <w:rsid w:val="00C22731"/>
    <w:rsid w:val="00C22A4F"/>
    <w:rsid w:val="00C23FA4"/>
    <w:rsid w:val="00C243FF"/>
    <w:rsid w:val="00C33E8F"/>
    <w:rsid w:val="00C42242"/>
    <w:rsid w:val="00C426B0"/>
    <w:rsid w:val="00C4511F"/>
    <w:rsid w:val="00C46F91"/>
    <w:rsid w:val="00C51C3C"/>
    <w:rsid w:val="00C522E1"/>
    <w:rsid w:val="00C52739"/>
    <w:rsid w:val="00C544F9"/>
    <w:rsid w:val="00C63C16"/>
    <w:rsid w:val="00C72426"/>
    <w:rsid w:val="00C760EE"/>
    <w:rsid w:val="00C809F1"/>
    <w:rsid w:val="00C82DDC"/>
    <w:rsid w:val="00C915C1"/>
    <w:rsid w:val="00C933D9"/>
    <w:rsid w:val="00CA308F"/>
    <w:rsid w:val="00CA3361"/>
    <w:rsid w:val="00CA7A44"/>
    <w:rsid w:val="00CB2169"/>
    <w:rsid w:val="00CC5B77"/>
    <w:rsid w:val="00CD44D5"/>
    <w:rsid w:val="00CD63F8"/>
    <w:rsid w:val="00CD68A0"/>
    <w:rsid w:val="00CD72D3"/>
    <w:rsid w:val="00CE0D2C"/>
    <w:rsid w:val="00CE11B9"/>
    <w:rsid w:val="00CE4125"/>
    <w:rsid w:val="00CE4EA3"/>
    <w:rsid w:val="00CE6973"/>
    <w:rsid w:val="00CF0C75"/>
    <w:rsid w:val="00CF2F29"/>
    <w:rsid w:val="00CF3C8C"/>
    <w:rsid w:val="00CF4AD6"/>
    <w:rsid w:val="00CF6B41"/>
    <w:rsid w:val="00D0045A"/>
    <w:rsid w:val="00D12AAD"/>
    <w:rsid w:val="00D248BF"/>
    <w:rsid w:val="00D258AE"/>
    <w:rsid w:val="00D32C6E"/>
    <w:rsid w:val="00D352CE"/>
    <w:rsid w:val="00D365C0"/>
    <w:rsid w:val="00D45065"/>
    <w:rsid w:val="00D477CC"/>
    <w:rsid w:val="00D47EA2"/>
    <w:rsid w:val="00D571EB"/>
    <w:rsid w:val="00D60D33"/>
    <w:rsid w:val="00D6100F"/>
    <w:rsid w:val="00D63B76"/>
    <w:rsid w:val="00D66A98"/>
    <w:rsid w:val="00D77C74"/>
    <w:rsid w:val="00D85394"/>
    <w:rsid w:val="00D90825"/>
    <w:rsid w:val="00D91922"/>
    <w:rsid w:val="00D96127"/>
    <w:rsid w:val="00D962B3"/>
    <w:rsid w:val="00DA04D5"/>
    <w:rsid w:val="00DA2C43"/>
    <w:rsid w:val="00DB43A8"/>
    <w:rsid w:val="00DB7F90"/>
    <w:rsid w:val="00DC47D4"/>
    <w:rsid w:val="00DD10F8"/>
    <w:rsid w:val="00DD6CA3"/>
    <w:rsid w:val="00DE0CB1"/>
    <w:rsid w:val="00DE0F86"/>
    <w:rsid w:val="00DE72D5"/>
    <w:rsid w:val="00DF26FD"/>
    <w:rsid w:val="00E02BE4"/>
    <w:rsid w:val="00E06AA0"/>
    <w:rsid w:val="00E21E8D"/>
    <w:rsid w:val="00E250FD"/>
    <w:rsid w:val="00E2738D"/>
    <w:rsid w:val="00E33636"/>
    <w:rsid w:val="00E336DC"/>
    <w:rsid w:val="00E35BF7"/>
    <w:rsid w:val="00E43C01"/>
    <w:rsid w:val="00E43EB9"/>
    <w:rsid w:val="00E51870"/>
    <w:rsid w:val="00E537C6"/>
    <w:rsid w:val="00E54583"/>
    <w:rsid w:val="00E76427"/>
    <w:rsid w:val="00E76A16"/>
    <w:rsid w:val="00E77580"/>
    <w:rsid w:val="00E86461"/>
    <w:rsid w:val="00E95C5C"/>
    <w:rsid w:val="00E97958"/>
    <w:rsid w:val="00EA05E9"/>
    <w:rsid w:val="00EA60B5"/>
    <w:rsid w:val="00EA6D6C"/>
    <w:rsid w:val="00EB1742"/>
    <w:rsid w:val="00EB1875"/>
    <w:rsid w:val="00ED2E06"/>
    <w:rsid w:val="00EE24F1"/>
    <w:rsid w:val="00EE715C"/>
    <w:rsid w:val="00EF4F88"/>
    <w:rsid w:val="00EF6107"/>
    <w:rsid w:val="00EF675C"/>
    <w:rsid w:val="00EF677D"/>
    <w:rsid w:val="00F00C90"/>
    <w:rsid w:val="00F10BAB"/>
    <w:rsid w:val="00F148D3"/>
    <w:rsid w:val="00F155B0"/>
    <w:rsid w:val="00F2009E"/>
    <w:rsid w:val="00F2104F"/>
    <w:rsid w:val="00F25EC9"/>
    <w:rsid w:val="00F30016"/>
    <w:rsid w:val="00F32813"/>
    <w:rsid w:val="00F34D2C"/>
    <w:rsid w:val="00F356B5"/>
    <w:rsid w:val="00F463A0"/>
    <w:rsid w:val="00F4664B"/>
    <w:rsid w:val="00F57C2F"/>
    <w:rsid w:val="00F62C79"/>
    <w:rsid w:val="00F63977"/>
    <w:rsid w:val="00F64999"/>
    <w:rsid w:val="00F64CAD"/>
    <w:rsid w:val="00F737A8"/>
    <w:rsid w:val="00F74D59"/>
    <w:rsid w:val="00F7736D"/>
    <w:rsid w:val="00F778CF"/>
    <w:rsid w:val="00F80269"/>
    <w:rsid w:val="00F84823"/>
    <w:rsid w:val="00F92DA4"/>
    <w:rsid w:val="00F96D0C"/>
    <w:rsid w:val="00FA0068"/>
    <w:rsid w:val="00FA4C6E"/>
    <w:rsid w:val="00FA73E6"/>
    <w:rsid w:val="00FB0652"/>
    <w:rsid w:val="00FB383F"/>
    <w:rsid w:val="00FC19C4"/>
    <w:rsid w:val="00FC2D59"/>
    <w:rsid w:val="00FD0738"/>
    <w:rsid w:val="00FD1D4D"/>
    <w:rsid w:val="00FD71CE"/>
    <w:rsid w:val="00FD7F7B"/>
    <w:rsid w:val="00FE007F"/>
    <w:rsid w:val="00FF0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B0A524"/>
  <w15:docId w15:val="{5924A42C-8107-4DC5-AD26-7A7008E8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0" w:line="276" w:lineRule="auto"/>
      <w:ind w:firstLine="400"/>
    </w:pPr>
    <w:rPr>
      <w:rFonts w:eastAsia="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val="vi-VN" w:eastAsia="vi-VN"/>
    </w:rPr>
  </w:style>
  <w:style w:type="character" w:styleId="Hyperlink">
    <w:name w:val="Hyperlink"/>
    <w:basedOn w:val="DefaultParagraphFont"/>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fontstyle31">
    <w:name w:val="fontstyle31"/>
    <w:basedOn w:val="DefaultParagraphFont"/>
    <w:rPr>
      <w:rFonts w:ascii="TimesNewRomanPS-BoldItalicMT" w:hAnsi="TimesNewRomanPS-BoldItalicMT" w:hint="default"/>
      <w:b/>
      <w:bCs/>
      <w:i/>
      <w:iCs/>
      <w:color w:val="B51A00"/>
      <w:sz w:val="28"/>
      <w:szCs w:val="28"/>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Pr>
      <w:rFonts w:eastAsia="Times New Roman"/>
    </w:rPr>
  </w:style>
  <w:style w:type="character" w:customStyle="1" w:styleId="BodyTextChar1">
    <w:name w:val="Body Text Char1"/>
    <w:basedOn w:val="DefaultParagraphFont"/>
    <w:uiPriority w:val="99"/>
  </w:style>
  <w:style w:type="character" w:customStyle="1" w:styleId="Bodytext2">
    <w:name w:val="Body text (2)_"/>
    <w:basedOn w:val="DefaultParagraphFont"/>
    <w:link w:val="Bodytext20"/>
    <w:uiPriority w:val="99"/>
    <w:rPr>
      <w:b/>
      <w:bCs/>
      <w:sz w:val="14"/>
      <w:szCs w:val="14"/>
    </w:rPr>
  </w:style>
  <w:style w:type="paragraph" w:customStyle="1" w:styleId="Bodytext20">
    <w:name w:val="Body text (2)"/>
    <w:basedOn w:val="Normal"/>
    <w:link w:val="Bodytext2"/>
    <w:uiPriority w:val="99"/>
    <w:pPr>
      <w:spacing w:after="0" w:line="240" w:lineRule="auto"/>
      <w:ind w:firstLine="740"/>
    </w:pPr>
    <w:rPr>
      <w:b/>
      <w:bCs/>
      <w:sz w:val="14"/>
      <w:szCs w:val="14"/>
    </w:rPr>
  </w:style>
  <w:style w:type="character" w:customStyle="1" w:styleId="Bodytext5">
    <w:name w:val="Body text (5)_"/>
    <w:basedOn w:val="DefaultParagraphFont"/>
    <w:link w:val="Bodytext50"/>
    <w:uiPriority w:val="99"/>
    <w:rPr>
      <w:i/>
      <w:iCs/>
      <w:color w:val="2959A8"/>
      <w:sz w:val="12"/>
      <w:szCs w:val="12"/>
    </w:rPr>
  </w:style>
  <w:style w:type="paragraph" w:customStyle="1" w:styleId="Bodytext50">
    <w:name w:val="Body text (5)"/>
    <w:basedOn w:val="Normal"/>
    <w:link w:val="Bodytext5"/>
    <w:uiPriority w:val="99"/>
    <w:pPr>
      <w:spacing w:after="0" w:line="240" w:lineRule="auto"/>
      <w:ind w:left="1480"/>
    </w:pPr>
    <w:rPr>
      <w:i/>
      <w:iCs/>
      <w:color w:val="2959A8"/>
      <w:sz w:val="12"/>
      <w:szCs w:val="12"/>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8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49341">
      <w:bodyDiv w:val="1"/>
      <w:marLeft w:val="0"/>
      <w:marRight w:val="0"/>
      <w:marTop w:val="0"/>
      <w:marBottom w:val="0"/>
      <w:divBdr>
        <w:top w:val="none" w:sz="0" w:space="0" w:color="auto"/>
        <w:left w:val="none" w:sz="0" w:space="0" w:color="auto"/>
        <w:bottom w:val="none" w:sz="0" w:space="0" w:color="auto"/>
        <w:right w:val="none" w:sz="0" w:space="0" w:color="auto"/>
      </w:divBdr>
    </w:div>
    <w:div w:id="1388840479">
      <w:bodyDiv w:val="1"/>
      <w:marLeft w:val="0"/>
      <w:marRight w:val="0"/>
      <w:marTop w:val="0"/>
      <w:marBottom w:val="0"/>
      <w:divBdr>
        <w:top w:val="none" w:sz="0" w:space="0" w:color="auto"/>
        <w:left w:val="none" w:sz="0" w:space="0" w:color="auto"/>
        <w:bottom w:val="none" w:sz="0" w:space="0" w:color="auto"/>
        <w:right w:val="none" w:sz="0" w:space="0" w:color="auto"/>
      </w:divBdr>
    </w:div>
    <w:div w:id="1903638795">
      <w:bodyDiv w:val="1"/>
      <w:marLeft w:val="0"/>
      <w:marRight w:val="0"/>
      <w:marTop w:val="0"/>
      <w:marBottom w:val="0"/>
      <w:divBdr>
        <w:top w:val="none" w:sz="0" w:space="0" w:color="auto"/>
        <w:left w:val="none" w:sz="0" w:space="0" w:color="auto"/>
        <w:bottom w:val="none" w:sz="0" w:space="0" w:color="auto"/>
        <w:right w:val="none" w:sz="0" w:space="0" w:color="auto"/>
      </w:divBdr>
    </w:div>
    <w:div w:id="208197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Uhmmmm PC</dc:creator>
  <cp:lastModifiedBy>Administrator</cp:lastModifiedBy>
  <cp:revision>34</cp:revision>
  <cp:lastPrinted>2025-05-08T03:30:00Z</cp:lastPrinted>
  <dcterms:created xsi:type="dcterms:W3CDTF">2025-05-04T10:03:00Z</dcterms:created>
  <dcterms:modified xsi:type="dcterms:W3CDTF">2025-05-11T12:25:00Z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8298193513BA25B8DE7EA86780B2ED6E_32</vt:lpwstr>
  </property>
  <property fmtid="{D5CDD505-2E9C-101B-9397-08002B2CF9AE}" pid="3" name="KSOProductBuildVer">
    <vt:lpwstr>2052-11.33.82</vt:lpwstr>
  </property>
</Properties>
</file>