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6" w:type="dxa"/>
        <w:tblInd w:w="-748" w:type="dxa"/>
        <w:tblLook w:val="0000" w:firstRow="0" w:lastRow="0" w:firstColumn="0" w:lastColumn="0" w:noHBand="0" w:noVBand="0"/>
      </w:tblPr>
      <w:tblGrid>
        <w:gridCol w:w="4227"/>
        <w:gridCol w:w="6019"/>
      </w:tblGrid>
      <w:tr w:rsidR="0090308E" w:rsidRPr="0090308E" w14:paraId="1CF1D24C" w14:textId="77777777" w:rsidTr="007D169E">
        <w:trPr>
          <w:trHeight w:val="76"/>
        </w:trPr>
        <w:tc>
          <w:tcPr>
            <w:tcW w:w="4227" w:type="dxa"/>
          </w:tcPr>
          <w:p w14:paraId="790D4A2D" w14:textId="5561FBAF" w:rsidR="00C20C29" w:rsidRPr="0090308E" w:rsidRDefault="00C20C29" w:rsidP="00E70893">
            <w:pPr>
              <w:keepNext/>
              <w:spacing w:line="300" w:lineRule="auto"/>
              <w:ind w:left="1" w:hanging="3"/>
              <w:jc w:val="center"/>
              <w:outlineLvl w:val="4"/>
              <w:rPr>
                <w:rFonts w:asciiTheme="majorHAnsi" w:hAnsiTheme="majorHAnsi" w:cstheme="majorHAnsi"/>
                <w:b/>
                <w:bCs/>
                <w:sz w:val="28"/>
                <w:szCs w:val="28"/>
                <w:lang w:val="vi-VN"/>
              </w:rPr>
            </w:pPr>
            <w:r w:rsidRPr="0090308E">
              <w:rPr>
                <w:rFonts w:asciiTheme="majorHAnsi" w:hAnsiTheme="majorHAnsi" w:cstheme="majorHAnsi"/>
                <w:b/>
                <w:bCs/>
                <w:sz w:val="28"/>
                <w:szCs w:val="28"/>
              </w:rPr>
              <w:t>ỦY</w:t>
            </w:r>
            <w:r w:rsidRPr="0090308E">
              <w:rPr>
                <w:rFonts w:asciiTheme="majorHAnsi" w:hAnsiTheme="majorHAnsi" w:cstheme="majorHAnsi"/>
                <w:b/>
                <w:bCs/>
                <w:sz w:val="28"/>
                <w:szCs w:val="28"/>
                <w:lang w:val="vi-VN"/>
              </w:rPr>
              <w:t xml:space="preserve"> BAN NHÂN DÂN</w:t>
            </w:r>
          </w:p>
          <w:p w14:paraId="7D21A44D" w14:textId="6E23257C" w:rsidR="00C20C29" w:rsidRPr="0090308E" w:rsidRDefault="00C20C29" w:rsidP="00E70893">
            <w:pPr>
              <w:keepNext/>
              <w:spacing w:line="300" w:lineRule="auto"/>
              <w:ind w:left="1" w:hanging="3"/>
              <w:jc w:val="center"/>
              <w:outlineLvl w:val="4"/>
              <w:rPr>
                <w:rFonts w:asciiTheme="majorHAnsi" w:hAnsiTheme="majorHAnsi" w:cstheme="majorHAnsi"/>
                <w:b/>
                <w:bCs/>
                <w:sz w:val="28"/>
                <w:szCs w:val="28"/>
                <w:lang w:val="vi-VN"/>
              </w:rPr>
            </w:pPr>
            <w:r w:rsidRPr="0090308E">
              <w:rPr>
                <w:rFonts w:asciiTheme="majorHAnsi" w:hAnsiTheme="majorHAnsi" w:cstheme="majorHAnsi"/>
                <w:b/>
                <w:bCs/>
                <w:sz w:val="28"/>
                <w:szCs w:val="28"/>
                <w:lang w:val="vi-VN"/>
              </w:rPr>
              <w:t>TỈNH ĐỒNG NAI</w:t>
            </w:r>
          </w:p>
          <w:p w14:paraId="6D37998F" w14:textId="6CB9CEB0" w:rsidR="00C20C29" w:rsidRPr="0090308E" w:rsidRDefault="00BF3E1B" w:rsidP="00E70893">
            <w:pPr>
              <w:keepNext/>
              <w:spacing w:line="300" w:lineRule="auto"/>
              <w:ind w:left="1" w:hanging="3"/>
              <w:jc w:val="center"/>
              <w:outlineLvl w:val="4"/>
              <w:rPr>
                <w:rFonts w:asciiTheme="majorHAnsi" w:hAnsiTheme="majorHAnsi" w:cstheme="majorHAnsi"/>
                <w:b/>
                <w:bCs/>
                <w:sz w:val="28"/>
                <w:szCs w:val="28"/>
              </w:rPr>
            </w:pPr>
            <w:r w:rsidRPr="0090308E">
              <w:rPr>
                <w:rFonts w:asciiTheme="majorHAnsi" w:hAnsiTheme="majorHAnsi" w:cstheme="majorHAnsi"/>
                <w:noProof/>
                <w:sz w:val="28"/>
                <w:szCs w:val="28"/>
              </w:rPr>
              <mc:AlternateContent>
                <mc:Choice Requires="wps">
                  <w:drawing>
                    <wp:anchor distT="0" distB="0" distL="114300" distR="114300" simplePos="0" relativeHeight="251661312" behindDoc="0" locked="0" layoutInCell="1" allowOverlap="1" wp14:anchorId="67E84346" wp14:editId="4B591404">
                      <wp:simplePos x="0" y="0"/>
                      <wp:positionH relativeFrom="column">
                        <wp:posOffset>608965</wp:posOffset>
                      </wp:positionH>
                      <wp:positionV relativeFrom="paragraph">
                        <wp:posOffset>153035</wp:posOffset>
                      </wp:positionV>
                      <wp:extent cx="1485900" cy="3333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485900" cy="333375"/>
                              </a:xfrm>
                              <a:prstGeom prst="rect">
                                <a:avLst/>
                              </a:prstGeom>
                              <a:noFill/>
                              <a:ln w="63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14E5C4F8" w14:textId="0FA44690" w:rsidR="00A71CDA" w:rsidRPr="007C42E2" w:rsidRDefault="00A71CDA" w:rsidP="007C42E2">
                                  <w:pPr>
                                    <w:ind w:left="1" w:hanging="3"/>
                                    <w:jc w:val="center"/>
                                    <w:rPr>
                                      <w:rFonts w:ascii="Times New Roman" w:hAnsi="Times New Roman"/>
                                      <w:sz w:val="28"/>
                                      <w:szCs w:val="28"/>
                                    </w:rPr>
                                  </w:pPr>
                                  <w:proofErr w:type="spellStart"/>
                                  <w:r w:rsidRPr="007C42E2">
                                    <w:rPr>
                                      <w:rFonts w:ascii="Times New Roman" w:hAnsi="Times New Roman"/>
                                      <w:sz w:val="28"/>
                                      <w:szCs w:val="28"/>
                                    </w:rPr>
                                    <w:t>Dự</w:t>
                                  </w:r>
                                  <w:proofErr w:type="spellEnd"/>
                                  <w:r w:rsidRPr="007C42E2">
                                    <w:rPr>
                                      <w:rFonts w:ascii="Times New Roman" w:hAnsi="Times New Roman"/>
                                      <w:sz w:val="28"/>
                                      <w:szCs w:val="28"/>
                                    </w:rPr>
                                    <w:t xml:space="preserve"> </w:t>
                                  </w:r>
                                  <w:proofErr w:type="spellStart"/>
                                  <w:r w:rsidRPr="007C42E2">
                                    <w:rPr>
                                      <w:rFonts w:ascii="Times New Roman" w:hAnsi="Times New Roman"/>
                                      <w:sz w:val="28"/>
                                      <w:szCs w:val="28"/>
                                    </w:rPr>
                                    <w:t>thảo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84346" id="Rectangle 4" o:spid="_x0000_s1026" style="position:absolute;left:0;text-align:left;margin-left:47.95pt;margin-top:12.05pt;width:117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" filled="f" strokecolor="black [3213]" strokeweight=".5pt">
                      <v:textbox>
                        <w:txbxContent>
                          <w:p w14:paraId="14E5C4F8" w14:textId="0FA44690" w:rsidR="00A71CDA" w:rsidRPr="007C42E2" w:rsidRDefault="00A71CDA" w:rsidP="007C42E2">
                            <w:pPr>
                              <w:ind w:left="1" w:hanging="3"/>
                              <w:jc w:val="center"/>
                              <w:rPr>
                                <w:rFonts w:ascii="Times New Roman" w:hAnsi="Times New Roman"/>
                                <w:sz w:val="28"/>
                                <w:szCs w:val="28"/>
                              </w:rPr>
                            </w:pPr>
                            <w:proofErr w:type="spellStart"/>
                            <w:r w:rsidRPr="007C42E2">
                              <w:rPr>
                                <w:rFonts w:ascii="Times New Roman" w:hAnsi="Times New Roman"/>
                                <w:sz w:val="28"/>
                                <w:szCs w:val="28"/>
                              </w:rPr>
                              <w:t>Dự</w:t>
                            </w:r>
                            <w:proofErr w:type="spellEnd"/>
                            <w:r w:rsidRPr="007C42E2">
                              <w:rPr>
                                <w:rFonts w:ascii="Times New Roman" w:hAnsi="Times New Roman"/>
                                <w:sz w:val="28"/>
                                <w:szCs w:val="28"/>
                              </w:rPr>
                              <w:t xml:space="preserve"> </w:t>
                            </w:r>
                            <w:proofErr w:type="spellStart"/>
                            <w:r w:rsidRPr="007C42E2">
                              <w:rPr>
                                <w:rFonts w:ascii="Times New Roman" w:hAnsi="Times New Roman"/>
                                <w:sz w:val="28"/>
                                <w:szCs w:val="28"/>
                              </w:rPr>
                              <w:t>thảo</w:t>
                            </w:r>
                            <w:proofErr w:type="spellEnd"/>
                          </w:p>
                        </w:txbxContent>
                      </v:textbox>
                    </v:rect>
                  </w:pict>
                </mc:Fallback>
              </mc:AlternateContent>
            </w:r>
            <w:r w:rsidR="00C20C29" w:rsidRPr="0090308E">
              <w:rPr>
                <w:rFonts w:asciiTheme="majorHAnsi" w:hAnsiTheme="majorHAnsi" w:cstheme="majorHAnsi"/>
                <w:noProof/>
                <w:sz w:val="28"/>
                <w:szCs w:val="28"/>
              </w:rPr>
              <mc:AlternateContent>
                <mc:Choice Requires="wps">
                  <w:drawing>
                    <wp:anchor distT="4294967295" distB="4294967295" distL="114300" distR="114300" simplePos="0" relativeHeight="251659264" behindDoc="0" locked="0" layoutInCell="1" allowOverlap="1" wp14:anchorId="21432F95" wp14:editId="20270A0C">
                      <wp:simplePos x="0" y="0"/>
                      <wp:positionH relativeFrom="column">
                        <wp:posOffset>707765</wp:posOffset>
                      </wp:positionH>
                      <wp:positionV relativeFrom="paragraph">
                        <wp:posOffset>15249</wp:posOffset>
                      </wp:positionV>
                      <wp:extent cx="1129665"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966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5C224469" id="Đường nối Thẳng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75pt,1.2pt" to="144.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"/>
                  </w:pict>
                </mc:Fallback>
              </mc:AlternateContent>
            </w:r>
          </w:p>
        </w:tc>
        <w:tc>
          <w:tcPr>
            <w:tcW w:w="6019" w:type="dxa"/>
          </w:tcPr>
          <w:p w14:paraId="090B0747" w14:textId="77777777" w:rsidR="00C20C29" w:rsidRPr="0090308E" w:rsidRDefault="00C20C29" w:rsidP="00E70893">
            <w:pPr>
              <w:keepNext/>
              <w:spacing w:line="300" w:lineRule="auto"/>
              <w:ind w:left="1" w:hanging="3"/>
              <w:jc w:val="both"/>
              <w:outlineLvl w:val="4"/>
              <w:rPr>
                <w:rFonts w:asciiTheme="majorHAnsi" w:hAnsiTheme="majorHAnsi" w:cstheme="majorHAnsi"/>
                <w:b/>
                <w:bCs/>
                <w:sz w:val="28"/>
                <w:szCs w:val="28"/>
              </w:rPr>
            </w:pPr>
            <w:r w:rsidRPr="0090308E">
              <w:rPr>
                <w:rFonts w:asciiTheme="majorHAnsi" w:hAnsiTheme="majorHAnsi" w:cstheme="majorHAnsi"/>
                <w:b/>
                <w:bCs/>
                <w:sz w:val="28"/>
                <w:szCs w:val="28"/>
              </w:rPr>
              <w:t>CỘNG HÒA XÃ HỘI CHỦ NGHĨA VIỆT NAM</w:t>
            </w:r>
          </w:p>
          <w:p w14:paraId="0722D9E1" w14:textId="60CB4C14" w:rsidR="00C20C29" w:rsidRPr="0090308E" w:rsidRDefault="00C20C29" w:rsidP="00E70893">
            <w:pPr>
              <w:keepNext/>
              <w:spacing w:line="300" w:lineRule="auto"/>
              <w:ind w:left="1" w:hanging="3"/>
              <w:jc w:val="both"/>
              <w:outlineLvl w:val="4"/>
              <w:rPr>
                <w:rFonts w:asciiTheme="majorHAnsi" w:hAnsiTheme="majorHAnsi" w:cstheme="majorHAnsi"/>
                <w:b/>
                <w:bCs/>
                <w:sz w:val="28"/>
                <w:szCs w:val="28"/>
              </w:rPr>
            </w:pPr>
            <w:r w:rsidRPr="0090308E">
              <w:rPr>
                <w:rFonts w:asciiTheme="majorHAnsi" w:hAnsiTheme="majorHAnsi" w:cstheme="majorHAnsi"/>
                <w:b/>
                <w:bCs/>
                <w:sz w:val="28"/>
                <w:szCs w:val="28"/>
              </w:rPr>
              <w:t xml:space="preserve">                 </w:t>
            </w:r>
            <w:proofErr w:type="spellStart"/>
            <w:r w:rsidRPr="0090308E">
              <w:rPr>
                <w:rFonts w:asciiTheme="majorHAnsi" w:hAnsiTheme="majorHAnsi" w:cstheme="majorHAnsi"/>
                <w:b/>
                <w:bCs/>
                <w:sz w:val="28"/>
                <w:szCs w:val="28"/>
              </w:rPr>
              <w:t>Độc</w:t>
            </w:r>
            <w:proofErr w:type="spellEnd"/>
            <w:r w:rsidRPr="0090308E">
              <w:rPr>
                <w:rFonts w:asciiTheme="majorHAnsi" w:hAnsiTheme="majorHAnsi" w:cstheme="majorHAnsi"/>
                <w:b/>
                <w:bCs/>
                <w:sz w:val="28"/>
                <w:szCs w:val="28"/>
              </w:rPr>
              <w:t xml:space="preserve"> </w:t>
            </w:r>
            <w:proofErr w:type="spellStart"/>
            <w:r w:rsidRPr="0090308E">
              <w:rPr>
                <w:rFonts w:asciiTheme="majorHAnsi" w:hAnsiTheme="majorHAnsi" w:cstheme="majorHAnsi"/>
                <w:b/>
                <w:bCs/>
                <w:sz w:val="28"/>
                <w:szCs w:val="28"/>
              </w:rPr>
              <w:t>lập</w:t>
            </w:r>
            <w:proofErr w:type="spellEnd"/>
            <w:r w:rsidRPr="0090308E">
              <w:rPr>
                <w:rFonts w:asciiTheme="majorHAnsi" w:hAnsiTheme="majorHAnsi" w:cstheme="majorHAnsi"/>
                <w:b/>
                <w:bCs/>
                <w:sz w:val="28"/>
                <w:szCs w:val="28"/>
              </w:rPr>
              <w:t xml:space="preserve"> </w:t>
            </w:r>
            <w:r w:rsidR="00C932D2" w:rsidRPr="0090308E">
              <w:rPr>
                <w:rFonts w:asciiTheme="majorHAnsi" w:hAnsiTheme="majorHAnsi" w:cstheme="majorHAnsi"/>
                <w:b/>
                <w:bCs/>
                <w:sz w:val="28"/>
                <w:szCs w:val="28"/>
              </w:rPr>
              <w:t>-</w:t>
            </w:r>
            <w:r w:rsidRPr="0090308E">
              <w:rPr>
                <w:rFonts w:asciiTheme="majorHAnsi" w:hAnsiTheme="majorHAnsi" w:cstheme="majorHAnsi"/>
                <w:b/>
                <w:bCs/>
                <w:sz w:val="28"/>
                <w:szCs w:val="28"/>
              </w:rPr>
              <w:t xml:space="preserve"> </w:t>
            </w:r>
            <w:proofErr w:type="spellStart"/>
            <w:r w:rsidRPr="0090308E">
              <w:rPr>
                <w:rFonts w:asciiTheme="majorHAnsi" w:hAnsiTheme="majorHAnsi" w:cstheme="majorHAnsi"/>
                <w:b/>
                <w:bCs/>
                <w:sz w:val="28"/>
                <w:szCs w:val="28"/>
              </w:rPr>
              <w:t>Tự</w:t>
            </w:r>
            <w:proofErr w:type="spellEnd"/>
            <w:r w:rsidRPr="0090308E">
              <w:rPr>
                <w:rFonts w:asciiTheme="majorHAnsi" w:hAnsiTheme="majorHAnsi" w:cstheme="majorHAnsi"/>
                <w:b/>
                <w:bCs/>
                <w:sz w:val="28"/>
                <w:szCs w:val="28"/>
              </w:rPr>
              <w:t xml:space="preserve"> do </w:t>
            </w:r>
            <w:r w:rsidR="00C932D2" w:rsidRPr="0090308E">
              <w:rPr>
                <w:rFonts w:asciiTheme="majorHAnsi" w:hAnsiTheme="majorHAnsi" w:cstheme="majorHAnsi"/>
                <w:b/>
                <w:bCs/>
                <w:sz w:val="28"/>
                <w:szCs w:val="28"/>
              </w:rPr>
              <w:t>-</w:t>
            </w:r>
            <w:r w:rsidRPr="0090308E">
              <w:rPr>
                <w:rFonts w:asciiTheme="majorHAnsi" w:hAnsiTheme="majorHAnsi" w:cstheme="majorHAnsi"/>
                <w:b/>
                <w:bCs/>
                <w:sz w:val="28"/>
                <w:szCs w:val="28"/>
              </w:rPr>
              <w:t xml:space="preserve"> </w:t>
            </w:r>
            <w:proofErr w:type="spellStart"/>
            <w:r w:rsidRPr="0090308E">
              <w:rPr>
                <w:rFonts w:asciiTheme="majorHAnsi" w:hAnsiTheme="majorHAnsi" w:cstheme="majorHAnsi"/>
                <w:b/>
                <w:bCs/>
                <w:sz w:val="28"/>
                <w:szCs w:val="28"/>
              </w:rPr>
              <w:t>Hạnh</w:t>
            </w:r>
            <w:proofErr w:type="spellEnd"/>
            <w:r w:rsidRPr="0090308E">
              <w:rPr>
                <w:rFonts w:asciiTheme="majorHAnsi" w:hAnsiTheme="majorHAnsi" w:cstheme="majorHAnsi"/>
                <w:b/>
                <w:bCs/>
                <w:sz w:val="28"/>
                <w:szCs w:val="28"/>
              </w:rPr>
              <w:t xml:space="preserve"> </w:t>
            </w:r>
            <w:proofErr w:type="spellStart"/>
            <w:r w:rsidRPr="0090308E">
              <w:rPr>
                <w:rFonts w:asciiTheme="majorHAnsi" w:hAnsiTheme="majorHAnsi" w:cstheme="majorHAnsi"/>
                <w:b/>
                <w:bCs/>
                <w:sz w:val="28"/>
                <w:szCs w:val="28"/>
              </w:rPr>
              <w:t>phúc</w:t>
            </w:r>
            <w:proofErr w:type="spellEnd"/>
          </w:p>
          <w:p w14:paraId="5F0D5139" w14:textId="195B5E75" w:rsidR="00C20C29" w:rsidRPr="0090308E" w:rsidRDefault="00C20C29" w:rsidP="00E70893">
            <w:pPr>
              <w:keepNext/>
              <w:spacing w:line="300" w:lineRule="auto"/>
              <w:ind w:left="1" w:hanging="3"/>
              <w:jc w:val="both"/>
              <w:outlineLvl w:val="4"/>
              <w:rPr>
                <w:rFonts w:asciiTheme="majorHAnsi" w:hAnsiTheme="majorHAnsi" w:cstheme="majorHAnsi"/>
                <w:b/>
                <w:bCs/>
                <w:sz w:val="28"/>
                <w:szCs w:val="28"/>
              </w:rPr>
            </w:pPr>
            <w:r w:rsidRPr="0090308E">
              <w:rPr>
                <w:rFonts w:asciiTheme="majorHAnsi" w:hAnsiTheme="majorHAnsi" w:cstheme="majorHAnsi"/>
                <w:noProof/>
                <w:sz w:val="28"/>
                <w:szCs w:val="28"/>
              </w:rPr>
              <mc:AlternateContent>
                <mc:Choice Requires="wps">
                  <w:drawing>
                    <wp:anchor distT="0" distB="0" distL="114300" distR="114300" simplePos="0" relativeHeight="251660288" behindDoc="0" locked="0" layoutInCell="1" allowOverlap="1" wp14:anchorId="29852CE4" wp14:editId="5AA22467">
                      <wp:simplePos x="0" y="0"/>
                      <wp:positionH relativeFrom="column">
                        <wp:posOffset>733425</wp:posOffset>
                      </wp:positionH>
                      <wp:positionV relativeFrom="paragraph">
                        <wp:posOffset>41910</wp:posOffset>
                      </wp:positionV>
                      <wp:extent cx="1943100" cy="0"/>
                      <wp:effectExtent l="6985" t="12065" r="12065" b="6985"/>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3582C68" id="Đường nối Thẳ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3.3pt" to="210.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"/>
                  </w:pict>
                </mc:Fallback>
              </mc:AlternateContent>
            </w:r>
            <w:r w:rsidRPr="0090308E">
              <w:rPr>
                <w:rFonts w:asciiTheme="majorHAnsi" w:hAnsiTheme="majorHAnsi" w:cstheme="majorHAnsi"/>
                <w:noProof/>
                <w:sz w:val="28"/>
                <w:szCs w:val="28"/>
              </w:rPr>
              <mc:AlternateContent>
                <mc:Choice Requires="wpc">
                  <w:drawing>
                    <wp:inline distT="0" distB="0" distL="0" distR="0" wp14:anchorId="7517DE6C" wp14:editId="3203489B">
                      <wp:extent cx="3429000" cy="114300"/>
                      <wp:effectExtent l="0" t="0" r="2540" b="1905"/>
                      <wp:docPr id="1" name="Bức vẽ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6du="http://schemas.microsoft.com/office/word/2023/wordml/word16du" xmlns:oel="http://schemas.microsoft.com/office/2019/extlst">
                  <w:pict>
                    <v:group w14:anchorId="649CC8F8" id="Bức vẽ 1" o:spid="_x0000_s1026" editas="canvas" style="width:270pt;height:9pt;mso-position-horizontal-relative:char;mso-position-vertical-relative:line" coordsize="3429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height:1143;visibility:visible;mso-wrap-style:square">
                        <v:fill o:detectmouseclick="t"/>
                        <v:path o:connecttype="none"/>
                      </v:shape>
                      <w10:anchorlock/>
                    </v:group>
                  </w:pict>
                </mc:Fallback>
              </mc:AlternateContent>
            </w:r>
          </w:p>
        </w:tc>
      </w:tr>
      <w:tr w:rsidR="0090308E" w:rsidRPr="0090308E" w14:paraId="39FAD55D" w14:textId="77777777" w:rsidTr="007D169E">
        <w:trPr>
          <w:trHeight w:val="450"/>
        </w:trPr>
        <w:tc>
          <w:tcPr>
            <w:tcW w:w="4227" w:type="dxa"/>
          </w:tcPr>
          <w:p w14:paraId="78025639" w14:textId="301D3CFF" w:rsidR="00C20C29" w:rsidRPr="0090308E" w:rsidRDefault="00C20C29" w:rsidP="00E70893">
            <w:pPr>
              <w:spacing w:line="300" w:lineRule="auto"/>
              <w:ind w:left="1" w:hanging="3"/>
              <w:jc w:val="center"/>
              <w:rPr>
                <w:rFonts w:asciiTheme="majorHAnsi" w:hAnsiTheme="majorHAnsi" w:cstheme="majorHAnsi"/>
                <w:sz w:val="28"/>
                <w:szCs w:val="28"/>
              </w:rPr>
            </w:pPr>
          </w:p>
          <w:p w14:paraId="041D783E" w14:textId="68A40936" w:rsidR="007C42E2" w:rsidRPr="0090308E" w:rsidRDefault="007C42E2" w:rsidP="00E70893">
            <w:pPr>
              <w:spacing w:line="300" w:lineRule="auto"/>
              <w:ind w:left="1" w:hanging="3"/>
              <w:jc w:val="center"/>
              <w:rPr>
                <w:rFonts w:asciiTheme="majorHAnsi" w:hAnsiTheme="majorHAnsi" w:cstheme="majorHAnsi"/>
                <w:sz w:val="28"/>
                <w:szCs w:val="28"/>
              </w:rPr>
            </w:pPr>
          </w:p>
        </w:tc>
        <w:tc>
          <w:tcPr>
            <w:tcW w:w="6019" w:type="dxa"/>
          </w:tcPr>
          <w:p w14:paraId="799A92B3" w14:textId="32DCA485" w:rsidR="00C20C29" w:rsidRPr="0090308E" w:rsidRDefault="00C20C29" w:rsidP="00E70893">
            <w:pPr>
              <w:keepNext/>
              <w:spacing w:line="300" w:lineRule="auto"/>
              <w:ind w:left="1" w:hanging="3"/>
              <w:jc w:val="both"/>
              <w:outlineLvl w:val="4"/>
              <w:rPr>
                <w:rFonts w:asciiTheme="majorHAnsi" w:hAnsiTheme="majorHAnsi" w:cstheme="majorHAnsi"/>
                <w:b/>
                <w:bCs/>
                <w:sz w:val="28"/>
                <w:szCs w:val="28"/>
                <w:lang w:val="vi-VN"/>
              </w:rPr>
            </w:pPr>
            <w:r w:rsidRPr="0090308E">
              <w:rPr>
                <w:rFonts w:asciiTheme="majorHAnsi" w:hAnsiTheme="majorHAnsi" w:cstheme="majorHAnsi"/>
                <w:i/>
                <w:iCs/>
                <w:sz w:val="28"/>
                <w:szCs w:val="28"/>
              </w:rPr>
              <w:t xml:space="preserve">                   </w:t>
            </w:r>
            <w:proofErr w:type="spellStart"/>
            <w:r w:rsidRPr="0090308E">
              <w:rPr>
                <w:rFonts w:asciiTheme="majorHAnsi" w:hAnsiTheme="majorHAnsi" w:cstheme="majorHAnsi"/>
                <w:i/>
                <w:iCs/>
                <w:sz w:val="28"/>
                <w:szCs w:val="28"/>
              </w:rPr>
              <w:t>Đồng</w:t>
            </w:r>
            <w:proofErr w:type="spellEnd"/>
            <w:r w:rsidRPr="0090308E">
              <w:rPr>
                <w:rFonts w:asciiTheme="majorHAnsi" w:hAnsiTheme="majorHAnsi" w:cstheme="majorHAnsi"/>
                <w:i/>
                <w:iCs/>
                <w:sz w:val="28"/>
                <w:szCs w:val="28"/>
              </w:rPr>
              <w:t xml:space="preserve"> </w:t>
            </w:r>
            <w:proofErr w:type="spellStart"/>
            <w:r w:rsidRPr="0090308E">
              <w:rPr>
                <w:rFonts w:asciiTheme="majorHAnsi" w:hAnsiTheme="majorHAnsi" w:cstheme="majorHAnsi"/>
                <w:i/>
                <w:iCs/>
                <w:sz w:val="28"/>
                <w:szCs w:val="28"/>
              </w:rPr>
              <w:t>Nai</w:t>
            </w:r>
            <w:proofErr w:type="spellEnd"/>
            <w:r w:rsidRPr="0090308E">
              <w:rPr>
                <w:rFonts w:asciiTheme="majorHAnsi" w:hAnsiTheme="majorHAnsi" w:cstheme="majorHAnsi"/>
                <w:i/>
                <w:iCs/>
                <w:sz w:val="28"/>
                <w:szCs w:val="28"/>
              </w:rPr>
              <w:t xml:space="preserve">, </w:t>
            </w:r>
            <w:proofErr w:type="spellStart"/>
            <w:r w:rsidRPr="0090308E">
              <w:rPr>
                <w:rFonts w:asciiTheme="majorHAnsi" w:hAnsiTheme="majorHAnsi" w:cstheme="majorHAnsi"/>
                <w:i/>
                <w:iCs/>
                <w:sz w:val="28"/>
                <w:szCs w:val="28"/>
              </w:rPr>
              <w:t>ngày</w:t>
            </w:r>
            <w:proofErr w:type="spellEnd"/>
            <w:r w:rsidRPr="0090308E">
              <w:rPr>
                <w:rFonts w:asciiTheme="majorHAnsi" w:hAnsiTheme="majorHAnsi" w:cstheme="majorHAnsi"/>
                <w:i/>
                <w:iCs/>
                <w:sz w:val="28"/>
                <w:szCs w:val="28"/>
              </w:rPr>
              <w:t xml:space="preserve"> </w:t>
            </w:r>
            <w:r w:rsidR="00F24C6D" w:rsidRPr="0090308E">
              <w:rPr>
                <w:rFonts w:asciiTheme="majorHAnsi" w:hAnsiTheme="majorHAnsi" w:cstheme="majorHAnsi"/>
                <w:i/>
                <w:iCs/>
                <w:sz w:val="28"/>
                <w:szCs w:val="28"/>
                <w:lang w:val="vi-VN"/>
              </w:rPr>
              <w:t xml:space="preserve"> </w:t>
            </w:r>
            <w:r w:rsidRPr="0090308E">
              <w:rPr>
                <w:rFonts w:asciiTheme="majorHAnsi" w:hAnsiTheme="majorHAnsi" w:cstheme="majorHAnsi"/>
                <w:i/>
                <w:iCs/>
                <w:sz w:val="28"/>
                <w:szCs w:val="28"/>
                <w:lang w:val="vi-VN"/>
              </w:rPr>
              <w:t xml:space="preserve"> </w:t>
            </w:r>
            <w:r w:rsidRPr="0090308E">
              <w:rPr>
                <w:rFonts w:asciiTheme="majorHAnsi" w:hAnsiTheme="majorHAnsi" w:cstheme="majorHAnsi"/>
                <w:i/>
                <w:iCs/>
                <w:sz w:val="28"/>
                <w:szCs w:val="28"/>
              </w:rPr>
              <w:t xml:space="preserve"> </w:t>
            </w:r>
            <w:proofErr w:type="spellStart"/>
            <w:r w:rsidRPr="0090308E">
              <w:rPr>
                <w:rFonts w:asciiTheme="majorHAnsi" w:hAnsiTheme="majorHAnsi" w:cstheme="majorHAnsi"/>
                <w:i/>
                <w:iCs/>
                <w:sz w:val="28"/>
                <w:szCs w:val="28"/>
              </w:rPr>
              <w:t>tháng</w:t>
            </w:r>
            <w:proofErr w:type="spellEnd"/>
            <w:r w:rsidRPr="0090308E">
              <w:rPr>
                <w:rFonts w:asciiTheme="majorHAnsi" w:hAnsiTheme="majorHAnsi" w:cstheme="majorHAnsi"/>
                <w:i/>
                <w:iCs/>
                <w:sz w:val="28"/>
                <w:szCs w:val="28"/>
              </w:rPr>
              <w:t xml:space="preserve"> </w:t>
            </w:r>
            <w:r w:rsidR="00F24C6D" w:rsidRPr="0090308E">
              <w:rPr>
                <w:rFonts w:asciiTheme="majorHAnsi" w:hAnsiTheme="majorHAnsi" w:cstheme="majorHAnsi"/>
                <w:i/>
                <w:iCs/>
                <w:sz w:val="28"/>
                <w:szCs w:val="28"/>
                <w:lang w:val="vi-VN"/>
              </w:rPr>
              <w:t xml:space="preserve">  </w:t>
            </w:r>
            <w:r w:rsidRPr="0090308E">
              <w:rPr>
                <w:rFonts w:asciiTheme="majorHAnsi" w:hAnsiTheme="majorHAnsi" w:cstheme="majorHAnsi"/>
                <w:i/>
                <w:iCs/>
                <w:sz w:val="28"/>
                <w:szCs w:val="28"/>
                <w:lang w:val="vi-VN"/>
              </w:rPr>
              <w:t xml:space="preserve"> </w:t>
            </w:r>
            <w:proofErr w:type="spellStart"/>
            <w:r w:rsidRPr="0090308E">
              <w:rPr>
                <w:rFonts w:asciiTheme="majorHAnsi" w:hAnsiTheme="majorHAnsi" w:cstheme="majorHAnsi"/>
                <w:i/>
                <w:iCs/>
                <w:sz w:val="28"/>
                <w:szCs w:val="28"/>
              </w:rPr>
              <w:t>năm</w:t>
            </w:r>
            <w:proofErr w:type="spellEnd"/>
            <w:r w:rsidRPr="0090308E">
              <w:rPr>
                <w:rFonts w:asciiTheme="majorHAnsi" w:hAnsiTheme="majorHAnsi" w:cstheme="majorHAnsi"/>
                <w:i/>
                <w:iCs/>
                <w:sz w:val="28"/>
                <w:szCs w:val="28"/>
              </w:rPr>
              <w:t xml:space="preserve"> 2024</w:t>
            </w:r>
          </w:p>
        </w:tc>
      </w:tr>
    </w:tbl>
    <w:p w14:paraId="183F3EA5" w14:textId="0BF9E77C" w:rsidR="005C7D6F" w:rsidRPr="0090308E" w:rsidRDefault="002529B6" w:rsidP="00BF3E1B">
      <w:pPr>
        <w:spacing w:line="240" w:lineRule="auto"/>
        <w:ind w:leftChars="0" w:left="0" w:firstLineChars="0" w:firstLine="0"/>
        <w:jc w:val="center"/>
        <w:rPr>
          <w:rFonts w:asciiTheme="majorHAnsi" w:hAnsiTheme="majorHAnsi" w:cstheme="majorHAnsi"/>
          <w:b/>
          <w:sz w:val="28"/>
          <w:szCs w:val="28"/>
        </w:rPr>
      </w:pPr>
      <w:r w:rsidRPr="0090308E">
        <w:rPr>
          <w:rFonts w:asciiTheme="majorHAnsi" w:hAnsiTheme="majorHAnsi" w:cstheme="majorHAnsi"/>
          <w:b/>
          <w:sz w:val="28"/>
          <w:szCs w:val="28"/>
        </w:rPr>
        <w:t>QUY CHẾ</w:t>
      </w:r>
    </w:p>
    <w:p w14:paraId="4EE0C31E" w14:textId="77777777" w:rsidR="00BF3E1B" w:rsidRDefault="003427D4" w:rsidP="00BF3E1B">
      <w:pPr>
        <w:spacing w:line="240" w:lineRule="auto"/>
        <w:ind w:leftChars="0" w:left="0" w:firstLineChars="0" w:firstLine="0"/>
        <w:jc w:val="center"/>
        <w:rPr>
          <w:rFonts w:asciiTheme="majorHAnsi" w:hAnsiTheme="majorHAnsi" w:cstheme="majorHAnsi"/>
          <w:b/>
          <w:sz w:val="28"/>
          <w:szCs w:val="28"/>
        </w:rPr>
      </w:pPr>
      <w:proofErr w:type="spellStart"/>
      <w:r w:rsidRPr="0090308E">
        <w:rPr>
          <w:rFonts w:asciiTheme="majorHAnsi" w:hAnsiTheme="majorHAnsi" w:cstheme="majorHAnsi"/>
          <w:b/>
          <w:sz w:val="28"/>
          <w:szCs w:val="28"/>
        </w:rPr>
        <w:t>Sửa</w:t>
      </w:r>
      <w:proofErr w:type="spellEnd"/>
      <w:r w:rsidRPr="0090308E">
        <w:rPr>
          <w:rFonts w:asciiTheme="majorHAnsi" w:hAnsiTheme="majorHAnsi" w:cstheme="majorHAnsi"/>
          <w:b/>
          <w:sz w:val="28"/>
          <w:szCs w:val="28"/>
        </w:rPr>
        <w:t xml:space="preserve"> </w:t>
      </w:r>
      <w:proofErr w:type="spellStart"/>
      <w:r w:rsidRPr="0090308E">
        <w:rPr>
          <w:rFonts w:asciiTheme="majorHAnsi" w:hAnsiTheme="majorHAnsi" w:cstheme="majorHAnsi"/>
          <w:b/>
          <w:sz w:val="28"/>
          <w:szCs w:val="28"/>
        </w:rPr>
        <w:t>đổi</w:t>
      </w:r>
      <w:proofErr w:type="spellEnd"/>
      <w:r w:rsidRPr="0090308E">
        <w:rPr>
          <w:rFonts w:asciiTheme="majorHAnsi" w:hAnsiTheme="majorHAnsi" w:cstheme="majorHAnsi"/>
          <w:b/>
          <w:sz w:val="28"/>
          <w:szCs w:val="28"/>
        </w:rPr>
        <w:t xml:space="preserve">, </w:t>
      </w:r>
      <w:proofErr w:type="spellStart"/>
      <w:r w:rsidRPr="0090308E">
        <w:rPr>
          <w:rFonts w:asciiTheme="majorHAnsi" w:hAnsiTheme="majorHAnsi" w:cstheme="majorHAnsi"/>
          <w:b/>
          <w:sz w:val="28"/>
          <w:szCs w:val="28"/>
        </w:rPr>
        <w:t>bổ</w:t>
      </w:r>
      <w:proofErr w:type="spellEnd"/>
      <w:r w:rsidRPr="0090308E">
        <w:rPr>
          <w:rFonts w:asciiTheme="majorHAnsi" w:hAnsiTheme="majorHAnsi" w:cstheme="majorHAnsi"/>
          <w:b/>
          <w:sz w:val="28"/>
          <w:szCs w:val="28"/>
        </w:rPr>
        <w:t xml:space="preserve"> sung </w:t>
      </w:r>
      <w:proofErr w:type="spellStart"/>
      <w:r w:rsidRPr="0090308E">
        <w:rPr>
          <w:rFonts w:asciiTheme="majorHAnsi" w:hAnsiTheme="majorHAnsi" w:cstheme="majorHAnsi"/>
          <w:b/>
          <w:sz w:val="28"/>
          <w:szCs w:val="28"/>
        </w:rPr>
        <w:t>x</w:t>
      </w:r>
      <w:r w:rsidR="002529B6" w:rsidRPr="0090308E">
        <w:rPr>
          <w:rFonts w:asciiTheme="majorHAnsi" w:hAnsiTheme="majorHAnsi" w:cstheme="majorHAnsi"/>
          <w:b/>
          <w:sz w:val="28"/>
          <w:szCs w:val="28"/>
        </w:rPr>
        <w:t>ét</w:t>
      </w:r>
      <w:proofErr w:type="spellEnd"/>
      <w:r w:rsidR="002529B6" w:rsidRPr="0090308E">
        <w:rPr>
          <w:rFonts w:asciiTheme="majorHAnsi" w:hAnsiTheme="majorHAnsi" w:cstheme="majorHAnsi"/>
          <w:b/>
          <w:sz w:val="28"/>
          <w:szCs w:val="28"/>
        </w:rPr>
        <w:t xml:space="preserve"> </w:t>
      </w:r>
      <w:proofErr w:type="spellStart"/>
      <w:r w:rsidR="002529B6" w:rsidRPr="0090308E">
        <w:rPr>
          <w:rFonts w:asciiTheme="majorHAnsi" w:hAnsiTheme="majorHAnsi" w:cstheme="majorHAnsi"/>
          <w:b/>
          <w:sz w:val="28"/>
          <w:szCs w:val="28"/>
        </w:rPr>
        <w:t>tặng</w:t>
      </w:r>
      <w:proofErr w:type="spellEnd"/>
      <w:r w:rsidR="002529B6" w:rsidRPr="0090308E">
        <w:rPr>
          <w:rFonts w:asciiTheme="majorHAnsi" w:hAnsiTheme="majorHAnsi" w:cstheme="majorHAnsi"/>
          <w:b/>
          <w:sz w:val="28"/>
          <w:szCs w:val="28"/>
        </w:rPr>
        <w:t xml:space="preserve"> </w:t>
      </w:r>
      <w:proofErr w:type="spellStart"/>
      <w:r w:rsidR="00B21300" w:rsidRPr="0090308E">
        <w:rPr>
          <w:rFonts w:asciiTheme="majorHAnsi" w:hAnsiTheme="majorHAnsi" w:cstheme="majorHAnsi"/>
          <w:b/>
          <w:sz w:val="28"/>
          <w:szCs w:val="28"/>
        </w:rPr>
        <w:t>Giải</w:t>
      </w:r>
      <w:proofErr w:type="spellEnd"/>
      <w:r w:rsidR="00B21300" w:rsidRPr="0090308E">
        <w:rPr>
          <w:rFonts w:asciiTheme="majorHAnsi" w:hAnsiTheme="majorHAnsi" w:cstheme="majorHAnsi"/>
          <w:b/>
          <w:sz w:val="28"/>
          <w:szCs w:val="28"/>
        </w:rPr>
        <w:t xml:space="preserve"> </w:t>
      </w:r>
      <w:proofErr w:type="spellStart"/>
      <w:r w:rsidR="00B21300" w:rsidRPr="0090308E">
        <w:rPr>
          <w:rFonts w:asciiTheme="majorHAnsi" w:hAnsiTheme="majorHAnsi" w:cstheme="majorHAnsi"/>
          <w:b/>
          <w:sz w:val="28"/>
          <w:szCs w:val="28"/>
        </w:rPr>
        <w:t>thưởng</w:t>
      </w:r>
      <w:proofErr w:type="spellEnd"/>
      <w:r w:rsidR="00B21300" w:rsidRPr="0090308E">
        <w:rPr>
          <w:rFonts w:asciiTheme="majorHAnsi" w:hAnsiTheme="majorHAnsi" w:cstheme="majorHAnsi"/>
          <w:b/>
          <w:sz w:val="28"/>
          <w:szCs w:val="28"/>
        </w:rPr>
        <w:t xml:space="preserve"> </w:t>
      </w:r>
      <w:proofErr w:type="spellStart"/>
      <w:r w:rsidR="00B21300" w:rsidRPr="0090308E">
        <w:rPr>
          <w:rFonts w:asciiTheme="majorHAnsi" w:hAnsiTheme="majorHAnsi" w:cstheme="majorHAnsi"/>
          <w:b/>
          <w:sz w:val="28"/>
          <w:szCs w:val="28"/>
        </w:rPr>
        <w:t>Văn</w:t>
      </w:r>
      <w:proofErr w:type="spellEnd"/>
      <w:r w:rsidR="00B21300" w:rsidRPr="0090308E">
        <w:rPr>
          <w:rFonts w:asciiTheme="majorHAnsi" w:hAnsiTheme="majorHAnsi" w:cstheme="majorHAnsi"/>
          <w:b/>
          <w:sz w:val="28"/>
          <w:szCs w:val="28"/>
        </w:rPr>
        <w:t xml:space="preserve"> </w:t>
      </w:r>
      <w:proofErr w:type="spellStart"/>
      <w:r w:rsidR="00B21300" w:rsidRPr="0090308E">
        <w:rPr>
          <w:rFonts w:asciiTheme="majorHAnsi" w:hAnsiTheme="majorHAnsi" w:cstheme="majorHAnsi"/>
          <w:b/>
          <w:sz w:val="28"/>
          <w:szCs w:val="28"/>
        </w:rPr>
        <w:t>học</w:t>
      </w:r>
      <w:proofErr w:type="spellEnd"/>
      <w:r w:rsidR="00B21300" w:rsidRPr="0090308E">
        <w:rPr>
          <w:rFonts w:asciiTheme="majorHAnsi" w:hAnsiTheme="majorHAnsi" w:cstheme="majorHAnsi"/>
          <w:b/>
          <w:sz w:val="28"/>
          <w:szCs w:val="28"/>
        </w:rPr>
        <w:t xml:space="preserve"> </w:t>
      </w:r>
      <w:proofErr w:type="spellStart"/>
      <w:r w:rsidR="00B21300" w:rsidRPr="0090308E">
        <w:rPr>
          <w:rFonts w:asciiTheme="majorHAnsi" w:hAnsiTheme="majorHAnsi" w:cstheme="majorHAnsi"/>
          <w:b/>
          <w:sz w:val="28"/>
          <w:szCs w:val="28"/>
        </w:rPr>
        <w:t>Nghệ</w:t>
      </w:r>
      <w:proofErr w:type="spellEnd"/>
      <w:r w:rsidR="00B21300" w:rsidRPr="0090308E">
        <w:rPr>
          <w:rFonts w:asciiTheme="majorHAnsi" w:hAnsiTheme="majorHAnsi" w:cstheme="majorHAnsi"/>
          <w:b/>
          <w:sz w:val="28"/>
          <w:szCs w:val="28"/>
        </w:rPr>
        <w:t xml:space="preserve"> </w:t>
      </w:r>
      <w:proofErr w:type="spellStart"/>
      <w:r w:rsidR="00B21300" w:rsidRPr="0090308E">
        <w:rPr>
          <w:rFonts w:asciiTheme="majorHAnsi" w:hAnsiTheme="majorHAnsi" w:cstheme="majorHAnsi"/>
          <w:b/>
          <w:sz w:val="28"/>
          <w:szCs w:val="28"/>
        </w:rPr>
        <w:t>thuật</w:t>
      </w:r>
      <w:proofErr w:type="spellEnd"/>
      <w:r w:rsidR="00B21300" w:rsidRPr="0090308E">
        <w:rPr>
          <w:rFonts w:asciiTheme="majorHAnsi" w:hAnsiTheme="majorHAnsi" w:cstheme="majorHAnsi"/>
          <w:b/>
          <w:sz w:val="28"/>
          <w:szCs w:val="28"/>
        </w:rPr>
        <w:t xml:space="preserve"> </w:t>
      </w:r>
    </w:p>
    <w:p w14:paraId="03E66F50" w14:textId="1FAA40F9" w:rsidR="005C7D6F" w:rsidRPr="0090308E" w:rsidRDefault="00B21300" w:rsidP="00BF3E1B">
      <w:pPr>
        <w:spacing w:line="240" w:lineRule="auto"/>
        <w:ind w:leftChars="0" w:left="0" w:firstLineChars="0" w:firstLine="0"/>
        <w:jc w:val="center"/>
        <w:rPr>
          <w:rFonts w:asciiTheme="majorHAnsi" w:hAnsiTheme="majorHAnsi" w:cstheme="majorHAnsi"/>
          <w:b/>
          <w:sz w:val="28"/>
          <w:szCs w:val="28"/>
        </w:rPr>
      </w:pPr>
      <w:proofErr w:type="spellStart"/>
      <w:r w:rsidRPr="0090308E">
        <w:rPr>
          <w:rFonts w:asciiTheme="majorHAnsi" w:hAnsiTheme="majorHAnsi" w:cstheme="majorHAnsi"/>
          <w:b/>
          <w:sz w:val="28"/>
          <w:szCs w:val="28"/>
        </w:rPr>
        <w:t>hàng</w:t>
      </w:r>
      <w:proofErr w:type="spellEnd"/>
      <w:r w:rsidRPr="0090308E">
        <w:rPr>
          <w:rFonts w:asciiTheme="majorHAnsi" w:hAnsiTheme="majorHAnsi" w:cstheme="majorHAnsi"/>
          <w:b/>
          <w:sz w:val="28"/>
          <w:szCs w:val="28"/>
        </w:rPr>
        <w:t xml:space="preserve"> </w:t>
      </w:r>
      <w:proofErr w:type="spellStart"/>
      <w:r w:rsidRPr="0090308E">
        <w:rPr>
          <w:rFonts w:asciiTheme="majorHAnsi" w:hAnsiTheme="majorHAnsi" w:cstheme="majorHAnsi"/>
          <w:b/>
          <w:sz w:val="28"/>
          <w:szCs w:val="28"/>
        </w:rPr>
        <w:t>năm</w:t>
      </w:r>
      <w:proofErr w:type="spellEnd"/>
      <w:r w:rsidRPr="0090308E">
        <w:rPr>
          <w:rFonts w:asciiTheme="majorHAnsi" w:hAnsiTheme="majorHAnsi" w:cstheme="majorHAnsi"/>
          <w:b/>
          <w:sz w:val="28"/>
          <w:szCs w:val="28"/>
        </w:rPr>
        <w:t xml:space="preserve"> </w:t>
      </w:r>
      <w:proofErr w:type="spellStart"/>
      <w:r w:rsidR="002529B6" w:rsidRPr="0090308E">
        <w:rPr>
          <w:rFonts w:asciiTheme="majorHAnsi" w:hAnsiTheme="majorHAnsi" w:cstheme="majorHAnsi"/>
          <w:b/>
          <w:sz w:val="28"/>
          <w:szCs w:val="28"/>
        </w:rPr>
        <w:t>tỉnh</w:t>
      </w:r>
      <w:proofErr w:type="spellEnd"/>
      <w:r w:rsidR="002529B6" w:rsidRPr="0090308E">
        <w:rPr>
          <w:rFonts w:asciiTheme="majorHAnsi" w:hAnsiTheme="majorHAnsi" w:cstheme="majorHAnsi"/>
          <w:b/>
          <w:sz w:val="28"/>
          <w:szCs w:val="28"/>
        </w:rPr>
        <w:t xml:space="preserve"> </w:t>
      </w:r>
      <w:proofErr w:type="spellStart"/>
      <w:r w:rsidR="002529B6" w:rsidRPr="0090308E">
        <w:rPr>
          <w:rFonts w:asciiTheme="majorHAnsi" w:hAnsiTheme="majorHAnsi" w:cstheme="majorHAnsi"/>
          <w:b/>
          <w:sz w:val="28"/>
          <w:szCs w:val="28"/>
        </w:rPr>
        <w:t>Đồng</w:t>
      </w:r>
      <w:proofErr w:type="spellEnd"/>
      <w:r w:rsidR="002529B6" w:rsidRPr="0090308E">
        <w:rPr>
          <w:rFonts w:asciiTheme="majorHAnsi" w:hAnsiTheme="majorHAnsi" w:cstheme="majorHAnsi"/>
          <w:b/>
          <w:sz w:val="28"/>
          <w:szCs w:val="28"/>
        </w:rPr>
        <w:t xml:space="preserve"> </w:t>
      </w:r>
      <w:proofErr w:type="spellStart"/>
      <w:r w:rsidR="002529B6" w:rsidRPr="0090308E">
        <w:rPr>
          <w:rFonts w:asciiTheme="majorHAnsi" w:hAnsiTheme="majorHAnsi" w:cstheme="majorHAnsi"/>
          <w:b/>
          <w:sz w:val="28"/>
          <w:szCs w:val="28"/>
        </w:rPr>
        <w:t>Nai</w:t>
      </w:r>
      <w:proofErr w:type="spellEnd"/>
      <w:r w:rsidR="002529B6" w:rsidRPr="0090308E">
        <w:rPr>
          <w:rFonts w:asciiTheme="majorHAnsi" w:hAnsiTheme="majorHAnsi" w:cstheme="majorHAnsi"/>
          <w:b/>
          <w:sz w:val="28"/>
          <w:szCs w:val="28"/>
        </w:rPr>
        <w:t xml:space="preserve"> </w:t>
      </w:r>
    </w:p>
    <w:p w14:paraId="7273B514" w14:textId="3E54ED38" w:rsidR="005C7D6F" w:rsidRPr="0090308E" w:rsidRDefault="002529B6" w:rsidP="00BF3E1B">
      <w:pPr>
        <w:spacing w:line="240" w:lineRule="auto"/>
        <w:ind w:leftChars="0" w:left="0" w:firstLineChars="0" w:firstLine="0"/>
        <w:jc w:val="center"/>
        <w:rPr>
          <w:rFonts w:asciiTheme="majorHAnsi" w:hAnsiTheme="majorHAnsi" w:cstheme="majorHAnsi"/>
          <w:bCs/>
          <w:i/>
          <w:sz w:val="28"/>
          <w:szCs w:val="28"/>
        </w:rPr>
      </w:pPr>
      <w:r w:rsidRPr="0090308E">
        <w:rPr>
          <w:rFonts w:asciiTheme="majorHAnsi" w:hAnsiTheme="majorHAnsi" w:cstheme="majorHAnsi"/>
          <w:bCs/>
          <w:i/>
          <w:sz w:val="28"/>
          <w:szCs w:val="28"/>
        </w:rPr>
        <w:t>(</w:t>
      </w:r>
      <w:proofErr w:type="spellStart"/>
      <w:r w:rsidRPr="0090308E">
        <w:rPr>
          <w:rFonts w:asciiTheme="majorHAnsi" w:hAnsiTheme="majorHAnsi" w:cstheme="majorHAnsi"/>
          <w:bCs/>
          <w:i/>
          <w:sz w:val="28"/>
          <w:szCs w:val="28"/>
        </w:rPr>
        <w:t>Kèm</w:t>
      </w:r>
      <w:proofErr w:type="spellEnd"/>
      <w:r w:rsidRPr="0090308E">
        <w:rPr>
          <w:rFonts w:asciiTheme="majorHAnsi" w:hAnsiTheme="majorHAnsi" w:cstheme="majorHAnsi"/>
          <w:bCs/>
          <w:i/>
          <w:sz w:val="28"/>
          <w:szCs w:val="28"/>
        </w:rPr>
        <w:t xml:space="preserve"> </w:t>
      </w:r>
      <w:proofErr w:type="spellStart"/>
      <w:r w:rsidRPr="0090308E">
        <w:rPr>
          <w:rFonts w:asciiTheme="majorHAnsi" w:hAnsiTheme="majorHAnsi" w:cstheme="majorHAnsi"/>
          <w:bCs/>
          <w:i/>
          <w:sz w:val="28"/>
          <w:szCs w:val="28"/>
        </w:rPr>
        <w:t>theo</w:t>
      </w:r>
      <w:proofErr w:type="spellEnd"/>
      <w:r w:rsidRPr="0090308E">
        <w:rPr>
          <w:rFonts w:asciiTheme="majorHAnsi" w:hAnsiTheme="majorHAnsi" w:cstheme="majorHAnsi"/>
          <w:bCs/>
          <w:i/>
          <w:sz w:val="28"/>
          <w:szCs w:val="28"/>
        </w:rPr>
        <w:t xml:space="preserve"> </w:t>
      </w:r>
      <w:proofErr w:type="spellStart"/>
      <w:r w:rsidRPr="0090308E">
        <w:rPr>
          <w:rFonts w:asciiTheme="majorHAnsi" w:hAnsiTheme="majorHAnsi" w:cstheme="majorHAnsi"/>
          <w:bCs/>
          <w:i/>
          <w:sz w:val="28"/>
          <w:szCs w:val="28"/>
        </w:rPr>
        <w:t>Quyết</w:t>
      </w:r>
      <w:proofErr w:type="spellEnd"/>
      <w:r w:rsidRPr="0090308E">
        <w:rPr>
          <w:rFonts w:asciiTheme="majorHAnsi" w:hAnsiTheme="majorHAnsi" w:cstheme="majorHAnsi"/>
          <w:bCs/>
          <w:i/>
          <w:sz w:val="28"/>
          <w:szCs w:val="28"/>
        </w:rPr>
        <w:t xml:space="preserve"> </w:t>
      </w:r>
      <w:proofErr w:type="spellStart"/>
      <w:r w:rsidRPr="0090308E">
        <w:rPr>
          <w:rFonts w:asciiTheme="majorHAnsi" w:hAnsiTheme="majorHAnsi" w:cstheme="majorHAnsi"/>
          <w:bCs/>
          <w:i/>
          <w:sz w:val="28"/>
          <w:szCs w:val="28"/>
        </w:rPr>
        <w:t>định</w:t>
      </w:r>
      <w:proofErr w:type="spellEnd"/>
      <w:r w:rsidRPr="0090308E">
        <w:rPr>
          <w:rFonts w:asciiTheme="majorHAnsi" w:hAnsiTheme="majorHAnsi" w:cstheme="majorHAnsi"/>
          <w:bCs/>
          <w:i/>
          <w:sz w:val="28"/>
          <w:szCs w:val="28"/>
        </w:rPr>
        <w:t xml:space="preserve"> </w:t>
      </w:r>
      <w:proofErr w:type="spellStart"/>
      <w:r w:rsidRPr="0090308E">
        <w:rPr>
          <w:rFonts w:asciiTheme="majorHAnsi" w:hAnsiTheme="majorHAnsi" w:cstheme="majorHAnsi"/>
          <w:bCs/>
          <w:i/>
          <w:sz w:val="28"/>
          <w:szCs w:val="28"/>
        </w:rPr>
        <w:t>số</w:t>
      </w:r>
      <w:proofErr w:type="spellEnd"/>
      <w:r w:rsidRPr="0090308E">
        <w:rPr>
          <w:rFonts w:asciiTheme="majorHAnsi" w:hAnsiTheme="majorHAnsi" w:cstheme="majorHAnsi"/>
          <w:bCs/>
          <w:i/>
          <w:sz w:val="28"/>
          <w:szCs w:val="28"/>
        </w:rPr>
        <w:t xml:space="preserve"> ……</w:t>
      </w:r>
      <w:proofErr w:type="gramStart"/>
      <w:r w:rsidRPr="0090308E">
        <w:rPr>
          <w:rFonts w:asciiTheme="majorHAnsi" w:hAnsiTheme="majorHAnsi" w:cstheme="majorHAnsi"/>
          <w:bCs/>
          <w:i/>
          <w:sz w:val="28"/>
          <w:szCs w:val="28"/>
        </w:rPr>
        <w:t>…..</w:t>
      </w:r>
      <w:proofErr w:type="gramEnd"/>
      <w:r w:rsidRPr="0090308E">
        <w:rPr>
          <w:rFonts w:asciiTheme="majorHAnsi" w:hAnsiTheme="majorHAnsi" w:cstheme="majorHAnsi"/>
          <w:bCs/>
          <w:i/>
          <w:sz w:val="28"/>
          <w:szCs w:val="28"/>
        </w:rPr>
        <w:t xml:space="preserve">/QĐ-UBND </w:t>
      </w:r>
      <w:proofErr w:type="spellStart"/>
      <w:r w:rsidRPr="0090308E">
        <w:rPr>
          <w:rFonts w:asciiTheme="majorHAnsi" w:hAnsiTheme="majorHAnsi" w:cstheme="majorHAnsi"/>
          <w:bCs/>
          <w:i/>
          <w:sz w:val="28"/>
          <w:szCs w:val="28"/>
        </w:rPr>
        <w:t>ngày</w:t>
      </w:r>
      <w:proofErr w:type="spellEnd"/>
      <w:r w:rsidRPr="0090308E">
        <w:rPr>
          <w:rFonts w:asciiTheme="majorHAnsi" w:hAnsiTheme="majorHAnsi" w:cstheme="majorHAnsi"/>
          <w:bCs/>
          <w:i/>
          <w:sz w:val="28"/>
          <w:szCs w:val="28"/>
        </w:rPr>
        <w:t xml:space="preserve"> … </w:t>
      </w:r>
      <w:proofErr w:type="spellStart"/>
      <w:r w:rsidRPr="0090308E">
        <w:rPr>
          <w:rFonts w:asciiTheme="majorHAnsi" w:hAnsiTheme="majorHAnsi" w:cstheme="majorHAnsi"/>
          <w:bCs/>
          <w:i/>
          <w:sz w:val="28"/>
          <w:szCs w:val="28"/>
        </w:rPr>
        <w:t>tháng</w:t>
      </w:r>
      <w:proofErr w:type="spellEnd"/>
      <w:r w:rsidRPr="0090308E">
        <w:rPr>
          <w:rFonts w:asciiTheme="majorHAnsi" w:hAnsiTheme="majorHAnsi" w:cstheme="majorHAnsi"/>
          <w:bCs/>
          <w:i/>
          <w:sz w:val="28"/>
          <w:szCs w:val="28"/>
        </w:rPr>
        <w:t xml:space="preserve"> … </w:t>
      </w:r>
      <w:proofErr w:type="spellStart"/>
      <w:r w:rsidRPr="0090308E">
        <w:rPr>
          <w:rFonts w:asciiTheme="majorHAnsi" w:hAnsiTheme="majorHAnsi" w:cstheme="majorHAnsi"/>
          <w:bCs/>
          <w:i/>
          <w:sz w:val="28"/>
          <w:szCs w:val="28"/>
        </w:rPr>
        <w:t>năm</w:t>
      </w:r>
      <w:proofErr w:type="spellEnd"/>
      <w:r w:rsidRPr="0090308E">
        <w:rPr>
          <w:rFonts w:asciiTheme="majorHAnsi" w:hAnsiTheme="majorHAnsi" w:cstheme="majorHAnsi"/>
          <w:bCs/>
          <w:i/>
          <w:sz w:val="28"/>
          <w:szCs w:val="28"/>
        </w:rPr>
        <w:t xml:space="preserve"> 2024 </w:t>
      </w:r>
      <w:proofErr w:type="spellStart"/>
      <w:r w:rsidRPr="0090308E">
        <w:rPr>
          <w:rFonts w:asciiTheme="majorHAnsi" w:hAnsiTheme="majorHAnsi" w:cstheme="majorHAnsi"/>
          <w:bCs/>
          <w:i/>
          <w:sz w:val="28"/>
          <w:szCs w:val="28"/>
        </w:rPr>
        <w:t>của</w:t>
      </w:r>
      <w:proofErr w:type="spellEnd"/>
      <w:r w:rsidRPr="0090308E">
        <w:rPr>
          <w:rFonts w:asciiTheme="majorHAnsi" w:hAnsiTheme="majorHAnsi" w:cstheme="majorHAnsi"/>
          <w:bCs/>
          <w:i/>
          <w:sz w:val="28"/>
          <w:szCs w:val="28"/>
        </w:rPr>
        <w:t xml:space="preserve"> </w:t>
      </w:r>
      <w:proofErr w:type="spellStart"/>
      <w:r w:rsidRPr="0090308E">
        <w:rPr>
          <w:rFonts w:asciiTheme="majorHAnsi" w:hAnsiTheme="majorHAnsi" w:cstheme="majorHAnsi"/>
          <w:bCs/>
          <w:i/>
          <w:sz w:val="28"/>
          <w:szCs w:val="28"/>
        </w:rPr>
        <w:t>Ủy</w:t>
      </w:r>
      <w:proofErr w:type="spellEnd"/>
      <w:r w:rsidRPr="0090308E">
        <w:rPr>
          <w:rFonts w:asciiTheme="majorHAnsi" w:hAnsiTheme="majorHAnsi" w:cstheme="majorHAnsi"/>
          <w:bCs/>
          <w:i/>
          <w:sz w:val="28"/>
          <w:szCs w:val="28"/>
        </w:rPr>
        <w:t xml:space="preserve"> ban </w:t>
      </w:r>
      <w:proofErr w:type="spellStart"/>
      <w:r w:rsidRPr="0090308E">
        <w:rPr>
          <w:rFonts w:asciiTheme="majorHAnsi" w:hAnsiTheme="majorHAnsi" w:cstheme="majorHAnsi"/>
          <w:bCs/>
          <w:i/>
          <w:sz w:val="28"/>
          <w:szCs w:val="28"/>
        </w:rPr>
        <w:t>nhân</w:t>
      </w:r>
      <w:proofErr w:type="spellEnd"/>
      <w:r w:rsidRPr="0090308E">
        <w:rPr>
          <w:rFonts w:asciiTheme="majorHAnsi" w:hAnsiTheme="majorHAnsi" w:cstheme="majorHAnsi"/>
          <w:bCs/>
          <w:i/>
          <w:sz w:val="28"/>
          <w:szCs w:val="28"/>
        </w:rPr>
        <w:t xml:space="preserve"> </w:t>
      </w:r>
      <w:proofErr w:type="spellStart"/>
      <w:r w:rsidRPr="0090308E">
        <w:rPr>
          <w:rFonts w:asciiTheme="majorHAnsi" w:hAnsiTheme="majorHAnsi" w:cstheme="majorHAnsi"/>
          <w:bCs/>
          <w:i/>
          <w:sz w:val="28"/>
          <w:szCs w:val="28"/>
        </w:rPr>
        <w:t>dân</w:t>
      </w:r>
      <w:proofErr w:type="spellEnd"/>
      <w:r w:rsidRPr="0090308E">
        <w:rPr>
          <w:rFonts w:asciiTheme="majorHAnsi" w:hAnsiTheme="majorHAnsi" w:cstheme="majorHAnsi"/>
          <w:bCs/>
          <w:i/>
          <w:sz w:val="28"/>
          <w:szCs w:val="28"/>
        </w:rPr>
        <w:t xml:space="preserve"> </w:t>
      </w:r>
      <w:proofErr w:type="spellStart"/>
      <w:r w:rsidRPr="0090308E">
        <w:rPr>
          <w:rFonts w:asciiTheme="majorHAnsi" w:hAnsiTheme="majorHAnsi" w:cstheme="majorHAnsi"/>
          <w:bCs/>
          <w:i/>
          <w:sz w:val="28"/>
          <w:szCs w:val="28"/>
        </w:rPr>
        <w:t>tỉnh</w:t>
      </w:r>
      <w:proofErr w:type="spellEnd"/>
      <w:r w:rsidRPr="0090308E">
        <w:rPr>
          <w:rFonts w:asciiTheme="majorHAnsi" w:hAnsiTheme="majorHAnsi" w:cstheme="majorHAnsi"/>
          <w:bCs/>
          <w:i/>
          <w:sz w:val="28"/>
          <w:szCs w:val="28"/>
        </w:rPr>
        <w:t xml:space="preserve"> </w:t>
      </w:r>
      <w:proofErr w:type="spellStart"/>
      <w:r w:rsidRPr="0090308E">
        <w:rPr>
          <w:rFonts w:asciiTheme="majorHAnsi" w:hAnsiTheme="majorHAnsi" w:cstheme="majorHAnsi"/>
          <w:bCs/>
          <w:i/>
          <w:sz w:val="28"/>
          <w:szCs w:val="28"/>
        </w:rPr>
        <w:t>Đồng</w:t>
      </w:r>
      <w:proofErr w:type="spellEnd"/>
      <w:r w:rsidRPr="0090308E">
        <w:rPr>
          <w:rFonts w:asciiTheme="majorHAnsi" w:hAnsiTheme="majorHAnsi" w:cstheme="majorHAnsi"/>
          <w:bCs/>
          <w:i/>
          <w:sz w:val="28"/>
          <w:szCs w:val="28"/>
        </w:rPr>
        <w:t xml:space="preserve"> </w:t>
      </w:r>
      <w:proofErr w:type="spellStart"/>
      <w:r w:rsidRPr="0090308E">
        <w:rPr>
          <w:rFonts w:asciiTheme="majorHAnsi" w:hAnsiTheme="majorHAnsi" w:cstheme="majorHAnsi"/>
          <w:bCs/>
          <w:i/>
          <w:sz w:val="28"/>
          <w:szCs w:val="28"/>
        </w:rPr>
        <w:t>Nai</w:t>
      </w:r>
      <w:proofErr w:type="spellEnd"/>
      <w:r w:rsidRPr="0090308E">
        <w:rPr>
          <w:rFonts w:asciiTheme="majorHAnsi" w:hAnsiTheme="majorHAnsi" w:cstheme="majorHAnsi"/>
          <w:bCs/>
          <w:i/>
          <w:sz w:val="28"/>
          <w:szCs w:val="28"/>
        </w:rPr>
        <w:t>)</w:t>
      </w:r>
    </w:p>
    <w:p w14:paraId="5B1D49C5" w14:textId="1445CE06" w:rsidR="00195A7D" w:rsidRPr="0090308E" w:rsidRDefault="00195A7D" w:rsidP="006E75D4">
      <w:pPr>
        <w:spacing w:before="60" w:after="60" w:line="300" w:lineRule="auto"/>
        <w:ind w:leftChars="0" w:left="0" w:firstLineChars="0" w:firstLine="0"/>
        <w:jc w:val="center"/>
        <w:rPr>
          <w:rFonts w:asciiTheme="majorHAnsi" w:hAnsiTheme="majorHAnsi" w:cstheme="majorHAnsi"/>
          <w:bCs/>
          <w:sz w:val="28"/>
          <w:szCs w:val="28"/>
        </w:rPr>
      </w:pPr>
      <w:r w:rsidRPr="0090308E">
        <w:rPr>
          <w:rFonts w:asciiTheme="majorHAnsi" w:hAnsiTheme="majorHAnsi" w:cstheme="majorHAnsi"/>
          <w:bCs/>
          <w:noProof/>
          <w:sz w:val="28"/>
          <w:szCs w:val="28"/>
        </w:rPr>
        <mc:AlternateContent>
          <mc:Choice Requires="wps">
            <w:drawing>
              <wp:anchor distT="0" distB="0" distL="114300" distR="114300" simplePos="0" relativeHeight="251662336" behindDoc="0" locked="0" layoutInCell="1" allowOverlap="1" wp14:anchorId="54FD6743" wp14:editId="6C823E39">
                <wp:simplePos x="0" y="0"/>
                <wp:positionH relativeFrom="column">
                  <wp:posOffset>2152015</wp:posOffset>
                </wp:positionH>
                <wp:positionV relativeFrom="paragraph">
                  <wp:posOffset>55245</wp:posOffset>
                </wp:positionV>
                <wp:extent cx="1651000" cy="6350"/>
                <wp:effectExtent l="0" t="0" r="25400" b="31750"/>
                <wp:wrapNone/>
                <wp:docPr id="7" name="Straight Connector 7"/>
                <wp:cNvGraphicFramePr/>
                <a:graphic xmlns:a="http://schemas.openxmlformats.org/drawingml/2006/main">
                  <a:graphicData uri="http://schemas.microsoft.com/office/word/2010/wordprocessingShape">
                    <wps:wsp>
                      <wps:cNvCnPr/>
                      <wps:spPr>
                        <a:xfrm flipV="1">
                          <a:off x="0" y="0"/>
                          <a:ext cx="16510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2AF711CE" id="Straight Connector 7"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69.45pt,4.35pt" to="299.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" strokecolor="black [3040]"/>
            </w:pict>
          </mc:Fallback>
        </mc:AlternateContent>
      </w:r>
    </w:p>
    <w:p w14:paraId="5BF6BCDF" w14:textId="77777777" w:rsidR="005C7D6F" w:rsidRPr="0090308E" w:rsidRDefault="002529B6" w:rsidP="00BF3E1B">
      <w:pPr>
        <w:spacing w:line="240" w:lineRule="auto"/>
        <w:ind w:leftChars="0" w:left="0" w:firstLineChars="0" w:firstLine="0"/>
        <w:jc w:val="center"/>
        <w:rPr>
          <w:rFonts w:asciiTheme="majorHAnsi" w:hAnsiTheme="majorHAnsi" w:cstheme="majorHAnsi"/>
          <w:b/>
          <w:bCs/>
          <w:sz w:val="28"/>
          <w:szCs w:val="28"/>
        </w:rPr>
      </w:pPr>
      <w:proofErr w:type="spellStart"/>
      <w:r w:rsidRPr="0090308E">
        <w:rPr>
          <w:rFonts w:asciiTheme="majorHAnsi" w:hAnsiTheme="majorHAnsi" w:cstheme="majorHAnsi"/>
          <w:b/>
          <w:bCs/>
          <w:sz w:val="28"/>
          <w:szCs w:val="28"/>
        </w:rPr>
        <w:t>Chương</w:t>
      </w:r>
      <w:proofErr w:type="spellEnd"/>
      <w:r w:rsidRPr="0090308E">
        <w:rPr>
          <w:rFonts w:asciiTheme="majorHAnsi" w:hAnsiTheme="majorHAnsi" w:cstheme="majorHAnsi"/>
          <w:b/>
          <w:bCs/>
          <w:sz w:val="28"/>
          <w:szCs w:val="28"/>
        </w:rPr>
        <w:t xml:space="preserve"> I</w:t>
      </w:r>
    </w:p>
    <w:p w14:paraId="7B3C1E19" w14:textId="28D8B99B" w:rsidR="005C7D6F" w:rsidRPr="0090308E" w:rsidRDefault="002529B6" w:rsidP="00BF3E1B">
      <w:pPr>
        <w:spacing w:line="240" w:lineRule="auto"/>
        <w:ind w:leftChars="0" w:left="0" w:firstLineChars="0" w:firstLine="0"/>
        <w:jc w:val="center"/>
        <w:rPr>
          <w:rFonts w:asciiTheme="majorHAnsi" w:hAnsiTheme="majorHAnsi" w:cstheme="majorHAnsi"/>
          <w:b/>
          <w:bCs/>
          <w:sz w:val="28"/>
          <w:szCs w:val="28"/>
        </w:rPr>
      </w:pPr>
      <w:r w:rsidRPr="0090308E">
        <w:rPr>
          <w:rFonts w:asciiTheme="majorHAnsi" w:hAnsiTheme="majorHAnsi" w:cstheme="majorHAnsi"/>
          <w:b/>
          <w:bCs/>
          <w:sz w:val="28"/>
          <w:szCs w:val="28"/>
        </w:rPr>
        <w:t>QUY ĐỊNH CHUNG</w:t>
      </w:r>
    </w:p>
    <w:p w14:paraId="4C5BA73B" w14:textId="77777777" w:rsidR="005C7D6F" w:rsidRPr="00C43F81" w:rsidRDefault="002529B6" w:rsidP="00BF3E1B">
      <w:pPr>
        <w:spacing w:before="120" w:after="120" w:line="240" w:lineRule="auto"/>
        <w:ind w:leftChars="0" w:left="0" w:firstLineChars="0" w:firstLine="720"/>
        <w:jc w:val="both"/>
        <w:rPr>
          <w:rFonts w:ascii="Times New Roman" w:hAnsi="Times New Roman"/>
          <w:b/>
          <w:color w:val="000000" w:themeColor="text1"/>
          <w:sz w:val="28"/>
          <w:szCs w:val="28"/>
        </w:rPr>
      </w:pPr>
      <w:proofErr w:type="spellStart"/>
      <w:r w:rsidRPr="00C43F81">
        <w:rPr>
          <w:rFonts w:ascii="Times New Roman" w:hAnsi="Times New Roman"/>
          <w:b/>
          <w:color w:val="000000" w:themeColor="text1"/>
          <w:sz w:val="28"/>
          <w:szCs w:val="28"/>
        </w:rPr>
        <w:t>Điều</w:t>
      </w:r>
      <w:proofErr w:type="spellEnd"/>
      <w:r w:rsidRPr="00C43F81">
        <w:rPr>
          <w:rFonts w:ascii="Times New Roman" w:hAnsi="Times New Roman"/>
          <w:b/>
          <w:color w:val="000000" w:themeColor="text1"/>
          <w:sz w:val="28"/>
          <w:szCs w:val="28"/>
        </w:rPr>
        <w:t xml:space="preserve"> 1. </w:t>
      </w:r>
      <w:proofErr w:type="spellStart"/>
      <w:r w:rsidRPr="00C43F81">
        <w:rPr>
          <w:rFonts w:ascii="Times New Roman" w:hAnsi="Times New Roman"/>
          <w:b/>
          <w:color w:val="000000" w:themeColor="text1"/>
          <w:sz w:val="28"/>
          <w:szCs w:val="28"/>
        </w:rPr>
        <w:t>Phạm</w:t>
      </w:r>
      <w:proofErr w:type="spellEnd"/>
      <w:r w:rsidRPr="00C43F81">
        <w:rPr>
          <w:rFonts w:ascii="Times New Roman" w:hAnsi="Times New Roman"/>
          <w:b/>
          <w:color w:val="000000" w:themeColor="text1"/>
          <w:sz w:val="28"/>
          <w:szCs w:val="28"/>
        </w:rPr>
        <w:t xml:space="preserve"> vi </w:t>
      </w:r>
      <w:proofErr w:type="spellStart"/>
      <w:r w:rsidRPr="00C43F81">
        <w:rPr>
          <w:rFonts w:ascii="Times New Roman" w:hAnsi="Times New Roman"/>
          <w:b/>
          <w:color w:val="000000" w:themeColor="text1"/>
          <w:sz w:val="28"/>
          <w:szCs w:val="28"/>
        </w:rPr>
        <w:t>điều</w:t>
      </w:r>
      <w:proofErr w:type="spellEnd"/>
      <w:r w:rsidRPr="00C43F81">
        <w:rPr>
          <w:rFonts w:ascii="Times New Roman" w:hAnsi="Times New Roman"/>
          <w:b/>
          <w:color w:val="000000" w:themeColor="text1"/>
          <w:sz w:val="28"/>
          <w:szCs w:val="28"/>
        </w:rPr>
        <w:t xml:space="preserve"> </w:t>
      </w:r>
      <w:proofErr w:type="spellStart"/>
      <w:r w:rsidRPr="00C43F81">
        <w:rPr>
          <w:rFonts w:ascii="Times New Roman" w:hAnsi="Times New Roman"/>
          <w:b/>
          <w:color w:val="000000" w:themeColor="text1"/>
          <w:sz w:val="28"/>
          <w:szCs w:val="28"/>
        </w:rPr>
        <w:t>chỉnh</w:t>
      </w:r>
      <w:proofErr w:type="spellEnd"/>
      <w:r w:rsidRPr="00C43F81">
        <w:rPr>
          <w:rFonts w:ascii="Times New Roman" w:hAnsi="Times New Roman"/>
          <w:b/>
          <w:color w:val="000000" w:themeColor="text1"/>
          <w:sz w:val="28"/>
          <w:szCs w:val="28"/>
        </w:rPr>
        <w:t xml:space="preserve"> </w:t>
      </w:r>
      <w:proofErr w:type="spellStart"/>
      <w:r w:rsidRPr="00C43F81">
        <w:rPr>
          <w:rFonts w:ascii="Times New Roman" w:hAnsi="Times New Roman"/>
          <w:b/>
          <w:color w:val="000000" w:themeColor="text1"/>
          <w:sz w:val="28"/>
          <w:szCs w:val="28"/>
        </w:rPr>
        <w:t>và</w:t>
      </w:r>
      <w:proofErr w:type="spellEnd"/>
      <w:r w:rsidRPr="00C43F81">
        <w:rPr>
          <w:rFonts w:ascii="Times New Roman" w:hAnsi="Times New Roman"/>
          <w:b/>
          <w:color w:val="000000" w:themeColor="text1"/>
          <w:sz w:val="28"/>
          <w:szCs w:val="28"/>
        </w:rPr>
        <w:t xml:space="preserve"> </w:t>
      </w:r>
      <w:proofErr w:type="spellStart"/>
      <w:r w:rsidRPr="00C43F81">
        <w:rPr>
          <w:rFonts w:ascii="Times New Roman" w:hAnsi="Times New Roman"/>
          <w:b/>
          <w:color w:val="000000" w:themeColor="text1"/>
          <w:sz w:val="28"/>
          <w:szCs w:val="28"/>
        </w:rPr>
        <w:t>đối</w:t>
      </w:r>
      <w:proofErr w:type="spellEnd"/>
      <w:r w:rsidRPr="00C43F81">
        <w:rPr>
          <w:rFonts w:ascii="Times New Roman" w:hAnsi="Times New Roman"/>
          <w:b/>
          <w:color w:val="000000" w:themeColor="text1"/>
          <w:sz w:val="28"/>
          <w:szCs w:val="28"/>
        </w:rPr>
        <w:t xml:space="preserve"> </w:t>
      </w:r>
      <w:proofErr w:type="spellStart"/>
      <w:r w:rsidRPr="00C43F81">
        <w:rPr>
          <w:rFonts w:ascii="Times New Roman" w:hAnsi="Times New Roman"/>
          <w:b/>
          <w:color w:val="000000" w:themeColor="text1"/>
          <w:sz w:val="28"/>
          <w:szCs w:val="28"/>
        </w:rPr>
        <w:t>tượng</w:t>
      </w:r>
      <w:proofErr w:type="spellEnd"/>
      <w:r w:rsidRPr="00C43F81">
        <w:rPr>
          <w:rFonts w:ascii="Times New Roman" w:hAnsi="Times New Roman"/>
          <w:b/>
          <w:color w:val="000000" w:themeColor="text1"/>
          <w:sz w:val="28"/>
          <w:szCs w:val="28"/>
        </w:rPr>
        <w:t xml:space="preserve"> </w:t>
      </w:r>
      <w:proofErr w:type="spellStart"/>
      <w:r w:rsidRPr="00C43F81">
        <w:rPr>
          <w:rFonts w:ascii="Times New Roman" w:hAnsi="Times New Roman"/>
          <w:b/>
          <w:color w:val="000000" w:themeColor="text1"/>
          <w:sz w:val="28"/>
          <w:szCs w:val="28"/>
        </w:rPr>
        <w:t>áp</w:t>
      </w:r>
      <w:proofErr w:type="spellEnd"/>
      <w:r w:rsidRPr="00C43F81">
        <w:rPr>
          <w:rFonts w:ascii="Times New Roman" w:hAnsi="Times New Roman"/>
          <w:b/>
          <w:color w:val="000000" w:themeColor="text1"/>
          <w:sz w:val="28"/>
          <w:szCs w:val="28"/>
        </w:rPr>
        <w:t xml:space="preserve"> </w:t>
      </w:r>
      <w:proofErr w:type="spellStart"/>
      <w:r w:rsidRPr="00C43F81">
        <w:rPr>
          <w:rFonts w:ascii="Times New Roman" w:hAnsi="Times New Roman"/>
          <w:b/>
          <w:color w:val="000000" w:themeColor="text1"/>
          <w:sz w:val="28"/>
          <w:szCs w:val="28"/>
        </w:rPr>
        <w:t>dụng</w:t>
      </w:r>
      <w:proofErr w:type="spellEnd"/>
    </w:p>
    <w:p w14:paraId="6470D937" w14:textId="77777777"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rPr>
      </w:pPr>
      <w:r w:rsidRPr="00C43F81">
        <w:rPr>
          <w:rFonts w:ascii="Times New Roman" w:hAnsi="Times New Roman"/>
          <w:color w:val="000000" w:themeColor="text1"/>
          <w:sz w:val="28"/>
          <w:szCs w:val="28"/>
        </w:rPr>
        <w:t xml:space="preserve">1. </w:t>
      </w:r>
      <w:proofErr w:type="spellStart"/>
      <w:r w:rsidRPr="00C43F81">
        <w:rPr>
          <w:rFonts w:ascii="Times New Roman" w:hAnsi="Times New Roman"/>
          <w:color w:val="000000" w:themeColor="text1"/>
          <w:sz w:val="28"/>
          <w:szCs w:val="28"/>
        </w:rPr>
        <w:t>Phạm</w:t>
      </w:r>
      <w:proofErr w:type="spellEnd"/>
      <w:r w:rsidRPr="00C43F81">
        <w:rPr>
          <w:rFonts w:ascii="Times New Roman" w:hAnsi="Times New Roman"/>
          <w:color w:val="000000" w:themeColor="text1"/>
          <w:sz w:val="28"/>
          <w:szCs w:val="28"/>
        </w:rPr>
        <w:t xml:space="preserve"> vi </w:t>
      </w:r>
      <w:proofErr w:type="spellStart"/>
      <w:r w:rsidRPr="00C43F81">
        <w:rPr>
          <w:rFonts w:ascii="Times New Roman" w:hAnsi="Times New Roman"/>
          <w:color w:val="000000" w:themeColor="text1"/>
          <w:sz w:val="28"/>
          <w:szCs w:val="28"/>
        </w:rPr>
        <w:t>điều</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chỉnh</w:t>
      </w:r>
      <w:proofErr w:type="spellEnd"/>
    </w:p>
    <w:p w14:paraId="2BE8CE18" w14:textId="77777777"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rPr>
      </w:pPr>
      <w:r w:rsidRPr="00C43F81">
        <w:rPr>
          <w:rFonts w:ascii="Times New Roman" w:hAnsi="Times New Roman"/>
          <w:color w:val="000000" w:themeColor="text1"/>
          <w:sz w:val="28"/>
          <w:szCs w:val="28"/>
        </w:rPr>
        <w:t xml:space="preserve">a) </w:t>
      </w:r>
      <w:proofErr w:type="spellStart"/>
      <w:r w:rsidRPr="00C43F81">
        <w:rPr>
          <w:rFonts w:ascii="Times New Roman" w:hAnsi="Times New Roman"/>
          <w:color w:val="000000" w:themeColor="text1"/>
          <w:sz w:val="28"/>
          <w:szCs w:val="28"/>
        </w:rPr>
        <w:t>Quy</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chế</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này</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quy</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định</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về</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tác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phẩm</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công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trình</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tiêu</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chuẩn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cơ</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cấu</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giải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thưởng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mức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thưởng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Hội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đồng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xét</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tặng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Giải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thưởng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nguyên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tắc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và</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trình</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tự</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thủ</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tục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xét</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khen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thưởng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của</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Hội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đồng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xét</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tặng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Giải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thưởng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trách</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nhiệm</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của</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các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cơ</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quan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đơn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vị</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cá</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nhân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có</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liên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quan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trong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việc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xét</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tặng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Giải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thưởng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văn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học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nghệ</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thuật</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hàng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năm</w:t>
      </w:r>
      <w:proofErr w:type="spellEnd"/>
      <w:r w:rsidRPr="00C43F81">
        <w:rPr>
          <w:rFonts w:ascii="Times New Roman" w:hAnsi="Times New Roman"/>
          <w:color w:val="000000" w:themeColor="text1"/>
          <w:sz w:val="28"/>
          <w:szCs w:val="28"/>
        </w:rPr>
        <w:t>.</w:t>
      </w:r>
    </w:p>
    <w:p w14:paraId="6A80434B" w14:textId="67FCCCD1"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rPr>
      </w:pPr>
      <w:r w:rsidRPr="00C43F81">
        <w:rPr>
          <w:rFonts w:ascii="Times New Roman" w:hAnsi="Times New Roman"/>
          <w:color w:val="000000" w:themeColor="text1"/>
          <w:sz w:val="28"/>
          <w:szCs w:val="28"/>
        </w:rPr>
        <w:t xml:space="preserve">b) </w:t>
      </w:r>
      <w:proofErr w:type="spellStart"/>
      <w:r w:rsidR="000E650E" w:rsidRPr="00C43F81">
        <w:rPr>
          <w:rFonts w:ascii="Times New Roman" w:hAnsi="Times New Roman"/>
          <w:color w:val="000000" w:themeColor="text1"/>
          <w:sz w:val="28"/>
          <w:szCs w:val="28"/>
        </w:rPr>
        <w:t>Quy</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chế</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này</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áp</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dụng</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đối</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với</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những</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tác</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phẩm</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công</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trình</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sáng</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tạo</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nghiên</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cứu</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lý</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luận</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phê</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bình</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văn</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học</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nghệ</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thuật</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thuộc</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các</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lĩnh</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vực</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văn</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học</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nhiếp</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ảnh</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âm</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nhạc</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mỹ</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thuật</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sân</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khấu</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điện</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ảnh</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văn</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nghệ</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dân</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gian</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múa</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lý</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luận</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phê</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bình</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công</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bố</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trong</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thời</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gian</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xét</w:t>
      </w:r>
      <w:proofErr w:type="spellEnd"/>
      <w:r w:rsidR="000E650E" w:rsidRPr="00C43F81">
        <w:rPr>
          <w:rFonts w:ascii="Times New Roman" w:hAnsi="Times New Roman"/>
          <w:color w:val="000000" w:themeColor="text1"/>
          <w:sz w:val="28"/>
          <w:szCs w:val="28"/>
        </w:rPr>
        <w:t xml:space="preserve"> </w:t>
      </w:r>
      <w:proofErr w:type="spellStart"/>
      <w:r w:rsidR="000E650E" w:rsidRPr="00C43F81">
        <w:rPr>
          <w:rFonts w:ascii="Times New Roman" w:hAnsi="Times New Roman"/>
          <w:color w:val="000000" w:themeColor="text1"/>
          <w:sz w:val="28"/>
          <w:szCs w:val="28"/>
        </w:rPr>
        <w:t>giải</w:t>
      </w:r>
      <w:proofErr w:type="spellEnd"/>
      <w:r w:rsidRPr="00C43F81">
        <w:rPr>
          <w:rFonts w:ascii="Times New Roman" w:hAnsi="Times New Roman"/>
          <w:color w:val="000000" w:themeColor="text1"/>
          <w:sz w:val="28"/>
          <w:szCs w:val="28"/>
        </w:rPr>
        <w:t>.</w:t>
      </w:r>
    </w:p>
    <w:p w14:paraId="59035300" w14:textId="77777777"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rPr>
      </w:pPr>
      <w:r w:rsidRPr="00C43F81">
        <w:rPr>
          <w:rFonts w:ascii="Times New Roman" w:hAnsi="Times New Roman"/>
          <w:color w:val="000000" w:themeColor="text1"/>
          <w:sz w:val="28"/>
          <w:szCs w:val="28"/>
        </w:rPr>
        <w:t xml:space="preserve">2. </w:t>
      </w:r>
      <w:proofErr w:type="spellStart"/>
      <w:r w:rsidRPr="00C43F81">
        <w:rPr>
          <w:rFonts w:ascii="Times New Roman" w:hAnsi="Times New Roman"/>
          <w:color w:val="000000" w:themeColor="text1"/>
          <w:sz w:val="28"/>
          <w:szCs w:val="28"/>
        </w:rPr>
        <w:t>Đối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tượng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áp</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dụng</w:t>
      </w:r>
      <w:proofErr w:type="spellEnd"/>
    </w:p>
    <w:p w14:paraId="036929A8" w14:textId="2B427EE1" w:rsidR="00314977"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rPr>
      </w:pPr>
      <w:r w:rsidRPr="00C43F81">
        <w:rPr>
          <w:rFonts w:ascii="Times New Roman" w:hAnsi="Times New Roman"/>
          <w:color w:val="000000" w:themeColor="text1"/>
          <w:sz w:val="28"/>
          <w:szCs w:val="28"/>
        </w:rPr>
        <w:t>a)</w:t>
      </w:r>
      <w:r w:rsidR="00314977"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Các</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tác</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phẩm</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công</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trình</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của</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tác</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giả</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nhóm</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tác</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giả</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là</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hội</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viên</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Hội</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Văn</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học</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Nghệ</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thuật</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Đồng</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Nai</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đang</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sinh</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hoạt</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tại</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các</w:t>
      </w:r>
      <w:proofErr w:type="spellEnd"/>
      <w:r w:rsidR="00C86AED" w:rsidRPr="00C43F81">
        <w:rPr>
          <w:rFonts w:ascii="Times New Roman" w:hAnsi="Times New Roman"/>
          <w:color w:val="000000" w:themeColor="text1"/>
          <w:sz w:val="28"/>
          <w:szCs w:val="28"/>
        </w:rPr>
        <w:t xml:space="preserve"> ban </w:t>
      </w:r>
      <w:proofErr w:type="spellStart"/>
      <w:r w:rsidR="00C86AED" w:rsidRPr="00C43F81">
        <w:rPr>
          <w:rFonts w:ascii="Times New Roman" w:hAnsi="Times New Roman"/>
          <w:color w:val="000000" w:themeColor="text1"/>
          <w:sz w:val="28"/>
          <w:szCs w:val="28"/>
        </w:rPr>
        <w:t>chuyên</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ngành</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văn</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học</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nhiếp</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ảnh</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âm</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nhạc</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mỹ</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thuật</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sân</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khấu</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điện</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ảnh</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văn</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nghệ</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dân</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gian</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múa</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lý</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luận</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phê</w:t>
      </w:r>
      <w:proofErr w:type="spellEnd"/>
      <w:r w:rsidR="00C86AED" w:rsidRPr="00C43F81">
        <w:rPr>
          <w:rFonts w:ascii="Times New Roman" w:hAnsi="Times New Roman"/>
          <w:color w:val="000000" w:themeColor="text1"/>
          <w:sz w:val="28"/>
          <w:szCs w:val="28"/>
        </w:rPr>
        <w:t xml:space="preserve"> </w:t>
      </w:r>
      <w:proofErr w:type="spellStart"/>
      <w:r w:rsidR="00C86AED" w:rsidRPr="00C43F81">
        <w:rPr>
          <w:rFonts w:ascii="Times New Roman" w:hAnsi="Times New Roman"/>
          <w:color w:val="000000" w:themeColor="text1"/>
          <w:sz w:val="28"/>
          <w:szCs w:val="28"/>
        </w:rPr>
        <w:t>bình</w:t>
      </w:r>
      <w:proofErr w:type="spellEnd"/>
      <w:r w:rsidR="00B875EC" w:rsidRPr="00C43F81">
        <w:rPr>
          <w:rFonts w:ascii="Times New Roman" w:hAnsi="Times New Roman"/>
          <w:color w:val="000000" w:themeColor="text1"/>
          <w:sz w:val="28"/>
          <w:szCs w:val="28"/>
        </w:rPr>
        <w:t>.</w:t>
      </w:r>
    </w:p>
    <w:p w14:paraId="6B81B178" w14:textId="414F8D57" w:rsidR="00314977" w:rsidRPr="00C43F81" w:rsidRDefault="00C42DB6" w:rsidP="00BF3E1B">
      <w:pPr>
        <w:spacing w:before="120" w:after="120" w:line="240" w:lineRule="auto"/>
        <w:ind w:leftChars="0" w:left="0" w:firstLineChars="0" w:firstLine="720"/>
        <w:jc w:val="both"/>
        <w:rPr>
          <w:rFonts w:ascii="Times New Roman" w:hAnsi="Times New Roman"/>
          <w:color w:val="000000" w:themeColor="text1"/>
          <w:sz w:val="28"/>
          <w:szCs w:val="28"/>
        </w:rPr>
      </w:pPr>
      <w:r w:rsidRPr="00C43F81">
        <w:rPr>
          <w:rFonts w:ascii="Times New Roman" w:hAnsi="Times New Roman"/>
          <w:color w:val="000000" w:themeColor="text1"/>
          <w:sz w:val="28"/>
          <w:szCs w:val="28"/>
        </w:rPr>
        <w:t>b)</w:t>
      </w:r>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Các</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tác</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phẩm</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công</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trình</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sáng</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tác</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về</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đề</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tài</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vùng</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đất</w:t>
      </w:r>
      <w:proofErr w:type="spellEnd"/>
      <w:r w:rsidR="00314977" w:rsidRPr="00C43F81">
        <w:rPr>
          <w:rFonts w:ascii="Times New Roman" w:hAnsi="Times New Roman"/>
          <w:color w:val="000000" w:themeColor="text1"/>
          <w:sz w:val="28"/>
          <w:szCs w:val="28"/>
        </w:rPr>
        <w:t xml:space="preserve"> - con </w:t>
      </w:r>
      <w:proofErr w:type="spellStart"/>
      <w:r w:rsidR="00314977" w:rsidRPr="00C43F81">
        <w:rPr>
          <w:rFonts w:ascii="Times New Roman" w:hAnsi="Times New Roman"/>
          <w:color w:val="000000" w:themeColor="text1"/>
          <w:sz w:val="28"/>
          <w:szCs w:val="28"/>
        </w:rPr>
        <w:t>người</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Đồng</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Nai</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của</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tác</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giả</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nhóm</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tác</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giả</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là</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công</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dân</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Việt</w:t>
      </w:r>
      <w:proofErr w:type="spellEnd"/>
      <w:r w:rsidR="00314977" w:rsidRPr="00C43F81">
        <w:rPr>
          <w:rFonts w:ascii="Times New Roman" w:hAnsi="Times New Roman"/>
          <w:color w:val="000000" w:themeColor="text1"/>
          <w:sz w:val="28"/>
          <w:szCs w:val="28"/>
        </w:rPr>
        <w:t xml:space="preserve"> Nam </w:t>
      </w:r>
      <w:proofErr w:type="spellStart"/>
      <w:r w:rsidR="00314977" w:rsidRPr="00C43F81">
        <w:rPr>
          <w:rFonts w:ascii="Times New Roman" w:hAnsi="Times New Roman"/>
          <w:color w:val="000000" w:themeColor="text1"/>
          <w:sz w:val="28"/>
          <w:szCs w:val="28"/>
        </w:rPr>
        <w:t>đang</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sinh</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sống</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trong</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và</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ngoài</w:t>
      </w:r>
      <w:proofErr w:type="spellEnd"/>
      <w:r w:rsidR="00314977" w:rsidRPr="00C43F81">
        <w:rPr>
          <w:rFonts w:ascii="Times New Roman" w:hAnsi="Times New Roman"/>
          <w:color w:val="000000" w:themeColor="text1"/>
          <w:sz w:val="28"/>
          <w:szCs w:val="28"/>
        </w:rPr>
        <w:t xml:space="preserve"> </w:t>
      </w:r>
      <w:proofErr w:type="spellStart"/>
      <w:r w:rsidR="00314977" w:rsidRPr="00C43F81">
        <w:rPr>
          <w:rFonts w:ascii="Times New Roman" w:hAnsi="Times New Roman"/>
          <w:color w:val="000000" w:themeColor="text1"/>
          <w:sz w:val="28"/>
          <w:szCs w:val="28"/>
        </w:rPr>
        <w:t>nước</w:t>
      </w:r>
      <w:proofErr w:type="spellEnd"/>
    </w:p>
    <w:p w14:paraId="341FAD28" w14:textId="407F3785" w:rsidR="005C7D6F" w:rsidRPr="00C43F81" w:rsidRDefault="0098341E" w:rsidP="00BF3E1B">
      <w:pPr>
        <w:spacing w:before="120" w:after="120" w:line="240" w:lineRule="auto"/>
        <w:ind w:leftChars="0" w:left="0" w:firstLineChars="0" w:firstLine="720"/>
        <w:jc w:val="both"/>
        <w:rPr>
          <w:rFonts w:ascii="Times New Roman" w:hAnsi="Times New Roman"/>
          <w:color w:val="000000" w:themeColor="text1"/>
          <w:sz w:val="28"/>
          <w:szCs w:val="28"/>
        </w:rPr>
      </w:pPr>
      <w:r w:rsidRPr="00C43F81">
        <w:rPr>
          <w:rFonts w:ascii="Times New Roman" w:hAnsi="Times New Roman"/>
          <w:color w:val="000000" w:themeColor="text1"/>
          <w:sz w:val="28"/>
          <w:szCs w:val="28"/>
        </w:rPr>
        <w:t>c</w:t>
      </w:r>
      <w:r w:rsidR="002529B6" w:rsidRPr="00C43F81">
        <w:rPr>
          <w:rFonts w:ascii="Times New Roman" w:hAnsi="Times New Roman"/>
          <w:color w:val="000000" w:themeColor="text1"/>
          <w:sz w:val="28"/>
          <w:szCs w:val="28"/>
        </w:rPr>
        <w:t xml:space="preserve">) </w:t>
      </w:r>
      <w:proofErr w:type="spellStart"/>
      <w:r w:rsidR="002529B6" w:rsidRPr="00C43F81">
        <w:rPr>
          <w:rFonts w:ascii="Times New Roman" w:hAnsi="Times New Roman"/>
          <w:color w:val="000000" w:themeColor="text1"/>
          <w:sz w:val="28"/>
          <w:szCs w:val="28"/>
        </w:rPr>
        <w:t>Các</w:t>
      </w:r>
      <w:proofErr w:type="spellEnd"/>
      <w:r w:rsidR="002529B6" w:rsidRPr="00C43F81">
        <w:rPr>
          <w:rFonts w:ascii="Times New Roman" w:hAnsi="Times New Roman"/>
          <w:color w:val="000000" w:themeColor="text1"/>
          <w:sz w:val="28"/>
          <w:szCs w:val="28"/>
        </w:rPr>
        <w:t xml:space="preserve"> </w:t>
      </w:r>
      <w:proofErr w:type="spellStart"/>
      <w:r w:rsidR="002529B6" w:rsidRPr="00C43F81">
        <w:rPr>
          <w:rFonts w:ascii="Times New Roman" w:hAnsi="Times New Roman"/>
          <w:color w:val="000000" w:themeColor="text1"/>
          <w:sz w:val="28"/>
          <w:szCs w:val="28"/>
        </w:rPr>
        <w:t>cơ</w:t>
      </w:r>
      <w:proofErr w:type="spellEnd"/>
      <w:r w:rsidR="002529B6" w:rsidRPr="00C43F81">
        <w:rPr>
          <w:rFonts w:ascii="Times New Roman" w:hAnsi="Times New Roman"/>
          <w:color w:val="000000" w:themeColor="text1"/>
          <w:sz w:val="28"/>
          <w:szCs w:val="28"/>
        </w:rPr>
        <w:t xml:space="preserve"> </w:t>
      </w:r>
      <w:proofErr w:type="spellStart"/>
      <w:r w:rsidR="002529B6" w:rsidRPr="00C43F81">
        <w:rPr>
          <w:rFonts w:ascii="Times New Roman" w:hAnsi="Times New Roman"/>
          <w:color w:val="000000" w:themeColor="text1"/>
          <w:sz w:val="28"/>
          <w:szCs w:val="28"/>
        </w:rPr>
        <w:t>quan</w:t>
      </w:r>
      <w:proofErr w:type="spellEnd"/>
      <w:r w:rsidR="002529B6" w:rsidRPr="00C43F81">
        <w:rPr>
          <w:rFonts w:ascii="Times New Roman" w:hAnsi="Times New Roman"/>
          <w:color w:val="000000" w:themeColor="text1"/>
          <w:sz w:val="28"/>
          <w:szCs w:val="28"/>
        </w:rPr>
        <w:t xml:space="preserve">, </w:t>
      </w:r>
      <w:proofErr w:type="spellStart"/>
      <w:r w:rsidR="002529B6" w:rsidRPr="00C43F81">
        <w:rPr>
          <w:rFonts w:ascii="Times New Roman" w:hAnsi="Times New Roman"/>
          <w:color w:val="000000" w:themeColor="text1"/>
          <w:sz w:val="28"/>
          <w:szCs w:val="28"/>
        </w:rPr>
        <w:t>tổ</w:t>
      </w:r>
      <w:proofErr w:type="spellEnd"/>
      <w:r w:rsidR="002529B6" w:rsidRPr="00C43F81">
        <w:rPr>
          <w:rFonts w:ascii="Times New Roman" w:hAnsi="Times New Roman"/>
          <w:color w:val="000000" w:themeColor="text1"/>
          <w:sz w:val="28"/>
          <w:szCs w:val="28"/>
        </w:rPr>
        <w:t xml:space="preserve"> </w:t>
      </w:r>
      <w:proofErr w:type="spellStart"/>
      <w:r w:rsidR="002529B6" w:rsidRPr="00C43F81">
        <w:rPr>
          <w:rFonts w:ascii="Times New Roman" w:hAnsi="Times New Roman"/>
          <w:color w:val="000000" w:themeColor="text1"/>
          <w:sz w:val="28"/>
          <w:szCs w:val="28"/>
        </w:rPr>
        <w:t>chức</w:t>
      </w:r>
      <w:proofErr w:type="spellEnd"/>
      <w:r w:rsidR="002529B6" w:rsidRPr="00C43F81">
        <w:rPr>
          <w:rFonts w:ascii="Times New Roman" w:hAnsi="Times New Roman"/>
          <w:color w:val="000000" w:themeColor="text1"/>
          <w:sz w:val="28"/>
          <w:szCs w:val="28"/>
        </w:rPr>
        <w:t xml:space="preserve">, </w:t>
      </w:r>
      <w:proofErr w:type="spellStart"/>
      <w:r w:rsidR="002529B6" w:rsidRPr="00C43F81">
        <w:rPr>
          <w:rFonts w:ascii="Times New Roman" w:hAnsi="Times New Roman"/>
          <w:color w:val="000000" w:themeColor="text1"/>
          <w:sz w:val="28"/>
          <w:szCs w:val="28"/>
        </w:rPr>
        <w:t>cá</w:t>
      </w:r>
      <w:proofErr w:type="spellEnd"/>
      <w:r w:rsidR="002529B6" w:rsidRPr="00C43F81">
        <w:rPr>
          <w:rFonts w:ascii="Times New Roman" w:hAnsi="Times New Roman"/>
          <w:color w:val="000000" w:themeColor="text1"/>
          <w:sz w:val="28"/>
          <w:szCs w:val="28"/>
        </w:rPr>
        <w:t xml:space="preserve"> </w:t>
      </w:r>
      <w:proofErr w:type="spellStart"/>
      <w:r w:rsidR="002529B6" w:rsidRPr="00C43F81">
        <w:rPr>
          <w:rFonts w:ascii="Times New Roman" w:hAnsi="Times New Roman"/>
          <w:color w:val="000000" w:themeColor="text1"/>
          <w:sz w:val="28"/>
          <w:szCs w:val="28"/>
        </w:rPr>
        <w:t>nhân</w:t>
      </w:r>
      <w:proofErr w:type="spellEnd"/>
      <w:r w:rsidR="002529B6" w:rsidRPr="00C43F81">
        <w:rPr>
          <w:rFonts w:ascii="Times New Roman" w:hAnsi="Times New Roman"/>
          <w:color w:val="000000" w:themeColor="text1"/>
          <w:sz w:val="28"/>
          <w:szCs w:val="28"/>
        </w:rPr>
        <w:t xml:space="preserve"> </w:t>
      </w:r>
      <w:proofErr w:type="spellStart"/>
      <w:r w:rsidR="002529B6" w:rsidRPr="00C43F81">
        <w:rPr>
          <w:rFonts w:ascii="Times New Roman" w:hAnsi="Times New Roman"/>
          <w:color w:val="000000" w:themeColor="text1"/>
          <w:sz w:val="28"/>
          <w:szCs w:val="28"/>
        </w:rPr>
        <w:t>có</w:t>
      </w:r>
      <w:proofErr w:type="spellEnd"/>
      <w:r w:rsidR="002529B6" w:rsidRPr="00C43F81">
        <w:rPr>
          <w:rFonts w:ascii="Times New Roman" w:hAnsi="Times New Roman"/>
          <w:color w:val="000000" w:themeColor="text1"/>
          <w:sz w:val="28"/>
          <w:szCs w:val="28"/>
        </w:rPr>
        <w:t xml:space="preserve"> </w:t>
      </w:r>
      <w:proofErr w:type="spellStart"/>
      <w:r w:rsidR="002529B6" w:rsidRPr="00C43F81">
        <w:rPr>
          <w:rFonts w:ascii="Times New Roman" w:hAnsi="Times New Roman"/>
          <w:color w:val="000000" w:themeColor="text1"/>
          <w:sz w:val="28"/>
          <w:szCs w:val="28"/>
        </w:rPr>
        <w:t>liên</w:t>
      </w:r>
      <w:proofErr w:type="spellEnd"/>
      <w:r w:rsidR="002529B6" w:rsidRPr="00C43F81">
        <w:rPr>
          <w:rFonts w:ascii="Times New Roman" w:hAnsi="Times New Roman"/>
          <w:color w:val="000000" w:themeColor="text1"/>
          <w:sz w:val="28"/>
          <w:szCs w:val="28"/>
        </w:rPr>
        <w:t xml:space="preserve"> </w:t>
      </w:r>
      <w:proofErr w:type="spellStart"/>
      <w:r w:rsidR="002529B6" w:rsidRPr="00C43F81">
        <w:rPr>
          <w:rFonts w:ascii="Times New Roman" w:hAnsi="Times New Roman"/>
          <w:color w:val="000000" w:themeColor="text1"/>
          <w:sz w:val="28"/>
          <w:szCs w:val="28"/>
        </w:rPr>
        <w:t>quan</w:t>
      </w:r>
      <w:proofErr w:type="spellEnd"/>
      <w:r w:rsidR="002529B6" w:rsidRPr="00C43F81">
        <w:rPr>
          <w:rFonts w:ascii="Times New Roman" w:hAnsi="Times New Roman"/>
          <w:color w:val="000000" w:themeColor="text1"/>
          <w:sz w:val="28"/>
          <w:szCs w:val="28"/>
        </w:rPr>
        <w:t xml:space="preserve"> </w:t>
      </w:r>
      <w:proofErr w:type="spellStart"/>
      <w:r w:rsidR="002529B6" w:rsidRPr="00C43F81">
        <w:rPr>
          <w:rFonts w:ascii="Times New Roman" w:hAnsi="Times New Roman"/>
          <w:color w:val="000000" w:themeColor="text1"/>
          <w:sz w:val="28"/>
          <w:szCs w:val="28"/>
        </w:rPr>
        <w:t>đến</w:t>
      </w:r>
      <w:proofErr w:type="spellEnd"/>
      <w:r w:rsidR="002529B6" w:rsidRPr="00C43F81">
        <w:rPr>
          <w:rFonts w:ascii="Times New Roman" w:hAnsi="Times New Roman"/>
          <w:color w:val="000000" w:themeColor="text1"/>
          <w:sz w:val="28"/>
          <w:szCs w:val="28"/>
        </w:rPr>
        <w:t xml:space="preserve"> </w:t>
      </w:r>
      <w:proofErr w:type="spellStart"/>
      <w:r w:rsidR="002529B6" w:rsidRPr="00C43F81">
        <w:rPr>
          <w:rFonts w:ascii="Times New Roman" w:hAnsi="Times New Roman"/>
          <w:color w:val="000000" w:themeColor="text1"/>
          <w:sz w:val="28"/>
          <w:szCs w:val="28"/>
        </w:rPr>
        <w:t>việc</w:t>
      </w:r>
      <w:proofErr w:type="spellEnd"/>
      <w:r w:rsidR="002529B6" w:rsidRPr="00C43F81">
        <w:rPr>
          <w:rFonts w:ascii="Times New Roman" w:hAnsi="Times New Roman"/>
          <w:color w:val="000000" w:themeColor="text1"/>
          <w:sz w:val="28"/>
          <w:szCs w:val="28"/>
        </w:rPr>
        <w:t xml:space="preserve"> </w:t>
      </w:r>
      <w:proofErr w:type="spellStart"/>
      <w:r w:rsidR="002529B6" w:rsidRPr="00C43F81">
        <w:rPr>
          <w:rFonts w:ascii="Times New Roman" w:hAnsi="Times New Roman"/>
          <w:color w:val="000000" w:themeColor="text1"/>
          <w:sz w:val="28"/>
          <w:szCs w:val="28"/>
        </w:rPr>
        <w:t>xét</w:t>
      </w:r>
      <w:proofErr w:type="spellEnd"/>
      <w:r w:rsidR="002529B6" w:rsidRPr="00C43F81">
        <w:rPr>
          <w:rFonts w:ascii="Times New Roman" w:hAnsi="Times New Roman"/>
          <w:color w:val="000000" w:themeColor="text1"/>
          <w:sz w:val="28"/>
          <w:szCs w:val="28"/>
        </w:rPr>
        <w:t xml:space="preserve"> </w:t>
      </w:r>
      <w:proofErr w:type="spellStart"/>
      <w:r w:rsidR="002529B6" w:rsidRPr="00C43F81">
        <w:rPr>
          <w:rFonts w:ascii="Times New Roman" w:hAnsi="Times New Roman"/>
          <w:color w:val="000000" w:themeColor="text1"/>
          <w:sz w:val="28"/>
          <w:szCs w:val="28"/>
        </w:rPr>
        <w:t>tặng</w:t>
      </w:r>
      <w:proofErr w:type="spellEnd"/>
      <w:r w:rsidR="002529B6" w:rsidRPr="00C43F81">
        <w:rPr>
          <w:rFonts w:ascii="Times New Roman" w:hAnsi="Times New Roman"/>
          <w:color w:val="000000" w:themeColor="text1"/>
          <w:sz w:val="28"/>
          <w:szCs w:val="28"/>
        </w:rPr>
        <w:t xml:space="preserve"> </w:t>
      </w:r>
      <w:proofErr w:type="spellStart"/>
      <w:r w:rsidR="002529B6" w:rsidRPr="00C43F81">
        <w:rPr>
          <w:rFonts w:ascii="Times New Roman" w:hAnsi="Times New Roman"/>
          <w:color w:val="000000" w:themeColor="text1"/>
          <w:sz w:val="28"/>
          <w:szCs w:val="28"/>
        </w:rPr>
        <w:t>Giải</w:t>
      </w:r>
      <w:proofErr w:type="spellEnd"/>
      <w:r w:rsidR="002529B6" w:rsidRPr="00C43F81">
        <w:rPr>
          <w:rFonts w:ascii="Times New Roman" w:hAnsi="Times New Roman"/>
          <w:color w:val="000000" w:themeColor="text1"/>
          <w:sz w:val="28"/>
          <w:szCs w:val="28"/>
        </w:rPr>
        <w:t xml:space="preserve"> </w:t>
      </w:r>
      <w:proofErr w:type="spellStart"/>
      <w:r w:rsidR="002529B6" w:rsidRPr="00C43F81">
        <w:rPr>
          <w:rFonts w:ascii="Times New Roman" w:hAnsi="Times New Roman"/>
          <w:color w:val="000000" w:themeColor="text1"/>
          <w:sz w:val="28"/>
          <w:szCs w:val="28"/>
        </w:rPr>
        <w:t>thưởng</w:t>
      </w:r>
      <w:proofErr w:type="spellEnd"/>
      <w:r w:rsidR="002529B6" w:rsidRPr="00C43F81">
        <w:rPr>
          <w:rFonts w:ascii="Times New Roman" w:hAnsi="Times New Roman"/>
          <w:color w:val="000000" w:themeColor="text1"/>
          <w:sz w:val="28"/>
          <w:szCs w:val="28"/>
        </w:rPr>
        <w:t xml:space="preserve"> </w:t>
      </w:r>
      <w:proofErr w:type="spellStart"/>
      <w:r w:rsidR="002529B6" w:rsidRPr="00C43F81">
        <w:rPr>
          <w:rFonts w:ascii="Times New Roman" w:hAnsi="Times New Roman"/>
          <w:color w:val="000000" w:themeColor="text1"/>
          <w:sz w:val="28"/>
          <w:szCs w:val="28"/>
        </w:rPr>
        <w:t>Văn</w:t>
      </w:r>
      <w:proofErr w:type="spellEnd"/>
      <w:r w:rsidR="002529B6" w:rsidRPr="00C43F81">
        <w:rPr>
          <w:rFonts w:ascii="Times New Roman" w:hAnsi="Times New Roman"/>
          <w:color w:val="000000" w:themeColor="text1"/>
          <w:sz w:val="28"/>
          <w:szCs w:val="28"/>
        </w:rPr>
        <w:t xml:space="preserve"> </w:t>
      </w:r>
      <w:proofErr w:type="spellStart"/>
      <w:r w:rsidR="002529B6" w:rsidRPr="00C43F81">
        <w:rPr>
          <w:rFonts w:ascii="Times New Roman" w:hAnsi="Times New Roman"/>
          <w:color w:val="000000" w:themeColor="text1"/>
          <w:sz w:val="28"/>
          <w:szCs w:val="28"/>
        </w:rPr>
        <w:t>học</w:t>
      </w:r>
      <w:proofErr w:type="spellEnd"/>
      <w:r w:rsidR="002529B6" w:rsidRPr="00C43F81">
        <w:rPr>
          <w:rFonts w:ascii="Times New Roman" w:hAnsi="Times New Roman"/>
          <w:color w:val="000000" w:themeColor="text1"/>
          <w:sz w:val="28"/>
          <w:szCs w:val="28"/>
        </w:rPr>
        <w:t xml:space="preserve"> </w:t>
      </w:r>
      <w:proofErr w:type="spellStart"/>
      <w:r w:rsidR="002529B6" w:rsidRPr="00C43F81">
        <w:rPr>
          <w:rFonts w:ascii="Times New Roman" w:hAnsi="Times New Roman"/>
          <w:color w:val="000000" w:themeColor="text1"/>
          <w:sz w:val="28"/>
          <w:szCs w:val="28"/>
        </w:rPr>
        <w:t>Nghệ</w:t>
      </w:r>
      <w:proofErr w:type="spellEnd"/>
      <w:r w:rsidR="002529B6" w:rsidRPr="00C43F81">
        <w:rPr>
          <w:rFonts w:ascii="Times New Roman" w:hAnsi="Times New Roman"/>
          <w:color w:val="000000" w:themeColor="text1"/>
          <w:sz w:val="28"/>
          <w:szCs w:val="28"/>
        </w:rPr>
        <w:t xml:space="preserve"> </w:t>
      </w:r>
      <w:proofErr w:type="spellStart"/>
      <w:r w:rsidR="002529B6" w:rsidRPr="00C43F81">
        <w:rPr>
          <w:rFonts w:ascii="Times New Roman" w:hAnsi="Times New Roman"/>
          <w:color w:val="000000" w:themeColor="text1"/>
          <w:sz w:val="28"/>
          <w:szCs w:val="28"/>
        </w:rPr>
        <w:t>thuật</w:t>
      </w:r>
      <w:proofErr w:type="spellEnd"/>
      <w:r w:rsidR="002529B6" w:rsidRPr="00C43F81">
        <w:rPr>
          <w:rFonts w:ascii="Times New Roman" w:hAnsi="Times New Roman"/>
          <w:color w:val="000000" w:themeColor="text1"/>
          <w:sz w:val="28"/>
          <w:szCs w:val="28"/>
        </w:rPr>
        <w:t xml:space="preserve"> </w:t>
      </w:r>
      <w:proofErr w:type="spellStart"/>
      <w:r w:rsidR="002529B6" w:rsidRPr="00C43F81">
        <w:rPr>
          <w:rFonts w:ascii="Times New Roman" w:hAnsi="Times New Roman"/>
          <w:color w:val="000000" w:themeColor="text1"/>
          <w:sz w:val="28"/>
          <w:szCs w:val="28"/>
        </w:rPr>
        <w:t>hàng</w:t>
      </w:r>
      <w:proofErr w:type="spellEnd"/>
      <w:r w:rsidR="002529B6" w:rsidRPr="00C43F81">
        <w:rPr>
          <w:rFonts w:ascii="Times New Roman" w:hAnsi="Times New Roman"/>
          <w:color w:val="000000" w:themeColor="text1"/>
          <w:sz w:val="28"/>
          <w:szCs w:val="28"/>
        </w:rPr>
        <w:t xml:space="preserve"> </w:t>
      </w:r>
      <w:proofErr w:type="spellStart"/>
      <w:r w:rsidR="002529B6" w:rsidRPr="00C43F81">
        <w:rPr>
          <w:rFonts w:ascii="Times New Roman" w:hAnsi="Times New Roman"/>
          <w:color w:val="000000" w:themeColor="text1"/>
          <w:sz w:val="28"/>
          <w:szCs w:val="28"/>
        </w:rPr>
        <w:t>năm</w:t>
      </w:r>
      <w:proofErr w:type="spellEnd"/>
      <w:r w:rsidR="002529B6" w:rsidRPr="00C43F81">
        <w:rPr>
          <w:rFonts w:ascii="Times New Roman" w:hAnsi="Times New Roman"/>
          <w:color w:val="000000" w:themeColor="text1"/>
          <w:sz w:val="28"/>
          <w:szCs w:val="28"/>
        </w:rPr>
        <w:t>.</w:t>
      </w:r>
    </w:p>
    <w:p w14:paraId="2016F5A0" w14:textId="5B1A911F" w:rsidR="005C7D6F" w:rsidRPr="00C43F81" w:rsidRDefault="002529B6" w:rsidP="00BF3E1B">
      <w:pPr>
        <w:spacing w:before="120" w:after="120" w:line="240" w:lineRule="auto"/>
        <w:ind w:leftChars="0" w:left="0" w:firstLineChars="0" w:firstLine="720"/>
        <w:jc w:val="both"/>
        <w:rPr>
          <w:rFonts w:ascii="Times New Roman" w:hAnsi="Times New Roman"/>
          <w:b/>
          <w:color w:val="000000" w:themeColor="text1"/>
          <w:sz w:val="28"/>
          <w:szCs w:val="28"/>
        </w:rPr>
      </w:pPr>
      <w:proofErr w:type="spellStart"/>
      <w:r w:rsidRPr="00C43F81">
        <w:rPr>
          <w:rFonts w:ascii="Times New Roman" w:hAnsi="Times New Roman"/>
          <w:b/>
          <w:color w:val="000000" w:themeColor="text1"/>
          <w:sz w:val="28"/>
          <w:szCs w:val="28"/>
        </w:rPr>
        <w:t>Điều</w:t>
      </w:r>
      <w:proofErr w:type="spellEnd"/>
      <w:r w:rsidRPr="00C43F81">
        <w:rPr>
          <w:rFonts w:ascii="Times New Roman" w:hAnsi="Times New Roman"/>
          <w:b/>
          <w:color w:val="000000" w:themeColor="text1"/>
          <w:sz w:val="28"/>
          <w:szCs w:val="28"/>
        </w:rPr>
        <w:t xml:space="preserve"> 2. </w:t>
      </w:r>
      <w:proofErr w:type="spellStart"/>
      <w:r w:rsidRPr="00C43F81">
        <w:rPr>
          <w:rFonts w:ascii="Times New Roman" w:hAnsi="Times New Roman"/>
          <w:b/>
          <w:color w:val="000000" w:themeColor="text1"/>
          <w:sz w:val="28"/>
          <w:szCs w:val="28"/>
        </w:rPr>
        <w:t>Nguyên</w:t>
      </w:r>
      <w:proofErr w:type="spellEnd"/>
      <w:r w:rsidRPr="00C43F81">
        <w:rPr>
          <w:rFonts w:ascii="Times New Roman" w:hAnsi="Times New Roman"/>
          <w:b/>
          <w:color w:val="000000" w:themeColor="text1"/>
          <w:sz w:val="28"/>
          <w:szCs w:val="28"/>
        </w:rPr>
        <w:t xml:space="preserve"> </w:t>
      </w:r>
      <w:proofErr w:type="spellStart"/>
      <w:r w:rsidRPr="00C43F81">
        <w:rPr>
          <w:rFonts w:ascii="Times New Roman" w:hAnsi="Times New Roman"/>
          <w:b/>
          <w:color w:val="000000" w:themeColor="text1"/>
          <w:sz w:val="28"/>
          <w:szCs w:val="28"/>
        </w:rPr>
        <w:t>tắc</w:t>
      </w:r>
      <w:proofErr w:type="spellEnd"/>
      <w:r w:rsidRPr="00C43F81">
        <w:rPr>
          <w:rFonts w:ascii="Times New Roman" w:hAnsi="Times New Roman"/>
          <w:b/>
          <w:color w:val="000000" w:themeColor="text1"/>
          <w:sz w:val="28"/>
          <w:szCs w:val="28"/>
        </w:rPr>
        <w:t xml:space="preserve"> </w:t>
      </w:r>
      <w:proofErr w:type="spellStart"/>
      <w:r w:rsidRPr="00C43F81">
        <w:rPr>
          <w:rFonts w:ascii="Times New Roman" w:hAnsi="Times New Roman"/>
          <w:b/>
          <w:color w:val="000000" w:themeColor="text1"/>
          <w:sz w:val="28"/>
          <w:szCs w:val="28"/>
        </w:rPr>
        <w:t>xét</w:t>
      </w:r>
      <w:proofErr w:type="spellEnd"/>
      <w:r w:rsidRPr="00C43F81">
        <w:rPr>
          <w:rFonts w:ascii="Times New Roman" w:hAnsi="Times New Roman"/>
          <w:b/>
          <w:color w:val="000000" w:themeColor="text1"/>
          <w:sz w:val="28"/>
          <w:szCs w:val="28"/>
        </w:rPr>
        <w:t xml:space="preserve"> </w:t>
      </w:r>
      <w:proofErr w:type="spellStart"/>
      <w:r w:rsidRPr="00C43F81">
        <w:rPr>
          <w:rFonts w:ascii="Times New Roman" w:hAnsi="Times New Roman"/>
          <w:b/>
          <w:color w:val="000000" w:themeColor="text1"/>
          <w:sz w:val="28"/>
          <w:szCs w:val="28"/>
        </w:rPr>
        <w:t>tặng</w:t>
      </w:r>
      <w:proofErr w:type="spellEnd"/>
      <w:r w:rsidRPr="00C43F81">
        <w:rPr>
          <w:rFonts w:ascii="Times New Roman" w:hAnsi="Times New Roman"/>
          <w:b/>
          <w:color w:val="000000" w:themeColor="text1"/>
          <w:sz w:val="28"/>
          <w:szCs w:val="28"/>
        </w:rPr>
        <w:t xml:space="preserve"> </w:t>
      </w:r>
      <w:proofErr w:type="spellStart"/>
      <w:r w:rsidRPr="00C43F81">
        <w:rPr>
          <w:rFonts w:ascii="Times New Roman" w:hAnsi="Times New Roman"/>
          <w:b/>
          <w:color w:val="000000" w:themeColor="text1"/>
          <w:sz w:val="28"/>
          <w:szCs w:val="28"/>
        </w:rPr>
        <w:t>Giải</w:t>
      </w:r>
      <w:proofErr w:type="spellEnd"/>
      <w:r w:rsidRPr="00C43F81">
        <w:rPr>
          <w:rFonts w:ascii="Times New Roman" w:hAnsi="Times New Roman"/>
          <w:b/>
          <w:color w:val="000000" w:themeColor="text1"/>
          <w:sz w:val="28"/>
          <w:szCs w:val="28"/>
        </w:rPr>
        <w:t xml:space="preserve"> </w:t>
      </w:r>
      <w:proofErr w:type="spellStart"/>
      <w:r w:rsidRPr="00C43F81">
        <w:rPr>
          <w:rFonts w:ascii="Times New Roman" w:hAnsi="Times New Roman"/>
          <w:b/>
          <w:color w:val="000000" w:themeColor="text1"/>
          <w:sz w:val="28"/>
          <w:szCs w:val="28"/>
        </w:rPr>
        <w:t>thưởng</w:t>
      </w:r>
      <w:proofErr w:type="spellEnd"/>
    </w:p>
    <w:p w14:paraId="527AE380" w14:textId="77777777" w:rsidR="008B6C0E" w:rsidRPr="00C43F81" w:rsidRDefault="002529B6" w:rsidP="00BF3E1B">
      <w:pPr>
        <w:pStyle w:val="ListParagraph"/>
        <w:numPr>
          <w:ilvl w:val="0"/>
          <w:numId w:val="1"/>
        </w:numPr>
        <w:spacing w:before="120" w:after="120" w:line="240" w:lineRule="auto"/>
        <w:ind w:leftChars="0" w:left="0" w:firstLineChars="0" w:firstLine="720"/>
        <w:jc w:val="both"/>
        <w:rPr>
          <w:rFonts w:ascii="Times New Roman" w:hAnsi="Times New Roman"/>
          <w:color w:val="000000" w:themeColor="text1"/>
          <w:sz w:val="28"/>
          <w:szCs w:val="28"/>
        </w:rPr>
      </w:pPr>
      <w:proofErr w:type="spellStart"/>
      <w:r w:rsidRPr="00C43F81">
        <w:rPr>
          <w:rFonts w:ascii="Times New Roman" w:hAnsi="Times New Roman"/>
          <w:color w:val="000000" w:themeColor="text1"/>
          <w:sz w:val="28"/>
          <w:szCs w:val="28"/>
        </w:rPr>
        <w:t>Việc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đăng</w:t>
      </w:r>
      <w:proofErr w:type="spellEnd"/>
      <w:r w:rsidRPr="00C43F81">
        <w:rPr>
          <w:rFonts w:ascii="Times New Roman" w:hAnsi="Times New Roman"/>
          <w:color w:val="000000" w:themeColor="text1"/>
          <w:sz w:val="28"/>
          <w:szCs w:val="28"/>
        </w:rPr>
        <w:t xml:space="preserve"> </w:t>
      </w:r>
      <w:proofErr w:type="spellStart"/>
      <w:r w:rsidR="008B6C0E" w:rsidRPr="00C43F81">
        <w:rPr>
          <w:rFonts w:ascii="Times New Roman" w:hAnsi="Times New Roman"/>
          <w:color w:val="000000" w:themeColor="text1"/>
          <w:sz w:val="28"/>
          <w:szCs w:val="28"/>
        </w:rPr>
        <w:t>ký</w:t>
      </w:r>
      <w:proofErr w:type="spellEnd"/>
      <w:r w:rsidR="008B6C0E" w:rsidRPr="00C43F81">
        <w:rPr>
          <w:rFonts w:ascii="Times New Roman" w:hAnsi="Times New Roman"/>
          <w:color w:val="000000" w:themeColor="text1"/>
          <w:sz w:val="28"/>
          <w:szCs w:val="28"/>
        </w:rPr>
        <w:t xml:space="preserve"> </w:t>
      </w:r>
      <w:proofErr w:type="spellStart"/>
      <w:r w:rsidR="008B6C0E" w:rsidRPr="00C43F81">
        <w:rPr>
          <w:rFonts w:ascii="Times New Roman" w:hAnsi="Times New Roman"/>
          <w:color w:val="000000" w:themeColor="text1"/>
          <w:sz w:val="28"/>
          <w:szCs w:val="28"/>
        </w:rPr>
        <w:t>đề</w:t>
      </w:r>
      <w:proofErr w:type="spellEnd"/>
      <w:r w:rsidR="008B6C0E" w:rsidRPr="00C43F81">
        <w:rPr>
          <w:rFonts w:ascii="Times New Roman" w:hAnsi="Times New Roman"/>
          <w:color w:val="000000" w:themeColor="text1"/>
          <w:sz w:val="28"/>
          <w:szCs w:val="28"/>
        </w:rPr>
        <w:t xml:space="preserve"> </w:t>
      </w:r>
      <w:proofErr w:type="spellStart"/>
      <w:r w:rsidR="008B6C0E" w:rsidRPr="00C43F81">
        <w:rPr>
          <w:rFonts w:ascii="Times New Roman" w:hAnsi="Times New Roman"/>
          <w:color w:val="000000" w:themeColor="text1"/>
          <w:sz w:val="28"/>
          <w:szCs w:val="28"/>
        </w:rPr>
        <w:t>nghị</w:t>
      </w:r>
      <w:proofErr w:type="spellEnd"/>
      <w:r w:rsidR="008B6C0E" w:rsidRPr="00C43F81">
        <w:rPr>
          <w:rFonts w:ascii="Times New Roman" w:hAnsi="Times New Roman"/>
          <w:color w:val="000000" w:themeColor="text1"/>
          <w:sz w:val="28"/>
          <w:szCs w:val="28"/>
        </w:rPr>
        <w:t xml:space="preserve"> </w:t>
      </w:r>
      <w:proofErr w:type="spellStart"/>
      <w:r w:rsidR="008B6C0E" w:rsidRPr="00C43F81">
        <w:rPr>
          <w:rFonts w:ascii="Times New Roman" w:hAnsi="Times New Roman"/>
          <w:color w:val="000000" w:themeColor="text1"/>
          <w:sz w:val="28"/>
          <w:szCs w:val="28"/>
        </w:rPr>
        <w:t>xét</w:t>
      </w:r>
      <w:proofErr w:type="spellEnd"/>
      <w:r w:rsidR="008B6C0E" w:rsidRPr="00C43F81">
        <w:rPr>
          <w:rFonts w:ascii="Times New Roman" w:hAnsi="Times New Roman"/>
          <w:color w:val="000000" w:themeColor="text1"/>
          <w:sz w:val="28"/>
          <w:szCs w:val="28"/>
        </w:rPr>
        <w:t xml:space="preserve"> </w:t>
      </w:r>
      <w:proofErr w:type="spellStart"/>
      <w:r w:rsidR="008B6C0E" w:rsidRPr="00C43F81">
        <w:rPr>
          <w:rFonts w:ascii="Times New Roman" w:hAnsi="Times New Roman"/>
          <w:color w:val="000000" w:themeColor="text1"/>
          <w:sz w:val="28"/>
          <w:szCs w:val="28"/>
        </w:rPr>
        <w:t>tặng</w:t>
      </w:r>
      <w:proofErr w:type="spellEnd"/>
      <w:r w:rsidR="008B6C0E" w:rsidRPr="00C43F81">
        <w:rPr>
          <w:rFonts w:ascii="Times New Roman" w:hAnsi="Times New Roman"/>
          <w:color w:val="000000" w:themeColor="text1"/>
          <w:sz w:val="28"/>
          <w:szCs w:val="28"/>
        </w:rPr>
        <w:t xml:space="preserve"> </w:t>
      </w:r>
      <w:proofErr w:type="spellStart"/>
      <w:r w:rsidR="008B6C0E" w:rsidRPr="00C43F81">
        <w:rPr>
          <w:rFonts w:ascii="Times New Roman" w:hAnsi="Times New Roman"/>
          <w:color w:val="000000" w:themeColor="text1"/>
          <w:sz w:val="28"/>
          <w:szCs w:val="28"/>
        </w:rPr>
        <w:t>Giải</w:t>
      </w:r>
      <w:proofErr w:type="spellEnd"/>
      <w:r w:rsidR="008B6C0E" w:rsidRPr="00C43F81">
        <w:rPr>
          <w:rFonts w:ascii="Times New Roman" w:hAnsi="Times New Roman"/>
          <w:color w:val="000000" w:themeColor="text1"/>
          <w:sz w:val="28"/>
          <w:szCs w:val="28"/>
        </w:rPr>
        <w:t xml:space="preserve"> </w:t>
      </w:r>
      <w:proofErr w:type="spellStart"/>
      <w:r w:rsidR="008B6C0E" w:rsidRPr="00C43F81">
        <w:rPr>
          <w:rFonts w:ascii="Times New Roman" w:hAnsi="Times New Roman"/>
          <w:color w:val="000000" w:themeColor="text1"/>
          <w:sz w:val="28"/>
          <w:szCs w:val="28"/>
        </w:rPr>
        <w:t>thưởng</w:t>
      </w:r>
      <w:proofErr w:type="spellEnd"/>
      <w:r w:rsidR="008B6C0E" w:rsidRPr="00C43F81">
        <w:rPr>
          <w:rFonts w:ascii="Times New Roman" w:hAnsi="Times New Roman"/>
          <w:color w:val="000000" w:themeColor="text1"/>
          <w:sz w:val="28"/>
          <w:szCs w:val="28"/>
        </w:rPr>
        <w:t xml:space="preserve"> </w:t>
      </w:r>
      <w:proofErr w:type="spellStart"/>
      <w:r w:rsidR="008B6C0E" w:rsidRPr="00C43F81">
        <w:rPr>
          <w:rFonts w:ascii="Times New Roman" w:hAnsi="Times New Roman"/>
          <w:color w:val="000000" w:themeColor="text1"/>
          <w:sz w:val="28"/>
          <w:szCs w:val="28"/>
        </w:rPr>
        <w:t>đ</w:t>
      </w:r>
      <w:r w:rsidRPr="00C43F81">
        <w:rPr>
          <w:rFonts w:ascii="Times New Roman" w:hAnsi="Times New Roman"/>
          <w:color w:val="000000" w:themeColor="text1"/>
          <w:sz w:val="28"/>
          <w:szCs w:val="28"/>
        </w:rPr>
        <w:t>ược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thực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hiện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trên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cơ</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sở</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tự</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nguyện</w:t>
      </w:r>
      <w:proofErr w:type="spellEnd"/>
      <w:r w:rsidRPr="00C43F81">
        <w:rPr>
          <w:rFonts w:ascii="Times New Roman" w:hAnsi="Times New Roman"/>
          <w:color w:val="000000" w:themeColor="text1"/>
          <w:sz w:val="28"/>
          <w:szCs w:val="28"/>
        </w:rPr>
        <w:t>.</w:t>
      </w:r>
    </w:p>
    <w:p w14:paraId="11D86ECB" w14:textId="77777777" w:rsidR="008B6C0E" w:rsidRPr="00C43F81" w:rsidRDefault="008B6C0E" w:rsidP="00BF3E1B">
      <w:pPr>
        <w:pStyle w:val="ListParagraph"/>
        <w:numPr>
          <w:ilvl w:val="0"/>
          <w:numId w:val="1"/>
        </w:numPr>
        <w:spacing w:before="120" w:after="120" w:line="240" w:lineRule="auto"/>
        <w:ind w:leftChars="0" w:left="0" w:firstLineChars="0" w:firstLine="720"/>
        <w:jc w:val="both"/>
        <w:rPr>
          <w:rFonts w:ascii="Times New Roman" w:hAnsi="Times New Roman"/>
          <w:color w:val="000000" w:themeColor="text1"/>
          <w:sz w:val="28"/>
          <w:szCs w:val="28"/>
        </w:rPr>
      </w:pPr>
      <w:proofErr w:type="spellStart"/>
      <w:r w:rsidRPr="00C43F81">
        <w:rPr>
          <w:rFonts w:ascii="Times New Roman" w:hAnsi="Times New Roman"/>
          <w:color w:val="000000" w:themeColor="text1"/>
          <w:sz w:val="28"/>
          <w:szCs w:val="28"/>
        </w:rPr>
        <w:t>Việc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xét</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tặng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Giải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thưởng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được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thực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hiện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khách</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quan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công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khai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công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bằng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chính</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xác</w:t>
      </w:r>
      <w:proofErr w:type="spellEnd"/>
      <w:r w:rsidRPr="00C43F81">
        <w:rPr>
          <w:rFonts w:ascii="Times New Roman" w:hAnsi="Times New Roman"/>
          <w:color w:val="000000" w:themeColor="text1"/>
          <w:sz w:val="28"/>
          <w:szCs w:val="28"/>
        </w:rPr>
        <w:t>.</w:t>
      </w:r>
    </w:p>
    <w:p w14:paraId="74DF3885" w14:textId="77777777" w:rsidR="008B6C0E" w:rsidRPr="00C43F81" w:rsidRDefault="008B6C0E" w:rsidP="00BF3E1B">
      <w:pPr>
        <w:pStyle w:val="ListParagraph"/>
        <w:numPr>
          <w:ilvl w:val="0"/>
          <w:numId w:val="1"/>
        </w:numPr>
        <w:spacing w:before="120" w:after="120" w:line="240" w:lineRule="auto"/>
        <w:ind w:leftChars="0" w:left="0" w:firstLineChars="0" w:firstLine="720"/>
        <w:jc w:val="both"/>
        <w:rPr>
          <w:rFonts w:ascii="Times New Roman" w:hAnsi="Times New Roman"/>
          <w:color w:val="000000" w:themeColor="text1"/>
          <w:sz w:val="28"/>
          <w:szCs w:val="28"/>
        </w:rPr>
      </w:pPr>
      <w:proofErr w:type="spellStart"/>
      <w:r w:rsidRPr="00C43F81">
        <w:rPr>
          <w:rFonts w:ascii="Times New Roman" w:hAnsi="Times New Roman"/>
          <w:color w:val="000000" w:themeColor="text1"/>
          <w:sz w:val="28"/>
          <w:szCs w:val="28"/>
        </w:rPr>
        <w:lastRenderedPageBreak/>
        <w:t>Tác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phẩm</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công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trình</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đề</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nghị</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xét</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tặng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giải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thưởng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không</w:t>
      </w:r>
      <w:proofErr w:type="spellEnd"/>
      <w:r w:rsidRPr="00C43F81">
        <w:rPr>
          <w:rFonts w:ascii="Times New Roman" w:hAnsi="Times New Roman"/>
          <w:color w:val="000000" w:themeColor="text1"/>
          <w:sz w:val="28"/>
          <w:szCs w:val="28"/>
        </w:rPr>
        <w:t xml:space="preserve"> vi </w:t>
      </w:r>
      <w:proofErr w:type="spellStart"/>
      <w:r w:rsidRPr="00C43F81">
        <w:rPr>
          <w:rFonts w:ascii="Times New Roman" w:hAnsi="Times New Roman"/>
          <w:color w:val="000000" w:themeColor="text1"/>
          <w:sz w:val="28"/>
          <w:szCs w:val="28"/>
        </w:rPr>
        <w:t>phạm</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về</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quyền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tác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giả</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và</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các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vấn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đề</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liên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quan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đến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quyền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tác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giả</w:t>
      </w:r>
      <w:proofErr w:type="spellEnd"/>
      <w:r w:rsidRPr="00C43F81">
        <w:rPr>
          <w:rFonts w:ascii="Times New Roman" w:hAnsi="Times New Roman"/>
          <w:color w:val="000000" w:themeColor="text1"/>
          <w:sz w:val="28"/>
          <w:szCs w:val="28"/>
        </w:rPr>
        <w:t>.</w:t>
      </w:r>
    </w:p>
    <w:p w14:paraId="6995E3A3" w14:textId="77777777" w:rsidR="006C4ECD" w:rsidRPr="00C43F81" w:rsidRDefault="00110911" w:rsidP="00BF3E1B">
      <w:pPr>
        <w:pStyle w:val="ListParagraph"/>
        <w:numPr>
          <w:ilvl w:val="0"/>
          <w:numId w:val="1"/>
        </w:numPr>
        <w:spacing w:before="120" w:after="120" w:line="240" w:lineRule="auto"/>
        <w:ind w:leftChars="0" w:left="0" w:firstLineChars="0" w:firstLine="720"/>
        <w:jc w:val="both"/>
        <w:rPr>
          <w:rFonts w:ascii="Times New Roman" w:hAnsi="Times New Roman"/>
          <w:color w:val="000000" w:themeColor="text1"/>
          <w:sz w:val="28"/>
          <w:szCs w:val="28"/>
        </w:rPr>
      </w:pPr>
      <w:proofErr w:type="spellStart"/>
      <w:r w:rsidRPr="00C43F81">
        <w:rPr>
          <w:rFonts w:ascii="Times New Roman" w:hAnsi="Times New Roman"/>
          <w:color w:val="000000" w:themeColor="text1"/>
          <w:sz w:val="28"/>
          <w:szCs w:val="28"/>
        </w:rPr>
        <w:t>Mỗi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tác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giả</w:t>
      </w:r>
      <w:proofErr w:type="spellEnd"/>
      <w:r w:rsidRPr="00C43F81">
        <w:rPr>
          <w:rFonts w:ascii="Times New Roman" w:hAnsi="Times New Roman"/>
          <w:color w:val="000000" w:themeColor="text1"/>
          <w:sz w:val="28"/>
          <w:szCs w:val="28"/>
        </w:rPr>
        <w:t>/</w:t>
      </w:r>
      <w:proofErr w:type="spellStart"/>
      <w:r w:rsidRPr="00C43F81">
        <w:rPr>
          <w:rFonts w:ascii="Times New Roman" w:hAnsi="Times New Roman"/>
          <w:color w:val="000000" w:themeColor="text1"/>
          <w:sz w:val="28"/>
          <w:szCs w:val="28"/>
        </w:rPr>
        <w:t>nhóm</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tác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giả</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có</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thể</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dự</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xét</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nhiều</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tác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phẩm</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và</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nhận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nhiều</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giải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thưởng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khác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nhau</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trong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cùng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một</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hoặc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nhiều</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thể</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loại</w:t>
      </w:r>
      <w:proofErr w:type="spellEnd"/>
      <w:r w:rsidR="00F137BB" w:rsidRPr="00C43F81">
        <w:rPr>
          <w:rFonts w:ascii="Times New Roman" w:hAnsi="Times New Roman"/>
          <w:color w:val="000000" w:themeColor="text1"/>
          <w:sz w:val="28"/>
          <w:szCs w:val="28"/>
        </w:rPr>
        <w:t>.</w:t>
      </w:r>
    </w:p>
    <w:p w14:paraId="1615E6C7" w14:textId="4E50C0DA" w:rsidR="006C4ECD" w:rsidRPr="00C43F81" w:rsidRDefault="006C4ECD" w:rsidP="00BF3E1B">
      <w:pPr>
        <w:pStyle w:val="ListParagraph"/>
        <w:numPr>
          <w:ilvl w:val="0"/>
          <w:numId w:val="1"/>
        </w:numPr>
        <w:spacing w:before="120" w:after="120" w:line="240" w:lineRule="auto"/>
        <w:ind w:leftChars="0" w:left="0" w:firstLineChars="0" w:firstLine="720"/>
        <w:jc w:val="both"/>
        <w:rPr>
          <w:rFonts w:ascii="Times New Roman" w:hAnsi="Times New Roman"/>
          <w:color w:val="000000" w:themeColor="text1"/>
          <w:sz w:val="28"/>
          <w:szCs w:val="28"/>
        </w:rPr>
      </w:pPr>
      <w:proofErr w:type="spellStart"/>
      <w:r w:rsidRPr="00C43F81">
        <w:rPr>
          <w:rFonts w:ascii="Times New Roman" w:hAnsi="Times New Roman"/>
          <w:color w:val="000000" w:themeColor="text1"/>
          <w:sz w:val="28"/>
          <w:szCs w:val="28"/>
        </w:rPr>
        <w:t>Khuyến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khích</w:t>
      </w:r>
      <w:proofErr w:type="spellEnd"/>
      <w:r w:rsidRPr="00C43F81">
        <w:rPr>
          <w:rFonts w:ascii="Times New Roman" w:hAnsi="Times New Roman"/>
          <w:color w:val="000000" w:themeColor="text1"/>
          <w:sz w:val="28"/>
          <w:szCs w:val="28"/>
        </w:rPr>
        <w:t xml:space="preserve"> </w:t>
      </w:r>
      <w:r w:rsidRPr="00C43F81">
        <w:rPr>
          <w:rFonts w:ascii="Times New Roman" w:hAnsi="Times New Roman"/>
          <w:color w:val="000000" w:themeColor="text1"/>
          <w:sz w:val="28"/>
          <w:szCs w:val="28"/>
          <w:lang w:val="vi-VN"/>
        </w:rPr>
        <w:t>các đề tài</w:t>
      </w:r>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đấu</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tranh</w:t>
      </w:r>
      <w:proofErr w:type="spellEnd"/>
      <w:r w:rsidRPr="00C43F81">
        <w:rPr>
          <w:rFonts w:ascii="Times New Roman" w:hAnsi="Times New Roman"/>
          <w:color w:val="000000" w:themeColor="text1"/>
          <w:sz w:val="28"/>
          <w:szCs w:val="28"/>
          <w:lang w:val="vi-VN"/>
        </w:rPr>
        <w:t xml:space="preserve"> cách mạng, bảo vệ và xây dựng quê hương; biển, đảo và biên cương, chủ quyền đất nước;</w:t>
      </w:r>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học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tập</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và</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làm</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theo</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tấm</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gương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đạo</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đức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phong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cách</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Hồ</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Chí</w:t>
      </w:r>
      <w:proofErr w:type="spellEnd"/>
      <w:r w:rsidRPr="00C43F81">
        <w:rPr>
          <w:rFonts w:ascii="Times New Roman" w:hAnsi="Times New Roman"/>
          <w:color w:val="000000" w:themeColor="text1"/>
          <w:sz w:val="28"/>
          <w:szCs w:val="28"/>
        </w:rPr>
        <w:t xml:space="preserve"> Minh; </w:t>
      </w:r>
      <w:r w:rsidRPr="00C43F81">
        <w:rPr>
          <w:rFonts w:ascii="Times New Roman" w:hAnsi="Times New Roman"/>
          <w:color w:val="000000" w:themeColor="text1"/>
          <w:sz w:val="28"/>
          <w:szCs w:val="28"/>
          <w:lang w:val="vi-VN"/>
        </w:rPr>
        <w:t xml:space="preserve">truyền thống </w:t>
      </w:r>
      <w:proofErr w:type="gramStart"/>
      <w:r w:rsidRPr="00C43F81">
        <w:rPr>
          <w:rFonts w:ascii="Times New Roman" w:hAnsi="Times New Roman"/>
          <w:color w:val="000000" w:themeColor="text1"/>
          <w:sz w:val="28"/>
          <w:szCs w:val="28"/>
          <w:lang w:val="vi-VN"/>
        </w:rPr>
        <w:t>văn  hóa</w:t>
      </w:r>
      <w:proofErr w:type="gramEnd"/>
      <w:r w:rsidRPr="00C43F81">
        <w:rPr>
          <w:rFonts w:ascii="Times New Roman" w:hAnsi="Times New Roman"/>
          <w:color w:val="000000" w:themeColor="text1"/>
          <w:sz w:val="28"/>
          <w:szCs w:val="28"/>
          <w:lang w:val="vi-VN"/>
        </w:rPr>
        <w:t xml:space="preserve">, lịch sử và vẻ đẹp đất nước, con người; hội nhập và phát triển kinh tế, xã hội; sáng tác </w:t>
      </w:r>
      <w:proofErr w:type="spellStart"/>
      <w:r w:rsidRPr="00C43F81">
        <w:rPr>
          <w:rFonts w:ascii="Times New Roman" w:hAnsi="Times New Roman"/>
          <w:color w:val="000000" w:themeColor="text1"/>
          <w:sz w:val="28"/>
          <w:szCs w:val="28"/>
        </w:rPr>
        <w:t>về</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đề</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tài</w:t>
      </w:r>
      <w:proofErr w:type="spellEnd"/>
      <w:r w:rsidRPr="00C43F81">
        <w:rPr>
          <w:rFonts w:ascii="Times New Roman" w:hAnsi="Times New Roman"/>
          <w:color w:val="000000" w:themeColor="text1"/>
          <w:sz w:val="28"/>
          <w:szCs w:val="28"/>
          <w:lang w:val="vi-VN"/>
        </w:rPr>
        <w:t xml:space="preserve"> thiếu nhi</w:t>
      </w:r>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và</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dân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tộc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thiểu</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số</w:t>
      </w:r>
      <w:proofErr w:type="spellEnd"/>
      <w:r w:rsidRPr="00C43F81">
        <w:rPr>
          <w:rFonts w:ascii="Times New Roman" w:hAnsi="Times New Roman"/>
          <w:color w:val="000000" w:themeColor="text1"/>
          <w:sz w:val="28"/>
          <w:szCs w:val="28"/>
          <w:lang w:val="vi-VN"/>
        </w:rPr>
        <w:t>.</w:t>
      </w:r>
    </w:p>
    <w:p w14:paraId="6746FDE4" w14:textId="2ECEAED8" w:rsidR="008B6C0E" w:rsidRPr="00C43F81" w:rsidRDefault="008B6C0E" w:rsidP="00BF3E1B">
      <w:pPr>
        <w:pStyle w:val="ListParagraph"/>
        <w:numPr>
          <w:ilvl w:val="0"/>
          <w:numId w:val="1"/>
        </w:numPr>
        <w:spacing w:before="120" w:after="120" w:line="240" w:lineRule="auto"/>
        <w:ind w:leftChars="0" w:left="0" w:firstLineChars="0" w:firstLine="720"/>
        <w:jc w:val="both"/>
        <w:rPr>
          <w:rFonts w:ascii="Times New Roman" w:hAnsi="Times New Roman"/>
          <w:color w:val="000000" w:themeColor="text1"/>
          <w:sz w:val="28"/>
          <w:szCs w:val="28"/>
        </w:rPr>
      </w:pPr>
      <w:proofErr w:type="spellStart"/>
      <w:r w:rsidRPr="00C43F81">
        <w:rPr>
          <w:rFonts w:ascii="Times New Roman" w:hAnsi="Times New Roman"/>
          <w:color w:val="000000" w:themeColor="text1"/>
          <w:sz w:val="28"/>
          <w:szCs w:val="28"/>
        </w:rPr>
        <w:t>Tác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phẩm</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công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trình</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có</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giá</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trị</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xuất</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sắc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về</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tư</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tưởng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và</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nghệ</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thuật</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có</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tìm</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tòi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sáng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tạo</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có</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phong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cách</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riêng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và</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có</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định</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hướng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chính</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trị</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phù</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hợp</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với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quan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điểm</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đường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lối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về</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văn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hoá</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văn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nghệ</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của</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Đảng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đặc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biệt</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là</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phát</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biểu</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chỉ</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đạo</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của</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đồng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chí</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Nguyễn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Phú</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Trọng</w:t>
      </w:r>
      <w:proofErr w:type="spellEnd"/>
      <w:r w:rsidR="001D79F2" w:rsidRPr="00C43F81">
        <w:rPr>
          <w:rFonts w:ascii="Times New Roman" w:hAnsi="Times New Roman"/>
          <w:color w:val="000000" w:themeColor="text1"/>
          <w:sz w:val="28"/>
          <w:szCs w:val="28"/>
        </w:rPr>
        <w:t xml:space="preserve"> -</w:t>
      </w:r>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Tổng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bí</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thư</w:t>
      </w:r>
      <w:proofErr w:type="spellEnd"/>
      <w:r w:rsidRPr="00C43F81">
        <w:rPr>
          <w:rFonts w:ascii="Times New Roman" w:hAnsi="Times New Roman"/>
          <w:color w:val="000000" w:themeColor="text1"/>
          <w:sz w:val="28"/>
          <w:szCs w:val="28"/>
        </w:rPr>
        <w:t xml:space="preserve"> Ban </w:t>
      </w:r>
      <w:proofErr w:type="spellStart"/>
      <w:r w:rsidRPr="00C43F81">
        <w:rPr>
          <w:rFonts w:ascii="Times New Roman" w:hAnsi="Times New Roman"/>
          <w:color w:val="000000" w:themeColor="text1"/>
          <w:sz w:val="28"/>
          <w:szCs w:val="28"/>
        </w:rPr>
        <w:t>chấp</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hành</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Trung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ương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Đảng</w:t>
      </w:r>
      <w:proofErr w:type="spellEnd"/>
      <w:r w:rsidR="001D79F2" w:rsidRPr="00C43F81">
        <w:rPr>
          <w:rFonts w:ascii="Times New Roman" w:hAnsi="Times New Roman"/>
          <w:color w:val="000000" w:themeColor="text1"/>
          <w:sz w:val="28"/>
          <w:szCs w:val="28"/>
        </w:rPr>
        <w:t xml:space="preserve"> </w:t>
      </w:r>
      <w:proofErr w:type="spellStart"/>
      <w:r w:rsidR="001D79F2" w:rsidRPr="00C43F81">
        <w:rPr>
          <w:rFonts w:ascii="Times New Roman" w:hAnsi="Times New Roman"/>
          <w:color w:val="000000" w:themeColor="text1"/>
          <w:sz w:val="28"/>
          <w:szCs w:val="28"/>
        </w:rPr>
        <w:t>Cộng</w:t>
      </w:r>
      <w:proofErr w:type="spellEnd"/>
      <w:r w:rsidR="001D79F2" w:rsidRPr="00C43F81">
        <w:rPr>
          <w:rFonts w:ascii="Times New Roman" w:hAnsi="Times New Roman"/>
          <w:color w:val="000000" w:themeColor="text1"/>
          <w:sz w:val="28"/>
          <w:szCs w:val="28"/>
        </w:rPr>
        <w:t xml:space="preserve"> </w:t>
      </w:r>
      <w:proofErr w:type="spellStart"/>
      <w:r w:rsidR="001D79F2" w:rsidRPr="00C43F81">
        <w:rPr>
          <w:rFonts w:ascii="Times New Roman" w:hAnsi="Times New Roman"/>
          <w:color w:val="000000" w:themeColor="text1"/>
          <w:sz w:val="28"/>
          <w:szCs w:val="28"/>
        </w:rPr>
        <w:t>sản</w:t>
      </w:r>
      <w:proofErr w:type="spellEnd"/>
      <w:r w:rsidR="001D79F2" w:rsidRPr="00C43F81">
        <w:rPr>
          <w:rFonts w:ascii="Times New Roman" w:hAnsi="Times New Roman"/>
          <w:color w:val="000000" w:themeColor="text1"/>
          <w:sz w:val="28"/>
          <w:szCs w:val="28"/>
        </w:rPr>
        <w:t xml:space="preserve"> </w:t>
      </w:r>
      <w:proofErr w:type="spellStart"/>
      <w:r w:rsidR="001D79F2" w:rsidRPr="00C43F81">
        <w:rPr>
          <w:rFonts w:ascii="Times New Roman" w:hAnsi="Times New Roman"/>
          <w:color w:val="000000" w:themeColor="text1"/>
          <w:sz w:val="28"/>
          <w:szCs w:val="28"/>
        </w:rPr>
        <w:t>Việt</w:t>
      </w:r>
      <w:proofErr w:type="spellEnd"/>
      <w:r w:rsidR="001D79F2" w:rsidRPr="00C43F81">
        <w:rPr>
          <w:rFonts w:ascii="Times New Roman" w:hAnsi="Times New Roman"/>
          <w:color w:val="000000" w:themeColor="text1"/>
          <w:sz w:val="28"/>
          <w:szCs w:val="28"/>
        </w:rPr>
        <w:t xml:space="preserve"> Nam</w:t>
      </w:r>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tại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Hội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nghị</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văn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hoá</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toàn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quốc</w:t>
      </w:r>
      <w:proofErr w:type="spellEnd"/>
      <w:r w:rsidR="0086117A" w:rsidRPr="00C43F81">
        <w:rPr>
          <w:rFonts w:ascii="Times New Roman" w:hAnsi="Times New Roman"/>
          <w:color w:val="000000" w:themeColor="text1"/>
          <w:sz w:val="28"/>
          <w:szCs w:val="28"/>
        </w:rPr>
        <w:t xml:space="preserve"> </w:t>
      </w:r>
      <w:proofErr w:type="spellStart"/>
      <w:r w:rsidR="0086117A" w:rsidRPr="00C43F81">
        <w:rPr>
          <w:rFonts w:ascii="Times New Roman" w:hAnsi="Times New Roman"/>
          <w:color w:val="000000" w:themeColor="text1"/>
          <w:sz w:val="28"/>
          <w:szCs w:val="28"/>
        </w:rPr>
        <w:t>tổ</w:t>
      </w:r>
      <w:proofErr w:type="spellEnd"/>
      <w:r w:rsidR="0086117A" w:rsidRPr="00C43F81">
        <w:rPr>
          <w:rFonts w:ascii="Times New Roman" w:hAnsi="Times New Roman"/>
          <w:color w:val="000000" w:themeColor="text1"/>
          <w:sz w:val="28"/>
          <w:szCs w:val="28"/>
        </w:rPr>
        <w:t xml:space="preserve"> </w:t>
      </w:r>
      <w:proofErr w:type="spellStart"/>
      <w:r w:rsidR="0086117A" w:rsidRPr="00C43F81">
        <w:rPr>
          <w:rFonts w:ascii="Times New Roman" w:hAnsi="Times New Roman"/>
          <w:color w:val="000000" w:themeColor="text1"/>
          <w:sz w:val="28"/>
          <w:szCs w:val="28"/>
        </w:rPr>
        <w:t>chức</w:t>
      </w:r>
      <w:proofErr w:type="spellEnd"/>
      <w:r w:rsidR="0086117A" w:rsidRPr="00C43F81">
        <w:rPr>
          <w:rFonts w:ascii="Times New Roman" w:hAnsi="Times New Roman"/>
          <w:color w:val="000000" w:themeColor="text1"/>
          <w:sz w:val="28"/>
          <w:szCs w:val="28"/>
        </w:rPr>
        <w:t xml:space="preserve"> </w:t>
      </w:r>
      <w:proofErr w:type="spellStart"/>
      <w:r w:rsidR="0086117A" w:rsidRPr="00C43F81">
        <w:rPr>
          <w:rFonts w:ascii="Times New Roman" w:hAnsi="Times New Roman"/>
          <w:color w:val="000000" w:themeColor="text1"/>
          <w:sz w:val="28"/>
          <w:szCs w:val="28"/>
        </w:rPr>
        <w:t>tại</w:t>
      </w:r>
      <w:proofErr w:type="spellEnd"/>
      <w:r w:rsidR="0086117A" w:rsidRPr="00C43F81">
        <w:rPr>
          <w:rFonts w:ascii="Times New Roman" w:hAnsi="Times New Roman"/>
          <w:color w:val="000000" w:themeColor="text1"/>
          <w:sz w:val="28"/>
          <w:szCs w:val="28"/>
        </w:rPr>
        <w:t xml:space="preserve"> </w:t>
      </w:r>
      <w:proofErr w:type="spellStart"/>
      <w:r w:rsidR="0086117A" w:rsidRPr="00C43F81">
        <w:rPr>
          <w:rFonts w:ascii="Times New Roman" w:hAnsi="Times New Roman"/>
          <w:color w:val="000000" w:themeColor="text1"/>
          <w:sz w:val="28"/>
          <w:szCs w:val="28"/>
        </w:rPr>
        <w:t>Hà</w:t>
      </w:r>
      <w:proofErr w:type="spellEnd"/>
      <w:r w:rsidR="0086117A" w:rsidRPr="00C43F81">
        <w:rPr>
          <w:rFonts w:ascii="Times New Roman" w:hAnsi="Times New Roman"/>
          <w:color w:val="000000" w:themeColor="text1"/>
          <w:sz w:val="28"/>
          <w:szCs w:val="28"/>
        </w:rPr>
        <w:t xml:space="preserve"> </w:t>
      </w:r>
      <w:proofErr w:type="spellStart"/>
      <w:r w:rsidR="0086117A" w:rsidRPr="00C43F81">
        <w:rPr>
          <w:rFonts w:ascii="Times New Roman" w:hAnsi="Times New Roman"/>
          <w:color w:val="000000" w:themeColor="text1"/>
          <w:sz w:val="28"/>
          <w:szCs w:val="28"/>
        </w:rPr>
        <w:t>Nội</w:t>
      </w:r>
      <w:proofErr w:type="spellEnd"/>
      <w:r w:rsidR="0086117A" w:rsidRPr="00C43F81">
        <w:rPr>
          <w:rFonts w:ascii="Times New Roman" w:hAnsi="Times New Roman"/>
          <w:color w:val="000000" w:themeColor="text1"/>
          <w:sz w:val="28"/>
          <w:szCs w:val="28"/>
        </w:rPr>
        <w:t xml:space="preserve"> </w:t>
      </w:r>
      <w:proofErr w:type="spellStart"/>
      <w:r w:rsidR="0086117A" w:rsidRPr="00C43F81">
        <w:rPr>
          <w:rFonts w:ascii="Times New Roman" w:hAnsi="Times New Roman"/>
          <w:color w:val="000000" w:themeColor="text1"/>
          <w:sz w:val="28"/>
          <w:szCs w:val="28"/>
        </w:rPr>
        <w:t>ngày</w:t>
      </w:r>
      <w:proofErr w:type="spellEnd"/>
      <w:r w:rsidR="0086117A" w:rsidRPr="00C43F81">
        <w:rPr>
          <w:rFonts w:ascii="Times New Roman" w:hAnsi="Times New Roman"/>
          <w:color w:val="000000" w:themeColor="text1"/>
          <w:sz w:val="28"/>
          <w:szCs w:val="28"/>
        </w:rPr>
        <w:t xml:space="preserve"> 24/11/2021, </w:t>
      </w:r>
      <w:proofErr w:type="spellStart"/>
      <w:r w:rsidR="0086117A" w:rsidRPr="00C43F81">
        <w:rPr>
          <w:rFonts w:ascii="Times New Roman" w:hAnsi="Times New Roman"/>
          <w:color w:val="000000" w:themeColor="text1"/>
          <w:sz w:val="28"/>
          <w:szCs w:val="28"/>
        </w:rPr>
        <w:t>không</w:t>
      </w:r>
      <w:proofErr w:type="spellEnd"/>
      <w:r w:rsidR="0086117A" w:rsidRPr="00C43F81">
        <w:rPr>
          <w:rFonts w:ascii="Times New Roman" w:hAnsi="Times New Roman"/>
          <w:color w:val="000000" w:themeColor="text1"/>
          <w:sz w:val="28"/>
          <w:szCs w:val="28"/>
        </w:rPr>
        <w:t xml:space="preserve"> </w:t>
      </w:r>
      <w:proofErr w:type="spellStart"/>
      <w:r w:rsidR="0086117A" w:rsidRPr="00C43F81">
        <w:rPr>
          <w:rFonts w:ascii="Times New Roman" w:hAnsi="Times New Roman"/>
          <w:color w:val="000000" w:themeColor="text1"/>
          <w:sz w:val="28"/>
          <w:szCs w:val="28"/>
        </w:rPr>
        <w:t>làm</w:t>
      </w:r>
      <w:proofErr w:type="spellEnd"/>
      <w:r w:rsidR="0086117A" w:rsidRPr="00C43F81">
        <w:rPr>
          <w:rFonts w:ascii="Times New Roman" w:hAnsi="Times New Roman"/>
          <w:color w:val="000000" w:themeColor="text1"/>
          <w:sz w:val="28"/>
          <w:szCs w:val="28"/>
        </w:rPr>
        <w:t xml:space="preserve"> </w:t>
      </w:r>
      <w:proofErr w:type="spellStart"/>
      <w:r w:rsidR="0086117A" w:rsidRPr="00C43F81">
        <w:rPr>
          <w:rFonts w:ascii="Times New Roman" w:hAnsi="Times New Roman"/>
          <w:color w:val="000000" w:themeColor="text1"/>
          <w:sz w:val="28"/>
          <w:szCs w:val="28"/>
        </w:rPr>
        <w:t>ảnh</w:t>
      </w:r>
      <w:proofErr w:type="spellEnd"/>
      <w:r w:rsidR="0086117A" w:rsidRPr="00C43F81">
        <w:rPr>
          <w:rFonts w:ascii="Times New Roman" w:hAnsi="Times New Roman"/>
          <w:color w:val="000000" w:themeColor="text1"/>
          <w:sz w:val="28"/>
          <w:szCs w:val="28"/>
        </w:rPr>
        <w:t xml:space="preserve"> </w:t>
      </w:r>
      <w:proofErr w:type="spellStart"/>
      <w:r w:rsidR="0086117A" w:rsidRPr="00C43F81">
        <w:rPr>
          <w:rFonts w:ascii="Times New Roman" w:hAnsi="Times New Roman"/>
          <w:color w:val="000000" w:themeColor="text1"/>
          <w:sz w:val="28"/>
          <w:szCs w:val="28"/>
        </w:rPr>
        <w:t>hưởng</w:t>
      </w:r>
      <w:proofErr w:type="spellEnd"/>
      <w:r w:rsidR="0086117A" w:rsidRPr="00C43F81">
        <w:rPr>
          <w:rFonts w:ascii="Times New Roman" w:hAnsi="Times New Roman"/>
          <w:color w:val="000000" w:themeColor="text1"/>
          <w:sz w:val="28"/>
          <w:szCs w:val="28"/>
        </w:rPr>
        <w:t xml:space="preserve"> </w:t>
      </w:r>
      <w:proofErr w:type="spellStart"/>
      <w:r w:rsidR="0086117A" w:rsidRPr="00C43F81">
        <w:rPr>
          <w:rFonts w:ascii="Times New Roman" w:hAnsi="Times New Roman"/>
          <w:color w:val="000000" w:themeColor="text1"/>
          <w:sz w:val="28"/>
          <w:szCs w:val="28"/>
        </w:rPr>
        <w:t>đến</w:t>
      </w:r>
      <w:proofErr w:type="spellEnd"/>
      <w:r w:rsidR="0086117A" w:rsidRPr="00C43F81">
        <w:rPr>
          <w:rFonts w:ascii="Times New Roman" w:hAnsi="Times New Roman"/>
          <w:color w:val="000000" w:themeColor="text1"/>
          <w:sz w:val="28"/>
          <w:szCs w:val="28"/>
        </w:rPr>
        <w:t xml:space="preserve"> </w:t>
      </w:r>
      <w:proofErr w:type="spellStart"/>
      <w:r w:rsidR="0086117A" w:rsidRPr="00C43F81">
        <w:rPr>
          <w:rFonts w:ascii="Times New Roman" w:hAnsi="Times New Roman"/>
          <w:color w:val="000000" w:themeColor="text1"/>
          <w:sz w:val="28"/>
          <w:szCs w:val="28"/>
        </w:rPr>
        <w:t>thuần</w:t>
      </w:r>
      <w:proofErr w:type="spellEnd"/>
      <w:r w:rsidR="0086117A" w:rsidRPr="00C43F81">
        <w:rPr>
          <w:rFonts w:ascii="Times New Roman" w:hAnsi="Times New Roman"/>
          <w:color w:val="000000" w:themeColor="text1"/>
          <w:sz w:val="28"/>
          <w:szCs w:val="28"/>
        </w:rPr>
        <w:t xml:space="preserve"> </w:t>
      </w:r>
      <w:proofErr w:type="spellStart"/>
      <w:r w:rsidR="0086117A" w:rsidRPr="00C43F81">
        <w:rPr>
          <w:rFonts w:ascii="Times New Roman" w:hAnsi="Times New Roman"/>
          <w:color w:val="000000" w:themeColor="text1"/>
          <w:sz w:val="28"/>
          <w:szCs w:val="28"/>
        </w:rPr>
        <w:t>phong</w:t>
      </w:r>
      <w:proofErr w:type="spellEnd"/>
      <w:r w:rsidR="0086117A" w:rsidRPr="00C43F81">
        <w:rPr>
          <w:rFonts w:ascii="Times New Roman" w:hAnsi="Times New Roman"/>
          <w:color w:val="000000" w:themeColor="text1"/>
          <w:sz w:val="28"/>
          <w:szCs w:val="28"/>
        </w:rPr>
        <w:t xml:space="preserve"> </w:t>
      </w:r>
      <w:proofErr w:type="spellStart"/>
      <w:r w:rsidR="0086117A" w:rsidRPr="00C43F81">
        <w:rPr>
          <w:rFonts w:ascii="Times New Roman" w:hAnsi="Times New Roman"/>
          <w:color w:val="000000" w:themeColor="text1"/>
          <w:sz w:val="28"/>
          <w:szCs w:val="28"/>
        </w:rPr>
        <w:t>mỹ</w:t>
      </w:r>
      <w:proofErr w:type="spellEnd"/>
      <w:r w:rsidR="0086117A" w:rsidRPr="00C43F81">
        <w:rPr>
          <w:rFonts w:ascii="Times New Roman" w:hAnsi="Times New Roman"/>
          <w:color w:val="000000" w:themeColor="text1"/>
          <w:sz w:val="28"/>
          <w:szCs w:val="28"/>
        </w:rPr>
        <w:t xml:space="preserve"> </w:t>
      </w:r>
      <w:proofErr w:type="spellStart"/>
      <w:r w:rsidR="0086117A" w:rsidRPr="00C43F81">
        <w:rPr>
          <w:rFonts w:ascii="Times New Roman" w:hAnsi="Times New Roman"/>
          <w:color w:val="000000" w:themeColor="text1"/>
          <w:sz w:val="28"/>
          <w:szCs w:val="28"/>
        </w:rPr>
        <w:t>tục</w:t>
      </w:r>
      <w:proofErr w:type="spellEnd"/>
      <w:r w:rsidR="0086117A" w:rsidRPr="00C43F81">
        <w:rPr>
          <w:rFonts w:ascii="Times New Roman" w:hAnsi="Times New Roman"/>
          <w:color w:val="000000" w:themeColor="text1"/>
          <w:sz w:val="28"/>
          <w:szCs w:val="28"/>
        </w:rPr>
        <w:t xml:space="preserve"> </w:t>
      </w:r>
      <w:proofErr w:type="spellStart"/>
      <w:r w:rsidR="0086117A" w:rsidRPr="00C43F81">
        <w:rPr>
          <w:rFonts w:ascii="Times New Roman" w:hAnsi="Times New Roman"/>
          <w:color w:val="000000" w:themeColor="text1"/>
          <w:sz w:val="28"/>
          <w:szCs w:val="28"/>
        </w:rPr>
        <w:t>và</w:t>
      </w:r>
      <w:proofErr w:type="spellEnd"/>
      <w:r w:rsidR="0086117A" w:rsidRPr="00C43F81">
        <w:rPr>
          <w:rFonts w:ascii="Times New Roman" w:hAnsi="Times New Roman"/>
          <w:color w:val="000000" w:themeColor="text1"/>
          <w:sz w:val="28"/>
          <w:szCs w:val="28"/>
        </w:rPr>
        <w:t xml:space="preserve"> </w:t>
      </w:r>
      <w:proofErr w:type="spellStart"/>
      <w:r w:rsidR="0086117A" w:rsidRPr="00C43F81">
        <w:rPr>
          <w:rFonts w:ascii="Times New Roman" w:hAnsi="Times New Roman"/>
          <w:color w:val="000000" w:themeColor="text1"/>
          <w:sz w:val="28"/>
          <w:szCs w:val="28"/>
        </w:rPr>
        <w:t>khối</w:t>
      </w:r>
      <w:proofErr w:type="spellEnd"/>
      <w:r w:rsidR="0086117A" w:rsidRPr="00C43F81">
        <w:rPr>
          <w:rFonts w:ascii="Times New Roman" w:hAnsi="Times New Roman"/>
          <w:color w:val="000000" w:themeColor="text1"/>
          <w:sz w:val="28"/>
          <w:szCs w:val="28"/>
        </w:rPr>
        <w:t xml:space="preserve"> </w:t>
      </w:r>
      <w:proofErr w:type="spellStart"/>
      <w:r w:rsidR="0086117A" w:rsidRPr="00C43F81">
        <w:rPr>
          <w:rFonts w:ascii="Times New Roman" w:hAnsi="Times New Roman"/>
          <w:color w:val="000000" w:themeColor="text1"/>
          <w:sz w:val="28"/>
          <w:szCs w:val="28"/>
        </w:rPr>
        <w:t>đại</w:t>
      </w:r>
      <w:proofErr w:type="spellEnd"/>
      <w:r w:rsidR="0086117A" w:rsidRPr="00C43F81">
        <w:rPr>
          <w:rFonts w:ascii="Times New Roman" w:hAnsi="Times New Roman"/>
          <w:color w:val="000000" w:themeColor="text1"/>
          <w:sz w:val="28"/>
          <w:szCs w:val="28"/>
        </w:rPr>
        <w:t xml:space="preserve"> </w:t>
      </w:r>
      <w:proofErr w:type="spellStart"/>
      <w:r w:rsidR="0086117A" w:rsidRPr="00C43F81">
        <w:rPr>
          <w:rFonts w:ascii="Times New Roman" w:hAnsi="Times New Roman"/>
          <w:color w:val="000000" w:themeColor="text1"/>
          <w:sz w:val="28"/>
          <w:szCs w:val="28"/>
        </w:rPr>
        <w:t>đoàn</w:t>
      </w:r>
      <w:proofErr w:type="spellEnd"/>
      <w:r w:rsidR="0086117A" w:rsidRPr="00C43F81">
        <w:rPr>
          <w:rFonts w:ascii="Times New Roman" w:hAnsi="Times New Roman"/>
          <w:color w:val="000000" w:themeColor="text1"/>
          <w:sz w:val="28"/>
          <w:szCs w:val="28"/>
        </w:rPr>
        <w:t xml:space="preserve"> </w:t>
      </w:r>
      <w:proofErr w:type="spellStart"/>
      <w:r w:rsidR="0086117A" w:rsidRPr="00C43F81">
        <w:rPr>
          <w:rFonts w:ascii="Times New Roman" w:hAnsi="Times New Roman"/>
          <w:color w:val="000000" w:themeColor="text1"/>
          <w:sz w:val="28"/>
          <w:szCs w:val="28"/>
        </w:rPr>
        <w:t>kết</w:t>
      </w:r>
      <w:proofErr w:type="spellEnd"/>
      <w:r w:rsidR="0086117A" w:rsidRPr="00C43F81">
        <w:rPr>
          <w:rFonts w:ascii="Times New Roman" w:hAnsi="Times New Roman"/>
          <w:color w:val="000000" w:themeColor="text1"/>
          <w:sz w:val="28"/>
          <w:szCs w:val="28"/>
        </w:rPr>
        <w:t xml:space="preserve"> </w:t>
      </w:r>
      <w:proofErr w:type="spellStart"/>
      <w:r w:rsidR="0086117A" w:rsidRPr="00C43F81">
        <w:rPr>
          <w:rFonts w:ascii="Times New Roman" w:hAnsi="Times New Roman"/>
          <w:color w:val="000000" w:themeColor="text1"/>
          <w:sz w:val="28"/>
          <w:szCs w:val="28"/>
        </w:rPr>
        <w:t>dân</w:t>
      </w:r>
      <w:proofErr w:type="spellEnd"/>
      <w:r w:rsidR="0086117A" w:rsidRPr="00C43F81">
        <w:rPr>
          <w:rFonts w:ascii="Times New Roman" w:hAnsi="Times New Roman"/>
          <w:color w:val="000000" w:themeColor="text1"/>
          <w:sz w:val="28"/>
          <w:szCs w:val="28"/>
        </w:rPr>
        <w:t xml:space="preserve"> </w:t>
      </w:r>
      <w:proofErr w:type="spellStart"/>
      <w:r w:rsidR="0086117A" w:rsidRPr="00C43F81">
        <w:rPr>
          <w:rFonts w:ascii="Times New Roman" w:hAnsi="Times New Roman"/>
          <w:color w:val="000000" w:themeColor="text1"/>
          <w:sz w:val="28"/>
          <w:szCs w:val="28"/>
        </w:rPr>
        <w:t>tộc</w:t>
      </w:r>
      <w:proofErr w:type="spellEnd"/>
      <w:r w:rsidR="0086117A" w:rsidRPr="00C43F81">
        <w:rPr>
          <w:rFonts w:ascii="Times New Roman" w:hAnsi="Times New Roman"/>
          <w:color w:val="000000" w:themeColor="text1"/>
          <w:sz w:val="28"/>
          <w:szCs w:val="28"/>
        </w:rPr>
        <w:t>.</w:t>
      </w:r>
    </w:p>
    <w:p w14:paraId="1C484EE1" w14:textId="4298B626" w:rsidR="0086117A" w:rsidRPr="00C43F81" w:rsidRDefault="0086117A" w:rsidP="00BF3E1B">
      <w:pPr>
        <w:pStyle w:val="ListParagraph"/>
        <w:numPr>
          <w:ilvl w:val="0"/>
          <w:numId w:val="1"/>
        </w:numPr>
        <w:spacing w:before="120" w:after="120" w:line="240" w:lineRule="auto"/>
        <w:ind w:leftChars="0" w:left="0" w:firstLineChars="0" w:firstLine="720"/>
        <w:jc w:val="both"/>
        <w:rPr>
          <w:rFonts w:ascii="Times New Roman" w:hAnsi="Times New Roman"/>
          <w:color w:val="000000" w:themeColor="text1"/>
          <w:sz w:val="28"/>
          <w:szCs w:val="28"/>
        </w:rPr>
      </w:pPr>
      <w:proofErr w:type="spellStart"/>
      <w:r w:rsidRPr="00C43F81">
        <w:rPr>
          <w:rFonts w:ascii="Times New Roman" w:hAnsi="Times New Roman"/>
          <w:color w:val="000000" w:themeColor="text1"/>
          <w:sz w:val="28"/>
          <w:szCs w:val="28"/>
        </w:rPr>
        <w:t>Tác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phẩm</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công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trình</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đã</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tham</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dự</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các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cuộc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chuyên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ngành</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các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cấp</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Trung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ương</w:t>
      </w:r>
      <w:proofErr w:type="spellEnd"/>
      <w:r w:rsidRPr="00C43F81">
        <w:rPr>
          <w:rFonts w:ascii="Times New Roman" w:hAnsi="Times New Roman"/>
          <w:color w:val="000000" w:themeColor="text1"/>
          <w:sz w:val="28"/>
          <w:szCs w:val="28"/>
        </w:rPr>
        <w:t xml:space="preserve"> (bao </w:t>
      </w:r>
      <w:proofErr w:type="spellStart"/>
      <w:r w:rsidRPr="00C43F81">
        <w:rPr>
          <w:rFonts w:ascii="Times New Roman" w:hAnsi="Times New Roman"/>
          <w:color w:val="000000" w:themeColor="text1"/>
          <w:sz w:val="28"/>
          <w:szCs w:val="28"/>
        </w:rPr>
        <w:t>gồm</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cả</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các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cuộc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chuyên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ngành</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Trung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ương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phối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hợp</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với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các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ngành</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khác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và</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đạt</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giải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thưởng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từ</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giải</w:t>
      </w:r>
      <w:proofErr w:type="spellEnd"/>
      <w:r w:rsidRPr="00C43F81">
        <w:rPr>
          <w:rFonts w:ascii="Times New Roman" w:hAnsi="Times New Roman"/>
          <w:color w:val="000000" w:themeColor="text1"/>
          <w:sz w:val="28"/>
          <w:szCs w:val="28"/>
        </w:rPr>
        <w:t xml:space="preserve"> C (</w:t>
      </w:r>
      <w:proofErr w:type="spellStart"/>
      <w:r w:rsidRPr="00C43F81">
        <w:rPr>
          <w:rFonts w:ascii="Times New Roman" w:hAnsi="Times New Roman"/>
          <w:color w:val="000000" w:themeColor="text1"/>
          <w:sz w:val="28"/>
          <w:szCs w:val="28"/>
        </w:rPr>
        <w:t>giải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ba</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tương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đương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huy</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chương</w:t>
      </w:r>
      <w:proofErr w:type="spellEnd"/>
      <w:r w:rsidRPr="00C43F81">
        <w:rPr>
          <w:rFonts w:ascii="Times New Roman" w:hAnsi="Times New Roman"/>
          <w:color w:val="000000" w:themeColor="text1"/>
          <w:sz w:val="28"/>
          <w:szCs w:val="28"/>
        </w:rPr>
        <w:t xml:space="preserve"> </w:t>
      </w:r>
      <w:proofErr w:type="spellStart"/>
      <w:r w:rsidR="006A102F" w:rsidRPr="00C43F81">
        <w:rPr>
          <w:rFonts w:ascii="Times New Roman" w:hAnsi="Times New Roman"/>
          <w:color w:val="000000" w:themeColor="text1"/>
          <w:sz w:val="28"/>
          <w:szCs w:val="28"/>
        </w:rPr>
        <w:t>đồng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trở</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lên</w:t>
      </w:r>
      <w:proofErr w:type="spellEnd"/>
      <w:r w:rsidRPr="00C43F81">
        <w:rPr>
          <w:rFonts w:ascii="Times New Roman" w:hAnsi="Times New Roman"/>
          <w:color w:val="000000" w:themeColor="text1"/>
          <w:sz w:val="28"/>
          <w:szCs w:val="28"/>
        </w:rPr>
        <w:t>.</w:t>
      </w:r>
    </w:p>
    <w:p w14:paraId="50FEF2B0" w14:textId="77777777" w:rsidR="000159C7" w:rsidRPr="00C43F81" w:rsidRDefault="0086117A" w:rsidP="00BF3E1B">
      <w:pPr>
        <w:pStyle w:val="ListParagraph"/>
        <w:numPr>
          <w:ilvl w:val="0"/>
          <w:numId w:val="1"/>
        </w:numPr>
        <w:spacing w:before="120" w:after="120" w:line="240" w:lineRule="auto"/>
        <w:ind w:leftChars="0" w:left="0" w:firstLineChars="0" w:firstLine="720"/>
        <w:jc w:val="both"/>
        <w:rPr>
          <w:rFonts w:ascii="Times New Roman" w:hAnsi="Times New Roman"/>
          <w:color w:val="000000" w:themeColor="text1"/>
          <w:sz w:val="28"/>
          <w:szCs w:val="28"/>
        </w:rPr>
      </w:pPr>
      <w:proofErr w:type="spellStart"/>
      <w:r w:rsidRPr="00C43F81">
        <w:rPr>
          <w:rFonts w:ascii="Times New Roman" w:hAnsi="Times New Roman"/>
          <w:color w:val="000000" w:themeColor="text1"/>
          <w:sz w:val="28"/>
          <w:szCs w:val="28"/>
        </w:rPr>
        <w:t>Tác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phẩm</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công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trình</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chưa</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tham</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dự</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bất</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cứ</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cuộc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chuyên</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ngành</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nào</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trong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và</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ngoài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tỉnh</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đượ</w:t>
      </w:r>
      <w:r w:rsidR="00E76640" w:rsidRPr="00C43F81">
        <w:rPr>
          <w:rFonts w:ascii="Times New Roman" w:hAnsi="Times New Roman"/>
          <w:color w:val="000000" w:themeColor="text1"/>
          <w:sz w:val="28"/>
          <w:szCs w:val="28"/>
        </w:rPr>
        <w:t>c</w:t>
      </w:r>
      <w:proofErr w:type="spellEnd"/>
      <w:r w:rsidR="00E76640" w:rsidRPr="00C43F81">
        <w:rPr>
          <w:rFonts w:ascii="Times New Roman" w:hAnsi="Times New Roman"/>
          <w:color w:val="000000" w:themeColor="text1"/>
          <w:sz w:val="28"/>
          <w:szCs w:val="28"/>
        </w:rPr>
        <w:t xml:space="preserve"> </w:t>
      </w:r>
      <w:proofErr w:type="spellStart"/>
      <w:r w:rsidR="004D1ABF" w:rsidRPr="00C43F81">
        <w:rPr>
          <w:rFonts w:ascii="Times New Roman" w:hAnsi="Times New Roman"/>
          <w:color w:val="000000" w:themeColor="text1"/>
          <w:sz w:val="28"/>
          <w:szCs w:val="28"/>
        </w:rPr>
        <w:t>sáng</w:t>
      </w:r>
      <w:proofErr w:type="spellEnd"/>
      <w:r w:rsidR="004D1ABF" w:rsidRPr="00C43F81">
        <w:rPr>
          <w:rFonts w:ascii="Times New Roman" w:hAnsi="Times New Roman"/>
          <w:color w:val="000000" w:themeColor="text1"/>
          <w:sz w:val="28"/>
          <w:szCs w:val="28"/>
        </w:rPr>
        <w:t xml:space="preserve"> </w:t>
      </w:r>
      <w:proofErr w:type="spellStart"/>
      <w:r w:rsidR="004D1ABF" w:rsidRPr="00C43F81">
        <w:rPr>
          <w:rFonts w:ascii="Times New Roman" w:hAnsi="Times New Roman"/>
          <w:color w:val="000000" w:themeColor="text1"/>
          <w:sz w:val="28"/>
          <w:szCs w:val="28"/>
        </w:rPr>
        <w:t>tác</w:t>
      </w:r>
      <w:proofErr w:type="spellEnd"/>
      <w:r w:rsidR="004D1ABF" w:rsidRPr="00C43F81">
        <w:rPr>
          <w:rFonts w:ascii="Times New Roman" w:hAnsi="Times New Roman"/>
          <w:color w:val="000000" w:themeColor="text1"/>
          <w:sz w:val="28"/>
          <w:szCs w:val="28"/>
        </w:rPr>
        <w:t xml:space="preserve"> </w:t>
      </w:r>
      <w:proofErr w:type="spellStart"/>
      <w:r w:rsidR="004D1ABF" w:rsidRPr="00C43F81">
        <w:rPr>
          <w:rFonts w:ascii="Times New Roman" w:hAnsi="Times New Roman"/>
          <w:color w:val="000000" w:themeColor="text1"/>
          <w:sz w:val="28"/>
          <w:szCs w:val="28"/>
        </w:rPr>
        <w:t>hoặc</w:t>
      </w:r>
      <w:proofErr w:type="spellEnd"/>
      <w:r w:rsidR="004D1ABF" w:rsidRPr="00C43F81">
        <w:rPr>
          <w:rFonts w:ascii="Times New Roman" w:hAnsi="Times New Roman"/>
          <w:color w:val="000000" w:themeColor="text1"/>
          <w:sz w:val="28"/>
          <w:szCs w:val="28"/>
        </w:rPr>
        <w:t xml:space="preserve"> </w:t>
      </w:r>
      <w:proofErr w:type="spellStart"/>
      <w:r w:rsidR="00E76640" w:rsidRPr="00C43F81">
        <w:rPr>
          <w:rFonts w:ascii="Times New Roman" w:hAnsi="Times New Roman"/>
          <w:color w:val="000000" w:themeColor="text1"/>
          <w:sz w:val="28"/>
          <w:szCs w:val="28"/>
        </w:rPr>
        <w:t>công</w:t>
      </w:r>
      <w:proofErr w:type="spellEnd"/>
      <w:r w:rsidR="00E76640" w:rsidRPr="00C43F81">
        <w:rPr>
          <w:rFonts w:ascii="Times New Roman" w:hAnsi="Times New Roman"/>
          <w:color w:val="000000" w:themeColor="text1"/>
          <w:sz w:val="28"/>
          <w:szCs w:val="28"/>
        </w:rPr>
        <w:t xml:space="preserve"> </w:t>
      </w:r>
      <w:proofErr w:type="spellStart"/>
      <w:r w:rsidR="00E76640" w:rsidRPr="00C43F81">
        <w:rPr>
          <w:rFonts w:ascii="Times New Roman" w:hAnsi="Times New Roman"/>
          <w:color w:val="000000" w:themeColor="text1"/>
          <w:sz w:val="28"/>
          <w:szCs w:val="28"/>
        </w:rPr>
        <w:t>bố</w:t>
      </w:r>
      <w:proofErr w:type="spellEnd"/>
      <w:r w:rsidR="00E76640" w:rsidRPr="00C43F81">
        <w:rPr>
          <w:rFonts w:ascii="Times New Roman" w:hAnsi="Times New Roman"/>
          <w:color w:val="000000" w:themeColor="text1"/>
          <w:sz w:val="28"/>
          <w:szCs w:val="28"/>
        </w:rPr>
        <w:t xml:space="preserve"> </w:t>
      </w:r>
      <w:proofErr w:type="spellStart"/>
      <w:r w:rsidR="00E76640" w:rsidRPr="00C43F81">
        <w:rPr>
          <w:rFonts w:ascii="Times New Roman" w:hAnsi="Times New Roman"/>
          <w:color w:val="000000" w:themeColor="text1"/>
          <w:sz w:val="28"/>
          <w:szCs w:val="28"/>
        </w:rPr>
        <w:t>trong</w:t>
      </w:r>
      <w:proofErr w:type="spellEnd"/>
      <w:r w:rsidR="00E76640" w:rsidRPr="00C43F81">
        <w:rPr>
          <w:rFonts w:ascii="Times New Roman" w:hAnsi="Times New Roman"/>
          <w:color w:val="000000" w:themeColor="text1"/>
          <w:sz w:val="28"/>
          <w:szCs w:val="28"/>
        </w:rPr>
        <w:t xml:space="preserve"> </w:t>
      </w:r>
      <w:proofErr w:type="spellStart"/>
      <w:r w:rsidR="00E76640" w:rsidRPr="00C43F81">
        <w:rPr>
          <w:rFonts w:ascii="Times New Roman" w:hAnsi="Times New Roman"/>
          <w:color w:val="000000" w:themeColor="text1"/>
          <w:sz w:val="28"/>
          <w:szCs w:val="28"/>
        </w:rPr>
        <w:t>thời</w:t>
      </w:r>
      <w:proofErr w:type="spellEnd"/>
      <w:r w:rsidR="00E76640" w:rsidRPr="00C43F81">
        <w:rPr>
          <w:rFonts w:ascii="Times New Roman" w:hAnsi="Times New Roman"/>
          <w:color w:val="000000" w:themeColor="text1"/>
          <w:sz w:val="28"/>
          <w:szCs w:val="28"/>
        </w:rPr>
        <w:t xml:space="preserve"> </w:t>
      </w:r>
      <w:proofErr w:type="spellStart"/>
      <w:r w:rsidR="00E76640" w:rsidRPr="00C43F81">
        <w:rPr>
          <w:rFonts w:ascii="Times New Roman" w:hAnsi="Times New Roman"/>
          <w:color w:val="000000" w:themeColor="text1"/>
          <w:sz w:val="28"/>
          <w:szCs w:val="28"/>
        </w:rPr>
        <w:t>hạn</w:t>
      </w:r>
      <w:proofErr w:type="spellEnd"/>
      <w:r w:rsidR="00E76640" w:rsidRPr="00C43F81">
        <w:rPr>
          <w:rFonts w:ascii="Times New Roman" w:hAnsi="Times New Roman"/>
          <w:color w:val="000000" w:themeColor="text1"/>
          <w:sz w:val="28"/>
          <w:szCs w:val="28"/>
        </w:rPr>
        <w:t xml:space="preserve"> </w:t>
      </w:r>
      <w:proofErr w:type="spellStart"/>
      <w:r w:rsidR="00E76640" w:rsidRPr="00C43F81">
        <w:rPr>
          <w:rFonts w:ascii="Times New Roman" w:hAnsi="Times New Roman"/>
          <w:color w:val="000000" w:themeColor="text1"/>
          <w:sz w:val="28"/>
          <w:szCs w:val="28"/>
        </w:rPr>
        <w:t>năm</w:t>
      </w:r>
      <w:proofErr w:type="spellEnd"/>
      <w:r w:rsidR="00E76640" w:rsidRPr="00C43F81">
        <w:rPr>
          <w:rFonts w:ascii="Times New Roman" w:hAnsi="Times New Roman"/>
          <w:color w:val="000000" w:themeColor="text1"/>
          <w:sz w:val="28"/>
          <w:szCs w:val="28"/>
        </w:rPr>
        <w:t xml:space="preserve"> </w:t>
      </w:r>
      <w:proofErr w:type="spellStart"/>
      <w:r w:rsidR="00E76640" w:rsidRPr="00C43F81">
        <w:rPr>
          <w:rFonts w:ascii="Times New Roman" w:hAnsi="Times New Roman"/>
          <w:color w:val="000000" w:themeColor="text1"/>
          <w:sz w:val="28"/>
          <w:szCs w:val="28"/>
        </w:rPr>
        <w:t>tổ</w:t>
      </w:r>
      <w:proofErr w:type="spellEnd"/>
      <w:r w:rsidR="00E76640" w:rsidRPr="00C43F81">
        <w:rPr>
          <w:rFonts w:ascii="Times New Roman" w:hAnsi="Times New Roman"/>
          <w:color w:val="000000" w:themeColor="text1"/>
          <w:sz w:val="28"/>
          <w:szCs w:val="28"/>
        </w:rPr>
        <w:t xml:space="preserve"> </w:t>
      </w:r>
      <w:proofErr w:type="spellStart"/>
      <w:r w:rsidR="00E76640" w:rsidRPr="00C43F81">
        <w:rPr>
          <w:rFonts w:ascii="Times New Roman" w:hAnsi="Times New Roman"/>
          <w:color w:val="000000" w:themeColor="text1"/>
          <w:sz w:val="28"/>
          <w:szCs w:val="28"/>
        </w:rPr>
        <w:t>chức</w:t>
      </w:r>
      <w:proofErr w:type="spellEnd"/>
      <w:r w:rsidR="00E76640" w:rsidRPr="00C43F81">
        <w:rPr>
          <w:rFonts w:ascii="Times New Roman" w:hAnsi="Times New Roman"/>
          <w:color w:val="000000" w:themeColor="text1"/>
          <w:sz w:val="28"/>
          <w:szCs w:val="28"/>
        </w:rPr>
        <w:t xml:space="preserve"> </w:t>
      </w:r>
      <w:proofErr w:type="spellStart"/>
      <w:r w:rsidR="00E76640" w:rsidRPr="00C43F81">
        <w:rPr>
          <w:rFonts w:ascii="Times New Roman" w:hAnsi="Times New Roman"/>
          <w:color w:val="000000" w:themeColor="text1"/>
          <w:sz w:val="28"/>
          <w:szCs w:val="28"/>
        </w:rPr>
        <w:t>giải</w:t>
      </w:r>
      <w:proofErr w:type="spellEnd"/>
      <w:r w:rsidR="00E76640" w:rsidRPr="00C43F81">
        <w:rPr>
          <w:rFonts w:ascii="Times New Roman" w:hAnsi="Times New Roman"/>
          <w:color w:val="000000" w:themeColor="text1"/>
          <w:sz w:val="28"/>
          <w:szCs w:val="28"/>
        </w:rPr>
        <w:t>.</w:t>
      </w:r>
    </w:p>
    <w:p w14:paraId="36E68102" w14:textId="6FB4F028" w:rsidR="000159C7" w:rsidRPr="00C43F81" w:rsidRDefault="000159C7" w:rsidP="00BF3E1B">
      <w:pPr>
        <w:pStyle w:val="ListParagraph"/>
        <w:numPr>
          <w:ilvl w:val="0"/>
          <w:numId w:val="1"/>
        </w:numPr>
        <w:spacing w:before="120" w:after="120" w:line="240" w:lineRule="auto"/>
        <w:ind w:leftChars="0" w:left="0" w:firstLineChars="0" w:firstLine="720"/>
        <w:jc w:val="both"/>
        <w:rPr>
          <w:rFonts w:ascii="Times New Roman" w:hAnsi="Times New Roman"/>
          <w:color w:val="000000" w:themeColor="text1"/>
          <w:sz w:val="28"/>
          <w:szCs w:val="28"/>
        </w:rPr>
      </w:pPr>
      <w:proofErr w:type="spellStart"/>
      <w:r w:rsidRPr="00C43F81">
        <w:rPr>
          <w:rFonts w:ascii="Times New Roman" w:hAnsi="Times New Roman"/>
          <w:color w:val="000000" w:themeColor="text1"/>
          <w:sz w:val="28"/>
          <w:szCs w:val="28"/>
        </w:rPr>
        <w:t>Người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có</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tác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phẩm</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dự</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giải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không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được</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tham</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gia</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Hội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đồng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sơ</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khảo</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Hội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đồng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chung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khảo</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Hội</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đồng</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xét</w:t>
      </w:r>
      <w:proofErr w:type="spellEnd"/>
      <w:r w:rsidRPr="00C43F81">
        <w:rPr>
          <w:rFonts w:ascii="Times New Roman" w:hAnsi="Times New Roman"/>
          <w:color w:val="000000" w:themeColor="text1"/>
          <w:sz w:val="28"/>
          <w:szCs w:val="28"/>
        </w:rPr>
        <w:t xml:space="preserve"> </w:t>
      </w:r>
      <w:proofErr w:type="spellStart"/>
      <w:r w:rsidRPr="00C43F81">
        <w:rPr>
          <w:rFonts w:ascii="Times New Roman" w:hAnsi="Times New Roman"/>
          <w:color w:val="000000" w:themeColor="text1"/>
          <w:sz w:val="28"/>
          <w:szCs w:val="28"/>
        </w:rPr>
        <w:t>giải</w:t>
      </w:r>
      <w:proofErr w:type="spellEnd"/>
      <w:r w:rsidRPr="00C43F81">
        <w:rPr>
          <w:rFonts w:ascii="Times New Roman" w:hAnsi="Times New Roman"/>
          <w:color w:val="000000" w:themeColor="text1"/>
          <w:sz w:val="28"/>
          <w:szCs w:val="28"/>
        </w:rPr>
        <w:t>.</w:t>
      </w:r>
    </w:p>
    <w:p w14:paraId="1DCAD60E" w14:textId="676C0AC8" w:rsidR="005C7D6F" w:rsidRPr="00C43F81" w:rsidRDefault="002529B6" w:rsidP="00BF3E1B">
      <w:pPr>
        <w:pStyle w:val="ListParagraph"/>
        <w:spacing w:before="120" w:after="120" w:line="240" w:lineRule="auto"/>
        <w:ind w:leftChars="0" w:left="0" w:firstLineChars="0" w:firstLine="720"/>
        <w:jc w:val="both"/>
        <w:rPr>
          <w:rFonts w:ascii="Times New Roman" w:hAnsi="Times New Roman"/>
          <w:b/>
          <w:color w:val="000000" w:themeColor="text1"/>
          <w:sz w:val="28"/>
          <w:szCs w:val="28"/>
          <w:lang w:val="vi-VN"/>
        </w:rPr>
      </w:pPr>
      <w:r w:rsidRPr="00C43F81">
        <w:rPr>
          <w:rFonts w:ascii="Times New Roman" w:hAnsi="Times New Roman"/>
          <w:b/>
          <w:color w:val="000000" w:themeColor="text1"/>
          <w:sz w:val="28"/>
          <w:szCs w:val="28"/>
          <w:lang w:val="vi-VN"/>
        </w:rPr>
        <w:t>Điều 3. Thẩm quyền xét tặng Giải thưởng</w:t>
      </w:r>
    </w:p>
    <w:p w14:paraId="7060C41A" w14:textId="77777777"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Chủ tịch Ủy ban nhân dân tỉnh xem xét và quyết định kết quả Giải thưởng văn học nghệ thuật hàng năm.</w:t>
      </w:r>
    </w:p>
    <w:p w14:paraId="599BD692" w14:textId="77777777" w:rsidR="005C7D6F" w:rsidRPr="00C43F81" w:rsidRDefault="002529B6" w:rsidP="00BF3E1B">
      <w:pPr>
        <w:spacing w:before="120" w:after="120" w:line="240" w:lineRule="auto"/>
        <w:ind w:leftChars="0" w:left="0" w:firstLineChars="0" w:firstLine="720"/>
        <w:jc w:val="both"/>
        <w:rPr>
          <w:rFonts w:ascii="Times New Roman" w:hAnsi="Times New Roman"/>
          <w:b/>
          <w:color w:val="000000" w:themeColor="text1"/>
          <w:sz w:val="28"/>
          <w:szCs w:val="28"/>
          <w:lang w:val="vi-VN"/>
        </w:rPr>
      </w:pPr>
      <w:r w:rsidRPr="00C43F81">
        <w:rPr>
          <w:rFonts w:ascii="Times New Roman" w:hAnsi="Times New Roman"/>
          <w:b/>
          <w:color w:val="000000" w:themeColor="text1"/>
          <w:sz w:val="28"/>
          <w:szCs w:val="28"/>
          <w:lang w:val="vi-VN"/>
        </w:rPr>
        <w:t>Điều 4. Hội đồng xét tặng Giải thưởng và cơ quan Thường trực của Hội đồng Giải thưởng</w:t>
      </w:r>
    </w:p>
    <w:p w14:paraId="311A3D67" w14:textId="0BF49C74"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xml:space="preserve">1. Chủ tịch Ủy ban nhân dân tỉnh quyết định thành lập Hội đồng xét tặng </w:t>
      </w:r>
      <w:r w:rsidR="00B21300" w:rsidRPr="00C43F81">
        <w:rPr>
          <w:rFonts w:ascii="Times New Roman" w:hAnsi="Times New Roman"/>
          <w:color w:val="000000" w:themeColor="text1"/>
          <w:sz w:val="28"/>
          <w:szCs w:val="28"/>
          <w:lang w:val="vi-VN"/>
        </w:rPr>
        <w:t xml:space="preserve">Giải thưởng Văn học Nghệ thuật hàng năm </w:t>
      </w:r>
      <w:r w:rsidRPr="00C43F81">
        <w:rPr>
          <w:rFonts w:ascii="Times New Roman" w:hAnsi="Times New Roman"/>
          <w:color w:val="000000" w:themeColor="text1"/>
          <w:sz w:val="28"/>
          <w:szCs w:val="28"/>
          <w:lang w:val="vi-VN"/>
        </w:rPr>
        <w:t>trên cơ sở đề nghị của Giám đốc Sở Văn hóa, Thể thao và Du lịch và Giám đốc Sở Nội vụ. Cơ cấu số lượng thành viên Hội đồng xét tặng giải thưởng tối đa không quá 09 người, gồm: Trưởng ban, các Phó Trưởng ban và các thành viên.</w:t>
      </w:r>
    </w:p>
    <w:p w14:paraId="14DF1649" w14:textId="60BF9DB0"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xml:space="preserve">2. Hội Văn học Nghệ thuật tỉnh là Cơ quan Thường trực của Hội đồng Giải thưởng </w:t>
      </w:r>
      <w:r w:rsidR="00B21300" w:rsidRPr="00C43F81">
        <w:rPr>
          <w:rFonts w:ascii="Times New Roman" w:hAnsi="Times New Roman"/>
          <w:color w:val="000000" w:themeColor="text1"/>
          <w:sz w:val="28"/>
          <w:szCs w:val="28"/>
          <w:lang w:val="vi-VN"/>
        </w:rPr>
        <w:t>V</w:t>
      </w:r>
      <w:r w:rsidRPr="00C43F81">
        <w:rPr>
          <w:rFonts w:ascii="Times New Roman" w:hAnsi="Times New Roman"/>
          <w:color w:val="000000" w:themeColor="text1"/>
          <w:sz w:val="28"/>
          <w:szCs w:val="28"/>
          <w:lang w:val="vi-VN"/>
        </w:rPr>
        <w:t xml:space="preserve">ăn học </w:t>
      </w:r>
      <w:r w:rsidR="00B21300" w:rsidRPr="00C43F81">
        <w:rPr>
          <w:rFonts w:ascii="Times New Roman" w:hAnsi="Times New Roman"/>
          <w:color w:val="000000" w:themeColor="text1"/>
          <w:sz w:val="28"/>
          <w:szCs w:val="28"/>
          <w:lang w:val="vi-VN"/>
        </w:rPr>
        <w:t>N</w:t>
      </w:r>
      <w:r w:rsidRPr="00C43F81">
        <w:rPr>
          <w:rFonts w:ascii="Times New Roman" w:hAnsi="Times New Roman"/>
          <w:color w:val="000000" w:themeColor="text1"/>
          <w:sz w:val="28"/>
          <w:szCs w:val="28"/>
          <w:lang w:val="vi-VN"/>
        </w:rPr>
        <w:t xml:space="preserve">ghệ thuật hàng năm. Cơ quan Thường trực của Hội đồng </w:t>
      </w:r>
      <w:r w:rsidR="00B21300" w:rsidRPr="00C43F81">
        <w:rPr>
          <w:rFonts w:ascii="Times New Roman" w:hAnsi="Times New Roman"/>
          <w:color w:val="000000" w:themeColor="text1"/>
          <w:sz w:val="28"/>
          <w:szCs w:val="28"/>
          <w:lang w:val="vi-VN"/>
        </w:rPr>
        <w:t xml:space="preserve">Giải thưởng Văn học Nghệ thuật hàng năm </w:t>
      </w:r>
      <w:r w:rsidRPr="00C43F81">
        <w:rPr>
          <w:rFonts w:ascii="Times New Roman" w:hAnsi="Times New Roman"/>
          <w:color w:val="000000" w:themeColor="text1"/>
          <w:sz w:val="28"/>
          <w:szCs w:val="28"/>
          <w:lang w:val="vi-VN"/>
        </w:rPr>
        <w:t xml:space="preserve">có trách nhiệm tham mưu xây dựng kế </w:t>
      </w:r>
      <w:r w:rsidR="00506FA8" w:rsidRPr="00C43F81">
        <w:rPr>
          <w:rFonts w:ascii="Times New Roman" w:hAnsi="Times New Roman"/>
          <w:color w:val="000000" w:themeColor="text1"/>
          <w:sz w:val="28"/>
          <w:szCs w:val="28"/>
          <w:lang w:val="vi-VN"/>
        </w:rPr>
        <w:t>hoạch,</w:t>
      </w:r>
      <w:r w:rsidRPr="00C43F81">
        <w:rPr>
          <w:rFonts w:ascii="Times New Roman" w:hAnsi="Times New Roman"/>
          <w:color w:val="000000" w:themeColor="text1"/>
          <w:sz w:val="28"/>
          <w:szCs w:val="28"/>
          <w:lang w:val="vi-VN"/>
        </w:rPr>
        <w:t xml:space="preserve"> tổ chức và </w:t>
      </w:r>
      <w:r w:rsidR="00506FA8" w:rsidRPr="00C43F81">
        <w:rPr>
          <w:rFonts w:ascii="Times New Roman" w:hAnsi="Times New Roman"/>
          <w:color w:val="000000" w:themeColor="text1"/>
          <w:sz w:val="28"/>
          <w:szCs w:val="28"/>
          <w:lang w:val="vi-VN"/>
        </w:rPr>
        <w:t xml:space="preserve">triển khai </w:t>
      </w:r>
      <w:r w:rsidRPr="00C43F81">
        <w:rPr>
          <w:rFonts w:ascii="Times New Roman" w:hAnsi="Times New Roman"/>
          <w:color w:val="000000" w:themeColor="text1"/>
          <w:sz w:val="28"/>
          <w:szCs w:val="28"/>
          <w:lang w:val="vi-VN"/>
        </w:rPr>
        <w:t xml:space="preserve">các nội dung có liên quan đến việc xét tặng </w:t>
      </w:r>
      <w:r w:rsidR="00B21300" w:rsidRPr="00C43F81">
        <w:rPr>
          <w:rFonts w:ascii="Times New Roman" w:hAnsi="Times New Roman"/>
          <w:color w:val="000000" w:themeColor="text1"/>
          <w:sz w:val="28"/>
          <w:szCs w:val="28"/>
          <w:lang w:val="vi-VN"/>
        </w:rPr>
        <w:t>G</w:t>
      </w:r>
      <w:r w:rsidRPr="00C43F81">
        <w:rPr>
          <w:rFonts w:ascii="Times New Roman" w:hAnsi="Times New Roman"/>
          <w:color w:val="000000" w:themeColor="text1"/>
          <w:sz w:val="28"/>
          <w:szCs w:val="28"/>
          <w:lang w:val="vi-VN"/>
        </w:rPr>
        <w:t>iải thưởng.</w:t>
      </w:r>
    </w:p>
    <w:p w14:paraId="74283367" w14:textId="77777777" w:rsidR="005C7D6F" w:rsidRPr="00C43F81" w:rsidRDefault="002529B6" w:rsidP="00BF3E1B">
      <w:pPr>
        <w:spacing w:before="120" w:after="120" w:line="240" w:lineRule="auto"/>
        <w:ind w:leftChars="0" w:left="0" w:firstLineChars="0" w:firstLine="720"/>
        <w:jc w:val="both"/>
        <w:rPr>
          <w:rFonts w:ascii="Times New Roman" w:hAnsi="Times New Roman"/>
          <w:b/>
          <w:color w:val="000000" w:themeColor="text1"/>
          <w:sz w:val="28"/>
          <w:szCs w:val="28"/>
          <w:lang w:val="vi-VN"/>
        </w:rPr>
      </w:pPr>
      <w:r w:rsidRPr="00C43F81">
        <w:rPr>
          <w:rFonts w:ascii="Times New Roman" w:hAnsi="Times New Roman"/>
          <w:b/>
          <w:color w:val="000000" w:themeColor="text1"/>
          <w:sz w:val="28"/>
          <w:szCs w:val="28"/>
          <w:lang w:val="vi-VN"/>
        </w:rPr>
        <w:t>Điều 5. Hội đồng Giám khảo Giải thưởng</w:t>
      </w:r>
    </w:p>
    <w:p w14:paraId="196C777B" w14:textId="13B487FC"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xml:space="preserve">1. Hội đồng Giám khảo </w:t>
      </w:r>
      <w:r w:rsidR="00B21300" w:rsidRPr="00C43F81">
        <w:rPr>
          <w:rFonts w:ascii="Times New Roman" w:hAnsi="Times New Roman"/>
          <w:color w:val="000000" w:themeColor="text1"/>
          <w:sz w:val="28"/>
          <w:szCs w:val="28"/>
          <w:lang w:val="vi-VN"/>
        </w:rPr>
        <w:t xml:space="preserve">Giải thưởng Văn học Nghệ thuật hàng năm </w:t>
      </w:r>
      <w:r w:rsidRPr="00C43F81">
        <w:rPr>
          <w:rFonts w:ascii="Times New Roman" w:hAnsi="Times New Roman"/>
          <w:color w:val="000000" w:themeColor="text1"/>
          <w:sz w:val="28"/>
          <w:szCs w:val="28"/>
          <w:lang w:val="vi-VN"/>
        </w:rPr>
        <w:t>gồm Hội đồng sơ khảo chuyên ngành và Hội đồng chung khảo.</w:t>
      </w:r>
    </w:p>
    <w:p w14:paraId="6B1EB546" w14:textId="4B3C7177" w:rsidR="005C7D6F" w:rsidRPr="00C43F81" w:rsidRDefault="002529B6" w:rsidP="00BF3E1B">
      <w:pPr>
        <w:spacing w:before="120" w:after="120" w:line="240" w:lineRule="auto"/>
        <w:ind w:leftChars="0" w:left="0" w:firstLineChars="0" w:firstLine="720"/>
        <w:jc w:val="both"/>
        <w:rPr>
          <w:rFonts w:ascii="Times New Roman" w:hAnsi="Times New Roman"/>
          <w:bCs/>
          <w:color w:val="000000" w:themeColor="text1"/>
          <w:sz w:val="28"/>
          <w:szCs w:val="28"/>
          <w:lang w:val="vi-VN"/>
        </w:rPr>
      </w:pPr>
      <w:r w:rsidRPr="00C43F81">
        <w:rPr>
          <w:rFonts w:ascii="Times New Roman" w:hAnsi="Times New Roman"/>
          <w:bCs/>
          <w:color w:val="000000" w:themeColor="text1"/>
          <w:sz w:val="28"/>
          <w:szCs w:val="28"/>
          <w:lang w:val="vi-VN"/>
        </w:rPr>
        <w:t>2. Cơ cấu thành phần, số lượng</w:t>
      </w:r>
      <w:r w:rsidR="00B36C71" w:rsidRPr="00C43F81">
        <w:rPr>
          <w:rFonts w:ascii="Times New Roman" w:hAnsi="Times New Roman"/>
          <w:bCs/>
          <w:color w:val="000000" w:themeColor="text1"/>
          <w:sz w:val="28"/>
          <w:szCs w:val="28"/>
          <w:lang w:val="vi-VN"/>
        </w:rPr>
        <w:t>, tiêu chuẩn</w:t>
      </w:r>
      <w:r w:rsidRPr="00C43F81">
        <w:rPr>
          <w:rFonts w:ascii="Times New Roman" w:hAnsi="Times New Roman"/>
          <w:bCs/>
          <w:color w:val="000000" w:themeColor="text1"/>
          <w:sz w:val="28"/>
          <w:szCs w:val="28"/>
          <w:lang w:val="vi-VN"/>
        </w:rPr>
        <w:t xml:space="preserve"> thành viên</w:t>
      </w:r>
    </w:p>
    <w:p w14:paraId="64A182F5" w14:textId="146C2F6D" w:rsidR="00DF6138"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lastRenderedPageBreak/>
        <w:t>a)</w:t>
      </w:r>
      <w:r w:rsidR="00DF6138" w:rsidRPr="00C43F81">
        <w:rPr>
          <w:rFonts w:ascii="Times New Roman" w:hAnsi="Times New Roman"/>
          <w:color w:val="000000" w:themeColor="text1"/>
          <w:sz w:val="28"/>
          <w:szCs w:val="28"/>
        </w:rPr>
        <w:t xml:space="preserve"> </w:t>
      </w:r>
      <w:proofErr w:type="spellStart"/>
      <w:r w:rsidR="00DF6138" w:rsidRPr="00C43F81">
        <w:rPr>
          <w:rFonts w:ascii="Times New Roman" w:hAnsi="Times New Roman"/>
          <w:color w:val="000000" w:themeColor="text1"/>
          <w:sz w:val="28"/>
          <w:szCs w:val="28"/>
        </w:rPr>
        <w:t>Thành</w:t>
      </w:r>
      <w:proofErr w:type="spellEnd"/>
      <w:r w:rsidR="00DF6138" w:rsidRPr="00C43F81">
        <w:rPr>
          <w:rFonts w:ascii="Times New Roman" w:hAnsi="Times New Roman"/>
          <w:color w:val="000000" w:themeColor="text1"/>
          <w:sz w:val="28"/>
          <w:szCs w:val="28"/>
        </w:rPr>
        <w:t xml:space="preserve"> </w:t>
      </w:r>
      <w:proofErr w:type="spellStart"/>
      <w:r w:rsidR="00DF6138" w:rsidRPr="00C43F81">
        <w:rPr>
          <w:rFonts w:ascii="Times New Roman" w:hAnsi="Times New Roman"/>
          <w:color w:val="000000" w:themeColor="text1"/>
          <w:sz w:val="28"/>
          <w:szCs w:val="28"/>
        </w:rPr>
        <w:t>phần</w:t>
      </w:r>
      <w:proofErr w:type="spellEnd"/>
      <w:r w:rsidR="00DF6138" w:rsidRPr="00C43F81">
        <w:rPr>
          <w:rFonts w:ascii="Times New Roman" w:hAnsi="Times New Roman"/>
          <w:color w:val="000000" w:themeColor="text1"/>
          <w:sz w:val="28"/>
          <w:szCs w:val="28"/>
        </w:rPr>
        <w:t xml:space="preserve">, </w:t>
      </w:r>
      <w:proofErr w:type="spellStart"/>
      <w:r w:rsidR="00DF6138" w:rsidRPr="00C43F81">
        <w:rPr>
          <w:rFonts w:ascii="Times New Roman" w:hAnsi="Times New Roman"/>
          <w:color w:val="000000" w:themeColor="text1"/>
          <w:sz w:val="28"/>
          <w:szCs w:val="28"/>
        </w:rPr>
        <w:t>số</w:t>
      </w:r>
      <w:proofErr w:type="spellEnd"/>
      <w:r w:rsidR="00DF6138" w:rsidRPr="00C43F81">
        <w:rPr>
          <w:rFonts w:ascii="Times New Roman" w:hAnsi="Times New Roman"/>
          <w:color w:val="000000" w:themeColor="text1"/>
          <w:sz w:val="28"/>
          <w:szCs w:val="28"/>
        </w:rPr>
        <w:t xml:space="preserve"> </w:t>
      </w:r>
      <w:proofErr w:type="spellStart"/>
      <w:r w:rsidR="00DF6138" w:rsidRPr="00C43F81">
        <w:rPr>
          <w:rFonts w:ascii="Times New Roman" w:hAnsi="Times New Roman"/>
          <w:color w:val="000000" w:themeColor="text1"/>
          <w:sz w:val="28"/>
          <w:szCs w:val="28"/>
        </w:rPr>
        <w:t>lượng</w:t>
      </w:r>
      <w:proofErr w:type="spellEnd"/>
      <w:r w:rsidR="00E952BD" w:rsidRPr="00C43F81">
        <w:rPr>
          <w:rFonts w:ascii="Times New Roman" w:hAnsi="Times New Roman"/>
          <w:color w:val="000000" w:themeColor="text1"/>
          <w:sz w:val="28"/>
          <w:szCs w:val="28"/>
          <w:lang w:val="vi-VN"/>
        </w:rPr>
        <w:t xml:space="preserve"> </w:t>
      </w:r>
    </w:p>
    <w:p w14:paraId="7E2AB85C" w14:textId="77777777" w:rsidR="00DF6138" w:rsidRPr="00C43F81" w:rsidRDefault="00DF6138"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rPr>
        <w:t xml:space="preserve">- </w:t>
      </w:r>
      <w:r w:rsidR="00963EAF" w:rsidRPr="00C43F81">
        <w:rPr>
          <w:rFonts w:ascii="Times New Roman" w:hAnsi="Times New Roman"/>
          <w:color w:val="000000" w:themeColor="text1"/>
          <w:sz w:val="28"/>
          <w:szCs w:val="28"/>
          <w:lang w:val="vi-VN"/>
        </w:rPr>
        <w:t xml:space="preserve">Hội đồng sơ khảo chuyên ngành do Chủ tịch Hội Văn học Nghệ thuật tỉnh quyết định thành lập trên cơ sở thống nhất ý kiến với Sở Văn hoá, Thể thao và Du lịch bằng văn bản. Danh sách các thành viên do Ban Chấp hành Hội đề xuất, giới thiệu. Số lượng thành viên của Hội đồng sơ khảo chuyên ngành tối đa không quá </w:t>
      </w:r>
      <w:r w:rsidR="00963EAF" w:rsidRPr="00C43F81">
        <w:rPr>
          <w:rFonts w:ascii="Times New Roman" w:hAnsi="Times New Roman"/>
          <w:b/>
          <w:bCs/>
          <w:color w:val="000000" w:themeColor="text1"/>
          <w:sz w:val="28"/>
          <w:szCs w:val="28"/>
          <w:lang w:val="vi-VN"/>
        </w:rPr>
        <w:t>18</w:t>
      </w:r>
      <w:r w:rsidR="00963EAF" w:rsidRPr="00C43F81">
        <w:rPr>
          <w:rFonts w:ascii="Times New Roman" w:hAnsi="Times New Roman"/>
          <w:color w:val="000000" w:themeColor="text1"/>
          <w:sz w:val="28"/>
          <w:szCs w:val="28"/>
          <w:lang w:val="vi-VN"/>
        </w:rPr>
        <w:t xml:space="preserve"> người, gồm Chủ tịch, Phó chủ tịch Hội đồng và các thành viên.</w:t>
      </w:r>
    </w:p>
    <w:p w14:paraId="58F90B67" w14:textId="483BA3E0" w:rsidR="005C7D6F" w:rsidRPr="00C43F81" w:rsidRDefault="00DF6138"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bookmarkStart w:id="0" w:name="_Hlk176834194"/>
      <w:r w:rsidRPr="00C43F81">
        <w:rPr>
          <w:rFonts w:ascii="Times New Roman" w:hAnsi="Times New Roman"/>
          <w:color w:val="000000" w:themeColor="text1"/>
          <w:sz w:val="28"/>
          <w:szCs w:val="28"/>
        </w:rPr>
        <w:t xml:space="preserve">- </w:t>
      </w:r>
      <w:r w:rsidR="00E952BD" w:rsidRPr="00C43F81">
        <w:rPr>
          <w:rFonts w:ascii="Times New Roman" w:hAnsi="Times New Roman"/>
          <w:color w:val="000000" w:themeColor="text1"/>
          <w:sz w:val="28"/>
          <w:szCs w:val="28"/>
          <w:lang w:val="vi-VN"/>
        </w:rPr>
        <w:t xml:space="preserve">Hội đồng chung khảo do Chủ tịch Hội đồng xét tặng Giải thưởng quyết định thành lập trên cơ sở thành phần, số lượng thành viên Hội đồng chung khảo do Hội Văn học Nghệ thuật giới thiệu. Số lượng tối đa không quá </w:t>
      </w:r>
      <w:r w:rsidR="00E952BD" w:rsidRPr="00C43F81">
        <w:rPr>
          <w:rFonts w:ascii="Times New Roman" w:hAnsi="Times New Roman"/>
          <w:b/>
          <w:bCs/>
          <w:color w:val="000000" w:themeColor="text1"/>
          <w:sz w:val="28"/>
          <w:szCs w:val="28"/>
          <w:lang w:val="vi-VN"/>
        </w:rPr>
        <w:t xml:space="preserve">18 </w:t>
      </w:r>
      <w:r w:rsidR="00E952BD" w:rsidRPr="00C43F81">
        <w:rPr>
          <w:rFonts w:ascii="Times New Roman" w:hAnsi="Times New Roman"/>
          <w:color w:val="000000" w:themeColor="text1"/>
          <w:sz w:val="28"/>
          <w:szCs w:val="28"/>
          <w:lang w:val="vi-VN"/>
        </w:rPr>
        <w:t>người</w:t>
      </w:r>
      <w:r w:rsidR="004D485A" w:rsidRPr="00C43F81">
        <w:rPr>
          <w:rFonts w:ascii="Times New Roman" w:hAnsi="Times New Roman"/>
          <w:color w:val="000000" w:themeColor="text1"/>
          <w:sz w:val="28"/>
          <w:szCs w:val="28"/>
          <w:lang w:val="vi-VN"/>
        </w:rPr>
        <w:t xml:space="preserve"> và phải có đại diện của cơ quan quản lý nhà nước về văn học nghệ thuật trên địa bàn tỉnh</w:t>
      </w:r>
      <w:r w:rsidR="008A057D" w:rsidRPr="00C43F81">
        <w:rPr>
          <w:rFonts w:ascii="Times New Roman" w:hAnsi="Times New Roman"/>
          <w:color w:val="000000" w:themeColor="text1"/>
          <w:sz w:val="28"/>
          <w:szCs w:val="28"/>
          <w:lang w:val="vi-VN"/>
        </w:rPr>
        <w:t xml:space="preserve"> là Sở Văn hóa, Thể thao và Du lịch.</w:t>
      </w:r>
    </w:p>
    <w:bookmarkEnd w:id="0"/>
    <w:p w14:paraId="7D3BEF64" w14:textId="5542FEE5" w:rsidR="00DF6138" w:rsidRPr="00C43F81" w:rsidRDefault="00D91B7B" w:rsidP="00BF3E1B">
      <w:pPr>
        <w:spacing w:before="120" w:after="120" w:line="240" w:lineRule="auto"/>
        <w:ind w:leftChars="0" w:left="0" w:firstLineChars="0" w:firstLine="720"/>
        <w:jc w:val="both"/>
        <w:rPr>
          <w:rFonts w:ascii="Times New Roman" w:hAnsi="Times New Roman"/>
          <w:color w:val="000000" w:themeColor="text1"/>
          <w:sz w:val="28"/>
          <w:szCs w:val="28"/>
        </w:rPr>
      </w:pPr>
      <w:r w:rsidRPr="00C43F81">
        <w:rPr>
          <w:rFonts w:ascii="Times New Roman" w:hAnsi="Times New Roman"/>
          <w:color w:val="000000" w:themeColor="text1"/>
          <w:sz w:val="28"/>
          <w:szCs w:val="28"/>
        </w:rPr>
        <w:t>b</w:t>
      </w:r>
      <w:r w:rsidR="00770672" w:rsidRPr="00C43F81">
        <w:rPr>
          <w:rFonts w:ascii="Times New Roman" w:hAnsi="Times New Roman"/>
          <w:color w:val="000000" w:themeColor="text1"/>
          <w:sz w:val="28"/>
          <w:szCs w:val="28"/>
          <w:lang w:val="vi-VN"/>
        </w:rPr>
        <w:t>)</w:t>
      </w:r>
      <w:r w:rsidR="00DF6138" w:rsidRPr="00C43F81">
        <w:rPr>
          <w:rFonts w:ascii="Times New Roman" w:hAnsi="Times New Roman"/>
          <w:color w:val="000000" w:themeColor="text1"/>
          <w:sz w:val="28"/>
          <w:szCs w:val="28"/>
        </w:rPr>
        <w:t xml:space="preserve"> </w:t>
      </w:r>
      <w:proofErr w:type="spellStart"/>
      <w:r w:rsidR="00DF6138" w:rsidRPr="00C43F81">
        <w:rPr>
          <w:rFonts w:ascii="Times New Roman" w:hAnsi="Times New Roman"/>
          <w:color w:val="000000" w:themeColor="text1"/>
          <w:sz w:val="28"/>
          <w:szCs w:val="28"/>
        </w:rPr>
        <w:t>Tiêu</w:t>
      </w:r>
      <w:proofErr w:type="spellEnd"/>
      <w:r w:rsidR="00DF6138" w:rsidRPr="00C43F81">
        <w:rPr>
          <w:rFonts w:ascii="Times New Roman" w:hAnsi="Times New Roman"/>
          <w:color w:val="000000" w:themeColor="text1"/>
          <w:sz w:val="28"/>
          <w:szCs w:val="28"/>
        </w:rPr>
        <w:t xml:space="preserve"> </w:t>
      </w:r>
      <w:proofErr w:type="spellStart"/>
      <w:r w:rsidR="00DF6138" w:rsidRPr="00C43F81">
        <w:rPr>
          <w:rFonts w:ascii="Times New Roman" w:hAnsi="Times New Roman"/>
          <w:color w:val="000000" w:themeColor="text1"/>
          <w:sz w:val="28"/>
          <w:szCs w:val="28"/>
        </w:rPr>
        <w:t>chuẩn</w:t>
      </w:r>
      <w:proofErr w:type="spellEnd"/>
    </w:p>
    <w:p w14:paraId="03156569" w14:textId="49773513" w:rsidR="00F369B1" w:rsidRPr="00C43F81" w:rsidRDefault="00770672"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xml:space="preserve"> </w:t>
      </w:r>
      <w:bookmarkStart w:id="1" w:name="_Hlk176834632"/>
      <w:r w:rsidR="00F369B1" w:rsidRPr="00C43F81">
        <w:rPr>
          <w:rFonts w:ascii="Times New Roman" w:hAnsi="Times New Roman"/>
          <w:color w:val="000000" w:themeColor="text1"/>
          <w:sz w:val="28"/>
          <w:szCs w:val="28"/>
          <w:lang w:val="vi-VN"/>
        </w:rPr>
        <w:t>Thành viên tham gia Hội đồng sơ khảo và Hội đồng chung khảo gồm các văn nghệ sĩ có uy tín, tài năng được Đảng và Nhà nước phong tặng các danh hiệu Giải thưởng Nhà nước, Giải thưởng Hồ Chí Minh về văn học nghệ thuật, Nghệ sĩ ưu tú, Nghệ sĩ nhân dân, các Giáo sư, Phó Giáo sư, Tiến sĩ, các Chuyên gia tiêu biểu đầu ngành, Nhà văn, Nhà thơ, Nhà nghiên cứu - lý luận phê bình, Nhạc sĩ, Đạo diễn, Biên đạo múa, Họa sĩ, Nghệ sĩ nhiếp ảnh.</w:t>
      </w:r>
    </w:p>
    <w:bookmarkEnd w:id="1"/>
    <w:p w14:paraId="16BBE80E" w14:textId="54F982A2"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3. Nguyên tắc làm việc và nhiệm vụ của Hội đồng sơ khảo và chung khảo</w:t>
      </w:r>
    </w:p>
    <w:p w14:paraId="762FA8E3" w14:textId="24BAEC54" w:rsidR="009166F9" w:rsidRPr="00C43F81" w:rsidRDefault="009166F9"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bookmarkStart w:id="2" w:name="_Hlk176835149"/>
      <w:r w:rsidRPr="00C43F81">
        <w:rPr>
          <w:rFonts w:ascii="Times New Roman" w:hAnsi="Times New Roman"/>
          <w:color w:val="000000" w:themeColor="text1"/>
          <w:sz w:val="28"/>
          <w:szCs w:val="28"/>
          <w:lang w:val="vi-VN"/>
        </w:rPr>
        <w:t>a) Hội đồng Sơ khảo: Thẩm định, đánh giá (phiếu nhận xét đánh giá), phát hiện ra các tác phẩm dự xét giải theo quy định tại Điều 2 Quy chế này.</w:t>
      </w:r>
    </w:p>
    <w:p w14:paraId="1D6EF7D7" w14:textId="22D5494E" w:rsidR="009166F9" w:rsidRPr="00C43F81" w:rsidRDefault="009166F9"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b) Hội đồng Chung khảo: Thẩm định, đánh giá, nhận xét, chấm điểm</w:t>
      </w:r>
      <w:r w:rsidRPr="00C43F81">
        <w:rPr>
          <w:rFonts w:ascii="Times New Roman" w:hAnsi="Times New Roman"/>
          <w:i/>
          <w:iCs/>
          <w:color w:val="000000" w:themeColor="text1"/>
          <w:sz w:val="28"/>
          <w:szCs w:val="28"/>
          <w:shd w:val="clear" w:color="auto" w:fill="FFFFFF"/>
          <w:lang w:val="vi-VN"/>
        </w:rPr>
        <w:t xml:space="preserve"> </w:t>
      </w:r>
      <w:r w:rsidRPr="00C43F81">
        <w:rPr>
          <w:rFonts w:ascii="Times New Roman" w:hAnsi="Times New Roman"/>
          <w:color w:val="000000" w:themeColor="text1"/>
          <w:sz w:val="28"/>
          <w:szCs w:val="28"/>
          <w:lang w:val="vi-VN"/>
        </w:rPr>
        <w:t>(Phiếu chấm điểm), các tác phẩm đạt chất lượng đã được vào chung khảo theo nguyên tắc dân chủ, khách quan, công bằng, minh bạch và chính xác.</w:t>
      </w:r>
    </w:p>
    <w:p w14:paraId="4526B1D2" w14:textId="77777777" w:rsidR="009166F9" w:rsidRPr="00C43F81" w:rsidRDefault="009166F9"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Hội đồng sơ khảo và Hội đồng chung khảo tự giải thể sau khi kết thúc trao giải.</w:t>
      </w:r>
    </w:p>
    <w:bookmarkEnd w:id="2"/>
    <w:p w14:paraId="2CB55934" w14:textId="7A1A6BCD" w:rsidR="005C7D6F" w:rsidRPr="00C43F81" w:rsidRDefault="002529B6" w:rsidP="00BF3E1B">
      <w:pPr>
        <w:spacing w:before="120" w:after="120" w:line="240" w:lineRule="auto"/>
        <w:ind w:leftChars="0" w:left="0" w:firstLineChars="0" w:firstLine="720"/>
        <w:jc w:val="both"/>
        <w:rPr>
          <w:rFonts w:ascii="Times New Roman" w:hAnsi="Times New Roman"/>
          <w:b/>
          <w:color w:val="000000" w:themeColor="text1"/>
          <w:sz w:val="28"/>
          <w:szCs w:val="28"/>
          <w:lang w:val="vi-VN"/>
        </w:rPr>
      </w:pPr>
      <w:r w:rsidRPr="00C43F81">
        <w:rPr>
          <w:rFonts w:ascii="Times New Roman" w:hAnsi="Times New Roman"/>
          <w:b/>
          <w:color w:val="000000" w:themeColor="text1"/>
          <w:sz w:val="28"/>
          <w:szCs w:val="28"/>
          <w:lang w:val="vi-VN"/>
        </w:rPr>
        <w:t xml:space="preserve">Điều 6. Thời gian </w:t>
      </w:r>
      <w:r w:rsidR="00C8215A" w:rsidRPr="00C43F81">
        <w:rPr>
          <w:rFonts w:ascii="Times New Roman" w:hAnsi="Times New Roman"/>
          <w:b/>
          <w:color w:val="000000" w:themeColor="text1"/>
          <w:sz w:val="28"/>
          <w:szCs w:val="28"/>
          <w:lang w:val="vi-VN"/>
        </w:rPr>
        <w:t xml:space="preserve">sáng tác, </w:t>
      </w:r>
      <w:r w:rsidRPr="00C43F81">
        <w:rPr>
          <w:rFonts w:ascii="Times New Roman" w:hAnsi="Times New Roman"/>
          <w:b/>
          <w:color w:val="000000" w:themeColor="text1"/>
          <w:sz w:val="28"/>
          <w:szCs w:val="28"/>
          <w:lang w:val="vi-VN"/>
        </w:rPr>
        <w:t xml:space="preserve">công bố tác phẩm </w:t>
      </w:r>
      <w:r w:rsidR="001361B3" w:rsidRPr="00C43F81">
        <w:rPr>
          <w:rFonts w:ascii="Times New Roman" w:hAnsi="Times New Roman"/>
          <w:b/>
          <w:color w:val="000000" w:themeColor="text1"/>
          <w:sz w:val="28"/>
          <w:szCs w:val="28"/>
          <w:lang w:val="vi-VN"/>
        </w:rPr>
        <w:t>và nhận tác phẩm</w:t>
      </w:r>
    </w:p>
    <w:p w14:paraId="050D9213" w14:textId="7C3D0502" w:rsidR="00AC7E46" w:rsidRPr="00C43F81" w:rsidRDefault="00AC7E46" w:rsidP="00BF3E1B">
      <w:pPr>
        <w:pStyle w:val="ListParagraph"/>
        <w:numPr>
          <w:ilvl w:val="0"/>
          <w:numId w:val="3"/>
        </w:num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Thời gian sáng tác, công bố tác phẩm</w:t>
      </w:r>
    </w:p>
    <w:p w14:paraId="70D3184B" w14:textId="72DA6FB0" w:rsidR="00C444DD" w:rsidRPr="00C43F81" w:rsidRDefault="00C8215A"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Các tác phẩm, công trình văn học nghệ thuật ph</w:t>
      </w:r>
      <w:r w:rsidR="001361B3" w:rsidRPr="00C43F81">
        <w:rPr>
          <w:rFonts w:ascii="Times New Roman" w:hAnsi="Times New Roman"/>
          <w:color w:val="000000" w:themeColor="text1"/>
          <w:sz w:val="28"/>
          <w:szCs w:val="28"/>
          <w:lang w:val="vi-VN"/>
        </w:rPr>
        <w:t>ả</w:t>
      </w:r>
      <w:r w:rsidRPr="00C43F81">
        <w:rPr>
          <w:rFonts w:ascii="Times New Roman" w:hAnsi="Times New Roman"/>
          <w:color w:val="000000" w:themeColor="text1"/>
          <w:sz w:val="28"/>
          <w:szCs w:val="28"/>
          <w:lang w:val="vi-VN"/>
        </w:rPr>
        <w:t>i được sáng tác</w:t>
      </w:r>
      <w:r w:rsidR="006E0D95" w:rsidRPr="00C43F81">
        <w:rPr>
          <w:rFonts w:ascii="Times New Roman" w:hAnsi="Times New Roman"/>
          <w:color w:val="000000" w:themeColor="text1"/>
          <w:sz w:val="28"/>
          <w:szCs w:val="28"/>
          <w:lang w:val="vi-VN"/>
        </w:rPr>
        <w:t xml:space="preserve"> hoặc</w:t>
      </w:r>
      <w:r w:rsidRPr="00C43F81">
        <w:rPr>
          <w:rFonts w:ascii="Times New Roman" w:hAnsi="Times New Roman"/>
          <w:color w:val="000000" w:themeColor="text1"/>
          <w:sz w:val="28"/>
          <w:szCs w:val="28"/>
          <w:lang w:val="vi-VN"/>
        </w:rPr>
        <w:t xml:space="preserve"> công bố t</w:t>
      </w:r>
      <w:r w:rsidR="002529B6" w:rsidRPr="00C43F81">
        <w:rPr>
          <w:rFonts w:ascii="Times New Roman" w:hAnsi="Times New Roman"/>
          <w:color w:val="000000" w:themeColor="text1"/>
          <w:sz w:val="28"/>
          <w:szCs w:val="28"/>
          <w:lang w:val="vi-VN"/>
        </w:rPr>
        <w:t xml:space="preserve">ừ </w:t>
      </w:r>
      <w:r w:rsidR="00EE792A" w:rsidRPr="00C43F81">
        <w:rPr>
          <w:rFonts w:ascii="Times New Roman" w:hAnsi="Times New Roman"/>
          <w:color w:val="000000" w:themeColor="text1"/>
          <w:sz w:val="28"/>
          <w:szCs w:val="28"/>
          <w:lang w:val="vi-VN"/>
        </w:rPr>
        <w:t>01</w:t>
      </w:r>
      <w:r w:rsidR="00842A13" w:rsidRPr="00C43F81">
        <w:rPr>
          <w:rFonts w:ascii="Times New Roman" w:hAnsi="Times New Roman"/>
          <w:color w:val="000000" w:themeColor="text1"/>
          <w:sz w:val="28"/>
          <w:szCs w:val="28"/>
          <w:lang w:val="vi-VN"/>
        </w:rPr>
        <w:t xml:space="preserve">/10 </w:t>
      </w:r>
      <w:r w:rsidR="002529B6" w:rsidRPr="00C43F81">
        <w:rPr>
          <w:rFonts w:ascii="Times New Roman" w:hAnsi="Times New Roman"/>
          <w:color w:val="000000" w:themeColor="text1"/>
          <w:sz w:val="28"/>
          <w:szCs w:val="28"/>
          <w:lang w:val="vi-VN"/>
        </w:rPr>
        <w:t xml:space="preserve">năm trước đến </w:t>
      </w:r>
      <w:r w:rsidR="00EE792A" w:rsidRPr="00C43F81">
        <w:rPr>
          <w:rFonts w:ascii="Times New Roman" w:hAnsi="Times New Roman"/>
          <w:color w:val="000000" w:themeColor="text1"/>
          <w:sz w:val="28"/>
          <w:szCs w:val="28"/>
          <w:lang w:val="vi-VN"/>
        </w:rPr>
        <w:t>30/9</w:t>
      </w:r>
      <w:r w:rsidR="00842A13" w:rsidRPr="00C43F81">
        <w:rPr>
          <w:rFonts w:ascii="Times New Roman" w:hAnsi="Times New Roman"/>
          <w:color w:val="000000" w:themeColor="text1"/>
          <w:sz w:val="28"/>
          <w:szCs w:val="28"/>
          <w:lang w:val="vi-VN"/>
        </w:rPr>
        <w:t xml:space="preserve"> năm</w:t>
      </w:r>
      <w:r w:rsidR="00D93420" w:rsidRPr="00C43F81">
        <w:rPr>
          <w:rFonts w:ascii="Times New Roman" w:hAnsi="Times New Roman"/>
          <w:color w:val="000000" w:themeColor="text1"/>
          <w:sz w:val="28"/>
          <w:szCs w:val="28"/>
          <w:lang w:val="vi-VN"/>
        </w:rPr>
        <w:t xml:space="preserve"> sau (năm</w:t>
      </w:r>
      <w:r w:rsidR="00842A13" w:rsidRPr="00C43F81">
        <w:rPr>
          <w:rFonts w:ascii="Times New Roman" w:hAnsi="Times New Roman"/>
          <w:color w:val="000000" w:themeColor="text1"/>
          <w:sz w:val="28"/>
          <w:szCs w:val="28"/>
          <w:lang w:val="vi-VN"/>
        </w:rPr>
        <w:t xml:space="preserve"> </w:t>
      </w:r>
      <w:r w:rsidR="00D93420" w:rsidRPr="00C43F81">
        <w:rPr>
          <w:rFonts w:ascii="Times New Roman" w:hAnsi="Times New Roman"/>
          <w:color w:val="000000" w:themeColor="text1"/>
          <w:sz w:val="28"/>
          <w:szCs w:val="28"/>
          <w:lang w:val="vi-VN"/>
        </w:rPr>
        <w:t>xét giải)</w:t>
      </w:r>
      <w:r w:rsidR="002529B6" w:rsidRPr="00C43F81">
        <w:rPr>
          <w:rFonts w:ascii="Times New Roman" w:hAnsi="Times New Roman"/>
          <w:color w:val="000000" w:themeColor="text1"/>
          <w:sz w:val="28"/>
          <w:szCs w:val="28"/>
          <w:lang w:val="vi-VN"/>
        </w:rPr>
        <w:t>.</w:t>
      </w:r>
    </w:p>
    <w:p w14:paraId="7D3054EF" w14:textId="7BAC92CA" w:rsidR="001361B3" w:rsidRPr="00C43F81" w:rsidRDefault="00AC7E4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b</w:t>
      </w:r>
      <w:r w:rsidR="006E6F2D" w:rsidRPr="00C43F81">
        <w:rPr>
          <w:rFonts w:ascii="Times New Roman" w:hAnsi="Times New Roman"/>
          <w:color w:val="000000" w:themeColor="text1"/>
          <w:sz w:val="28"/>
          <w:szCs w:val="28"/>
          <w:lang w:val="vi-VN"/>
        </w:rPr>
        <w:t>)</w:t>
      </w:r>
      <w:r w:rsidRPr="00C43F81">
        <w:rPr>
          <w:rFonts w:ascii="Times New Roman" w:hAnsi="Times New Roman"/>
          <w:color w:val="000000" w:themeColor="text1"/>
          <w:sz w:val="28"/>
          <w:szCs w:val="28"/>
          <w:lang w:val="vi-VN"/>
        </w:rPr>
        <w:t xml:space="preserve"> Thời gian nhận tác phẩm xét giải.</w:t>
      </w:r>
    </w:p>
    <w:p w14:paraId="42135C5F" w14:textId="7DE32206" w:rsidR="00900905" w:rsidRPr="00C43F81" w:rsidRDefault="00AC7E46" w:rsidP="00BF3E1B">
      <w:pPr>
        <w:spacing w:before="120" w:after="120" w:line="240" w:lineRule="auto"/>
        <w:ind w:leftChars="0" w:left="0" w:firstLineChars="0" w:firstLine="720"/>
        <w:jc w:val="both"/>
        <w:rPr>
          <w:rFonts w:ascii="Times New Roman" w:hAnsi="Times New Roman"/>
          <w:bCs/>
          <w:color w:val="000000" w:themeColor="text1"/>
          <w:sz w:val="28"/>
          <w:szCs w:val="28"/>
          <w:lang w:val="vi-VN"/>
        </w:rPr>
      </w:pPr>
      <w:r w:rsidRPr="00C43F81">
        <w:rPr>
          <w:rFonts w:ascii="Times New Roman" w:hAnsi="Times New Roman"/>
          <w:bCs/>
          <w:color w:val="000000" w:themeColor="text1"/>
          <w:sz w:val="28"/>
          <w:szCs w:val="28"/>
          <w:lang w:val="vi-VN"/>
        </w:rPr>
        <w:t>Từ ngày 01/4  đến hết ngày 30/9 (năm xét giải)</w:t>
      </w:r>
    </w:p>
    <w:p w14:paraId="3C52CE2C" w14:textId="12D81A9F" w:rsidR="005C7D6F" w:rsidRPr="00C43F81" w:rsidRDefault="002529B6" w:rsidP="00BF3E1B">
      <w:pPr>
        <w:spacing w:before="120" w:after="120" w:line="240" w:lineRule="auto"/>
        <w:ind w:leftChars="0" w:left="0" w:firstLineChars="0" w:firstLine="720"/>
        <w:jc w:val="both"/>
        <w:rPr>
          <w:rFonts w:ascii="Times New Roman" w:hAnsi="Times New Roman"/>
          <w:b/>
          <w:color w:val="000000" w:themeColor="text1"/>
          <w:sz w:val="28"/>
          <w:szCs w:val="28"/>
          <w:lang w:val="vi-VN"/>
        </w:rPr>
      </w:pPr>
      <w:r w:rsidRPr="00C43F81">
        <w:rPr>
          <w:rFonts w:ascii="Times New Roman" w:hAnsi="Times New Roman"/>
          <w:b/>
          <w:color w:val="000000" w:themeColor="text1"/>
          <w:sz w:val="28"/>
          <w:szCs w:val="28"/>
          <w:lang w:val="vi-VN"/>
        </w:rPr>
        <w:t>Điều 7. Kinh phí xét tặng Giải thưởng</w:t>
      </w:r>
    </w:p>
    <w:p w14:paraId="4FBC304C" w14:textId="77777777"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1. Kinh phí xét tặng giải thưởng được cấp theo dự toán hàng năm của Hội Văn học Nghệ thuật Đồng Nai.</w:t>
      </w:r>
    </w:p>
    <w:p w14:paraId="64BED6DF" w14:textId="197FBA9B"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xml:space="preserve">2. Kinh phí xét tặng </w:t>
      </w:r>
      <w:r w:rsidR="00B21300" w:rsidRPr="00C43F81">
        <w:rPr>
          <w:rFonts w:ascii="Times New Roman" w:hAnsi="Times New Roman"/>
          <w:color w:val="000000" w:themeColor="text1"/>
          <w:sz w:val="28"/>
          <w:szCs w:val="28"/>
          <w:lang w:val="vi-VN"/>
        </w:rPr>
        <w:t xml:space="preserve">Giải thưởng Văn học Nghệ thuật hàng năm </w:t>
      </w:r>
      <w:r w:rsidRPr="00C43F81">
        <w:rPr>
          <w:rFonts w:ascii="Times New Roman" w:hAnsi="Times New Roman"/>
          <w:color w:val="000000" w:themeColor="text1"/>
          <w:sz w:val="28"/>
          <w:szCs w:val="28"/>
          <w:lang w:val="vi-VN"/>
        </w:rPr>
        <w:t>sử dụng để chi các nội dung sau:</w:t>
      </w:r>
    </w:p>
    <w:p w14:paraId="0488B890" w14:textId="77777777"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a) Xây dựng và triển khai kế hoạch xét tặng Giải thưởng.</w:t>
      </w:r>
    </w:p>
    <w:p w14:paraId="419A429F" w14:textId="77777777" w:rsidR="00E84AF2"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lastRenderedPageBreak/>
        <w:t xml:space="preserve">b) Trả thù lao cho thành viên Hội đồng </w:t>
      </w:r>
      <w:r w:rsidR="00E84AF2" w:rsidRPr="00C43F81">
        <w:rPr>
          <w:rFonts w:ascii="Times New Roman" w:hAnsi="Times New Roman"/>
          <w:color w:val="000000" w:themeColor="text1"/>
          <w:sz w:val="28"/>
          <w:szCs w:val="28"/>
          <w:lang w:val="vi-VN"/>
        </w:rPr>
        <w:t xml:space="preserve">giám khảo </w:t>
      </w:r>
      <w:r w:rsidRPr="00C43F81">
        <w:rPr>
          <w:rFonts w:ascii="Times New Roman" w:hAnsi="Times New Roman"/>
          <w:color w:val="000000" w:themeColor="text1"/>
          <w:sz w:val="28"/>
          <w:szCs w:val="28"/>
          <w:lang w:val="vi-VN"/>
        </w:rPr>
        <w:t xml:space="preserve">thẩm định hồ sơ tác phẩm, </w:t>
      </w:r>
      <w:r w:rsidR="00E84AF2" w:rsidRPr="00C43F81">
        <w:rPr>
          <w:rFonts w:ascii="Times New Roman" w:hAnsi="Times New Roman"/>
          <w:color w:val="000000" w:themeColor="text1"/>
          <w:sz w:val="28"/>
          <w:szCs w:val="28"/>
          <w:lang w:val="vi-VN"/>
        </w:rPr>
        <w:t xml:space="preserve">công trình tham dự xét giải, </w:t>
      </w:r>
      <w:r w:rsidRPr="00C43F81">
        <w:rPr>
          <w:rFonts w:ascii="Times New Roman" w:hAnsi="Times New Roman"/>
          <w:color w:val="000000" w:themeColor="text1"/>
          <w:sz w:val="28"/>
          <w:szCs w:val="28"/>
          <w:lang w:val="vi-VN"/>
        </w:rPr>
        <w:t xml:space="preserve">thù lao </w:t>
      </w:r>
      <w:r w:rsidR="00E84AF2" w:rsidRPr="00C43F81">
        <w:rPr>
          <w:rFonts w:ascii="Times New Roman" w:hAnsi="Times New Roman"/>
          <w:color w:val="000000" w:themeColor="text1"/>
          <w:sz w:val="28"/>
          <w:szCs w:val="28"/>
          <w:lang w:val="vi-VN"/>
        </w:rPr>
        <w:t>Hội đồng xét tặng,</w:t>
      </w:r>
      <w:r w:rsidRPr="00C43F81">
        <w:rPr>
          <w:rFonts w:ascii="Times New Roman" w:hAnsi="Times New Roman"/>
          <w:color w:val="000000" w:themeColor="text1"/>
          <w:sz w:val="28"/>
          <w:szCs w:val="28"/>
          <w:lang w:val="vi-VN"/>
        </w:rPr>
        <w:t xml:space="preserve"> </w:t>
      </w:r>
      <w:r w:rsidR="00E84AF2" w:rsidRPr="00C43F81">
        <w:rPr>
          <w:rFonts w:ascii="Times New Roman" w:hAnsi="Times New Roman"/>
          <w:color w:val="000000" w:themeColor="text1"/>
          <w:sz w:val="28"/>
          <w:szCs w:val="28"/>
          <w:lang w:val="vi-VN"/>
        </w:rPr>
        <w:t>T</w:t>
      </w:r>
      <w:r w:rsidRPr="00C43F81">
        <w:rPr>
          <w:rFonts w:ascii="Times New Roman" w:hAnsi="Times New Roman"/>
          <w:color w:val="000000" w:themeColor="text1"/>
          <w:sz w:val="28"/>
          <w:szCs w:val="28"/>
          <w:lang w:val="vi-VN"/>
        </w:rPr>
        <w:t>ổ thư ký, giúp việc cho Hội đồng xét tặng Giải thưởng.</w:t>
      </w:r>
    </w:p>
    <w:p w14:paraId="1A6E03E3" w14:textId="1B19A34B"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xml:space="preserve">c) Tổ chức Lễ trao tặng </w:t>
      </w:r>
      <w:r w:rsidR="00E84AF2" w:rsidRPr="00C43F81">
        <w:rPr>
          <w:rFonts w:ascii="Times New Roman" w:hAnsi="Times New Roman"/>
          <w:color w:val="000000" w:themeColor="text1"/>
          <w:sz w:val="28"/>
          <w:szCs w:val="28"/>
          <w:lang w:val="vi-VN"/>
        </w:rPr>
        <w:t>G</w:t>
      </w:r>
      <w:r w:rsidRPr="00C43F81">
        <w:rPr>
          <w:rFonts w:ascii="Times New Roman" w:hAnsi="Times New Roman"/>
          <w:color w:val="000000" w:themeColor="text1"/>
          <w:sz w:val="28"/>
          <w:szCs w:val="28"/>
          <w:lang w:val="vi-VN"/>
        </w:rPr>
        <w:t>iải thưởng;</w:t>
      </w:r>
    </w:p>
    <w:p w14:paraId="00131C3A" w14:textId="0A0B492A" w:rsidR="00C55C1C"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xml:space="preserve">d) Tiền thưởng kèm theo </w:t>
      </w:r>
      <w:r w:rsidR="00E84AF2" w:rsidRPr="00C43F81">
        <w:rPr>
          <w:rFonts w:ascii="Times New Roman" w:hAnsi="Times New Roman"/>
          <w:color w:val="000000" w:themeColor="text1"/>
          <w:sz w:val="28"/>
          <w:szCs w:val="28"/>
          <w:lang w:val="vi-VN"/>
        </w:rPr>
        <w:t>g</w:t>
      </w:r>
      <w:r w:rsidRPr="00C43F81">
        <w:rPr>
          <w:rFonts w:ascii="Times New Roman" w:hAnsi="Times New Roman"/>
          <w:color w:val="000000" w:themeColor="text1"/>
          <w:sz w:val="28"/>
          <w:szCs w:val="28"/>
          <w:lang w:val="vi-VN"/>
        </w:rPr>
        <w:t>iải thưởng.</w:t>
      </w:r>
    </w:p>
    <w:p w14:paraId="3C191800" w14:textId="110EC68F" w:rsidR="00C20C29" w:rsidRPr="00C43F81" w:rsidRDefault="002529B6" w:rsidP="00BF3E1B">
      <w:pPr>
        <w:spacing w:line="240" w:lineRule="auto"/>
        <w:ind w:leftChars="0" w:left="0" w:firstLineChars="0" w:firstLine="720"/>
        <w:jc w:val="center"/>
        <w:rPr>
          <w:rFonts w:ascii="Times New Roman" w:hAnsi="Times New Roman"/>
          <w:b/>
          <w:bCs/>
          <w:color w:val="000000" w:themeColor="text1"/>
          <w:sz w:val="28"/>
          <w:szCs w:val="28"/>
          <w:lang w:val="vi-VN"/>
        </w:rPr>
      </w:pPr>
      <w:r w:rsidRPr="00C43F81">
        <w:rPr>
          <w:rFonts w:ascii="Times New Roman" w:hAnsi="Times New Roman"/>
          <w:b/>
          <w:bCs/>
          <w:color w:val="000000" w:themeColor="text1"/>
          <w:sz w:val="28"/>
          <w:szCs w:val="28"/>
          <w:lang w:val="vi-VN"/>
        </w:rPr>
        <w:t>Chương II</w:t>
      </w:r>
    </w:p>
    <w:p w14:paraId="10F7A5B8" w14:textId="77777777" w:rsidR="00C55C1C" w:rsidRPr="00C43F81" w:rsidRDefault="002529B6" w:rsidP="00BF3E1B">
      <w:pPr>
        <w:spacing w:line="240" w:lineRule="auto"/>
        <w:ind w:leftChars="0" w:left="0" w:firstLineChars="0" w:firstLine="720"/>
        <w:jc w:val="center"/>
        <w:rPr>
          <w:rFonts w:ascii="Times New Roman" w:hAnsi="Times New Roman"/>
          <w:b/>
          <w:bCs/>
          <w:color w:val="000000" w:themeColor="text1"/>
          <w:sz w:val="28"/>
          <w:szCs w:val="28"/>
          <w:lang w:val="vi-VN"/>
        </w:rPr>
      </w:pPr>
      <w:r w:rsidRPr="00C43F81">
        <w:rPr>
          <w:rFonts w:ascii="Times New Roman" w:hAnsi="Times New Roman"/>
          <w:b/>
          <w:bCs/>
          <w:color w:val="000000" w:themeColor="text1"/>
          <w:sz w:val="28"/>
          <w:szCs w:val="28"/>
          <w:lang w:val="vi-VN"/>
        </w:rPr>
        <w:t xml:space="preserve">LOẠI GIẢI THƯỞNG, CƠ CẤU GIẢI THƯỞNG, </w:t>
      </w:r>
    </w:p>
    <w:p w14:paraId="3DBDB515" w14:textId="7FD45CC3" w:rsidR="005C7D6F" w:rsidRPr="00C43F81" w:rsidRDefault="002529B6" w:rsidP="00BF3E1B">
      <w:pPr>
        <w:spacing w:line="240" w:lineRule="auto"/>
        <w:ind w:leftChars="0" w:left="0" w:firstLineChars="0" w:firstLine="720"/>
        <w:jc w:val="center"/>
        <w:rPr>
          <w:rFonts w:ascii="Times New Roman" w:hAnsi="Times New Roman"/>
          <w:b/>
          <w:bCs/>
          <w:color w:val="000000" w:themeColor="text1"/>
          <w:sz w:val="28"/>
          <w:szCs w:val="28"/>
          <w:lang w:val="vi-VN"/>
        </w:rPr>
      </w:pPr>
      <w:r w:rsidRPr="00C43F81">
        <w:rPr>
          <w:rFonts w:ascii="Times New Roman" w:hAnsi="Times New Roman"/>
          <w:b/>
          <w:bCs/>
          <w:color w:val="000000" w:themeColor="text1"/>
          <w:sz w:val="28"/>
          <w:szCs w:val="28"/>
          <w:lang w:val="vi-VN"/>
        </w:rPr>
        <w:t>MỨC TIỀN THƯỞNG</w:t>
      </w:r>
    </w:p>
    <w:p w14:paraId="31D8C976" w14:textId="29BA8DB8" w:rsidR="005C7D6F" w:rsidRPr="00C43F81" w:rsidRDefault="002529B6" w:rsidP="00BF3E1B">
      <w:pPr>
        <w:spacing w:before="120" w:after="120" w:line="240" w:lineRule="auto"/>
        <w:ind w:leftChars="0" w:left="0" w:firstLineChars="0" w:firstLine="720"/>
        <w:jc w:val="both"/>
        <w:rPr>
          <w:rFonts w:ascii="Times New Roman" w:hAnsi="Times New Roman"/>
          <w:b/>
          <w:color w:val="000000" w:themeColor="text1"/>
          <w:sz w:val="28"/>
          <w:szCs w:val="28"/>
          <w:lang w:val="vi-VN"/>
        </w:rPr>
      </w:pPr>
      <w:r w:rsidRPr="00C43F81">
        <w:rPr>
          <w:rFonts w:ascii="Times New Roman" w:hAnsi="Times New Roman"/>
          <w:b/>
          <w:color w:val="000000" w:themeColor="text1"/>
          <w:sz w:val="28"/>
          <w:szCs w:val="28"/>
          <w:lang w:val="vi-VN"/>
        </w:rPr>
        <w:t>Điều 8. Loại giải thưởng, cơ cấu, giá trị giải thưởng</w:t>
      </w:r>
    </w:p>
    <w:p w14:paraId="64B57DBF" w14:textId="77777777" w:rsidR="005C7D6F" w:rsidRPr="00C43F81" w:rsidRDefault="002529B6" w:rsidP="00BF3E1B">
      <w:pPr>
        <w:spacing w:before="120" w:after="120" w:line="240" w:lineRule="auto"/>
        <w:ind w:leftChars="0" w:left="0" w:firstLineChars="0" w:firstLine="720"/>
        <w:jc w:val="both"/>
        <w:rPr>
          <w:rFonts w:ascii="Times New Roman" w:hAnsi="Times New Roman"/>
          <w:b/>
          <w:color w:val="000000" w:themeColor="text1"/>
          <w:sz w:val="28"/>
          <w:szCs w:val="28"/>
          <w:lang w:val="vi-VN"/>
        </w:rPr>
      </w:pPr>
      <w:r w:rsidRPr="00C43F81">
        <w:rPr>
          <w:rFonts w:ascii="Times New Roman" w:hAnsi="Times New Roman"/>
          <w:b/>
          <w:color w:val="000000" w:themeColor="text1"/>
          <w:sz w:val="28"/>
          <w:szCs w:val="28"/>
          <w:lang w:val="vi-VN"/>
        </w:rPr>
        <w:t>1. Loại giải thưởng</w:t>
      </w:r>
    </w:p>
    <w:p w14:paraId="21A5E5F9" w14:textId="425F935C" w:rsidR="005C7D6F" w:rsidRPr="00C43F81" w:rsidRDefault="002529B6" w:rsidP="00BF3E1B">
      <w:pPr>
        <w:spacing w:before="120" w:after="120" w:line="240" w:lineRule="auto"/>
        <w:ind w:leftChars="0" w:left="0" w:firstLineChars="0" w:firstLine="720"/>
        <w:jc w:val="both"/>
        <w:rPr>
          <w:rFonts w:ascii="Times New Roman" w:hAnsi="Times New Roman"/>
          <w:bCs/>
          <w:color w:val="000000" w:themeColor="text1"/>
          <w:sz w:val="28"/>
          <w:szCs w:val="28"/>
          <w:lang w:val="vi-VN"/>
        </w:rPr>
      </w:pPr>
      <w:r w:rsidRPr="00C43F81">
        <w:rPr>
          <w:rFonts w:ascii="Times New Roman" w:hAnsi="Times New Roman"/>
          <w:bCs/>
          <w:color w:val="000000" w:themeColor="text1"/>
          <w:sz w:val="28"/>
          <w:szCs w:val="28"/>
          <w:lang w:val="vi-VN"/>
        </w:rPr>
        <w:t>a) Giải thưởng loại A.</w:t>
      </w:r>
    </w:p>
    <w:p w14:paraId="2E1EACF3" w14:textId="67A50889" w:rsidR="005C7D6F" w:rsidRPr="00C43F81" w:rsidRDefault="002529B6" w:rsidP="00BF3E1B">
      <w:pPr>
        <w:spacing w:before="120" w:after="120" w:line="240" w:lineRule="auto"/>
        <w:ind w:leftChars="0" w:left="0" w:firstLineChars="0" w:firstLine="720"/>
        <w:jc w:val="both"/>
        <w:rPr>
          <w:rFonts w:ascii="Times New Roman" w:hAnsi="Times New Roman"/>
          <w:bCs/>
          <w:color w:val="000000" w:themeColor="text1"/>
          <w:sz w:val="28"/>
          <w:szCs w:val="28"/>
          <w:lang w:val="vi-VN"/>
        </w:rPr>
      </w:pPr>
      <w:r w:rsidRPr="00C43F81">
        <w:rPr>
          <w:rFonts w:ascii="Times New Roman" w:hAnsi="Times New Roman"/>
          <w:bCs/>
          <w:color w:val="000000" w:themeColor="text1"/>
          <w:sz w:val="28"/>
          <w:szCs w:val="28"/>
          <w:lang w:val="vi-VN"/>
        </w:rPr>
        <w:t>b) Giải thưởng loại B.</w:t>
      </w:r>
    </w:p>
    <w:p w14:paraId="7674465E" w14:textId="414560FD" w:rsidR="005C7D6F" w:rsidRPr="00C43F81" w:rsidRDefault="002529B6" w:rsidP="00BF3E1B">
      <w:pPr>
        <w:spacing w:before="120" w:after="120" w:line="240" w:lineRule="auto"/>
        <w:ind w:leftChars="0" w:left="0" w:firstLineChars="0" w:firstLine="720"/>
        <w:jc w:val="both"/>
        <w:rPr>
          <w:rFonts w:ascii="Times New Roman" w:hAnsi="Times New Roman"/>
          <w:bCs/>
          <w:color w:val="000000" w:themeColor="text1"/>
          <w:sz w:val="28"/>
          <w:szCs w:val="28"/>
          <w:lang w:val="vi-VN"/>
        </w:rPr>
      </w:pPr>
      <w:r w:rsidRPr="00C43F81">
        <w:rPr>
          <w:rFonts w:ascii="Times New Roman" w:hAnsi="Times New Roman"/>
          <w:bCs/>
          <w:color w:val="000000" w:themeColor="text1"/>
          <w:sz w:val="28"/>
          <w:szCs w:val="28"/>
          <w:lang w:val="vi-VN"/>
        </w:rPr>
        <w:t>c) Giải thưởng loại C.</w:t>
      </w:r>
    </w:p>
    <w:p w14:paraId="0A5117EA" w14:textId="77777777" w:rsidR="005C7D6F" w:rsidRPr="00C43F81" w:rsidRDefault="002529B6" w:rsidP="00BF3E1B">
      <w:pPr>
        <w:spacing w:before="120" w:after="120" w:line="240" w:lineRule="auto"/>
        <w:ind w:leftChars="0" w:left="0" w:firstLineChars="0" w:firstLine="720"/>
        <w:jc w:val="both"/>
        <w:rPr>
          <w:rFonts w:ascii="Times New Roman" w:hAnsi="Times New Roman"/>
          <w:bCs/>
          <w:color w:val="000000" w:themeColor="text1"/>
          <w:sz w:val="28"/>
          <w:szCs w:val="28"/>
          <w:lang w:val="vi-VN"/>
        </w:rPr>
      </w:pPr>
      <w:r w:rsidRPr="00C43F81">
        <w:rPr>
          <w:rFonts w:ascii="Times New Roman" w:hAnsi="Times New Roman"/>
          <w:bCs/>
          <w:color w:val="000000" w:themeColor="text1"/>
          <w:sz w:val="28"/>
          <w:szCs w:val="28"/>
          <w:lang w:val="vi-VN"/>
        </w:rPr>
        <w:t>d ) Giải thưởng loại khuyến khích.</w:t>
      </w:r>
    </w:p>
    <w:p w14:paraId="67BD3B1F" w14:textId="77777777" w:rsidR="005C7D6F" w:rsidRPr="00C43F81" w:rsidRDefault="002529B6" w:rsidP="00BF3E1B">
      <w:pPr>
        <w:spacing w:before="120" w:after="120" w:line="240" w:lineRule="auto"/>
        <w:ind w:leftChars="0" w:left="0" w:firstLineChars="0" w:firstLine="720"/>
        <w:jc w:val="both"/>
        <w:rPr>
          <w:rFonts w:ascii="Times New Roman" w:hAnsi="Times New Roman"/>
          <w:b/>
          <w:color w:val="000000" w:themeColor="text1"/>
          <w:sz w:val="28"/>
          <w:szCs w:val="28"/>
          <w:lang w:val="vi-VN"/>
        </w:rPr>
      </w:pPr>
      <w:r w:rsidRPr="00C43F81">
        <w:rPr>
          <w:rFonts w:ascii="Times New Roman" w:hAnsi="Times New Roman"/>
          <w:b/>
          <w:color w:val="000000" w:themeColor="text1"/>
          <w:sz w:val="28"/>
          <w:szCs w:val="28"/>
          <w:lang w:val="vi-VN"/>
        </w:rPr>
        <w:t>2. Cơ cấu, giá trị giải thưởng</w:t>
      </w:r>
    </w:p>
    <w:p w14:paraId="3A78BE4D" w14:textId="2379768A"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Cơ cấu giải thưởng tính the</w:t>
      </w:r>
      <w:r w:rsidR="005306FE" w:rsidRPr="00C43F81">
        <w:rPr>
          <w:rFonts w:ascii="Times New Roman" w:hAnsi="Times New Roman"/>
          <w:color w:val="000000" w:themeColor="text1"/>
          <w:sz w:val="28"/>
          <w:szCs w:val="28"/>
          <w:lang w:val="vi-VN"/>
        </w:rPr>
        <w:t>o loại hình, mỗi loại hình gồm</w:t>
      </w:r>
      <w:r w:rsidRPr="00C43F81">
        <w:rPr>
          <w:rFonts w:ascii="Times New Roman" w:hAnsi="Times New Roman"/>
          <w:color w:val="000000" w:themeColor="text1"/>
          <w:sz w:val="28"/>
          <w:szCs w:val="28"/>
          <w:lang w:val="vi-VN"/>
        </w:rPr>
        <w:t>:</w:t>
      </w:r>
    </w:p>
    <w:p w14:paraId="61629B82" w14:textId="03896739" w:rsidR="005C7D6F" w:rsidRPr="00C43F81" w:rsidRDefault="002529B6" w:rsidP="00BF3E1B">
      <w:pPr>
        <w:spacing w:before="120" w:after="120" w:line="240" w:lineRule="auto"/>
        <w:ind w:leftChars="0" w:left="0" w:firstLineChars="0" w:firstLine="720"/>
        <w:jc w:val="both"/>
        <w:rPr>
          <w:rFonts w:ascii="Times New Roman" w:hAnsi="Times New Roman"/>
          <w:i/>
          <w:color w:val="000000" w:themeColor="text1"/>
          <w:sz w:val="28"/>
          <w:szCs w:val="28"/>
          <w:lang w:val="vi-VN"/>
        </w:rPr>
      </w:pPr>
      <w:r w:rsidRPr="00C43F81">
        <w:rPr>
          <w:rFonts w:ascii="Times New Roman" w:hAnsi="Times New Roman"/>
          <w:color w:val="000000" w:themeColor="text1"/>
          <w:sz w:val="28"/>
          <w:szCs w:val="28"/>
          <w:lang w:val="vi-VN"/>
        </w:rPr>
        <w:t xml:space="preserve">a) 01 giải A </w:t>
      </w:r>
      <w:r w:rsidR="00F62CE7" w:rsidRPr="00C43F81">
        <w:rPr>
          <w:rFonts w:ascii="Times New Roman" w:hAnsi="Times New Roman"/>
          <w:color w:val="000000" w:themeColor="text1"/>
          <w:sz w:val="28"/>
          <w:szCs w:val="28"/>
          <w:lang w:val="vi-VN"/>
        </w:rPr>
        <w:t xml:space="preserve">mỗi giải </w:t>
      </w:r>
      <w:r w:rsidRPr="00C43F81">
        <w:rPr>
          <w:rFonts w:ascii="Times New Roman" w:hAnsi="Times New Roman"/>
          <w:color w:val="000000" w:themeColor="text1"/>
          <w:sz w:val="28"/>
          <w:szCs w:val="28"/>
          <w:lang w:val="vi-VN"/>
        </w:rPr>
        <w:t xml:space="preserve">trị giá </w:t>
      </w:r>
      <w:r w:rsidR="005306FE" w:rsidRPr="00C43F81">
        <w:rPr>
          <w:rFonts w:ascii="Times New Roman" w:hAnsi="Times New Roman"/>
          <w:color w:val="000000" w:themeColor="text1"/>
          <w:sz w:val="28"/>
          <w:szCs w:val="28"/>
          <w:lang w:val="vi-VN"/>
        </w:rPr>
        <w:t>15</w:t>
      </w:r>
      <w:r w:rsidRPr="00C43F81">
        <w:rPr>
          <w:rFonts w:ascii="Times New Roman" w:hAnsi="Times New Roman"/>
          <w:color w:val="000000" w:themeColor="text1"/>
          <w:sz w:val="28"/>
          <w:szCs w:val="28"/>
          <w:lang w:val="vi-VN"/>
        </w:rPr>
        <w:t xml:space="preserve">.000.000đ </w:t>
      </w:r>
      <w:r w:rsidRPr="00C43F81">
        <w:rPr>
          <w:rFonts w:ascii="Times New Roman" w:hAnsi="Times New Roman"/>
          <w:i/>
          <w:color w:val="000000" w:themeColor="text1"/>
          <w:sz w:val="28"/>
          <w:szCs w:val="28"/>
          <w:lang w:val="vi-VN"/>
        </w:rPr>
        <w:t>(</w:t>
      </w:r>
      <w:r w:rsidR="005306FE" w:rsidRPr="00C43F81">
        <w:rPr>
          <w:rFonts w:ascii="Times New Roman" w:hAnsi="Times New Roman"/>
          <w:i/>
          <w:color w:val="000000" w:themeColor="text1"/>
          <w:sz w:val="28"/>
          <w:szCs w:val="28"/>
          <w:lang w:val="vi-VN"/>
        </w:rPr>
        <w:t>mười lăm</w:t>
      </w:r>
      <w:r w:rsidR="00305EC9" w:rsidRPr="00C43F81">
        <w:rPr>
          <w:rFonts w:ascii="Times New Roman" w:hAnsi="Times New Roman"/>
          <w:i/>
          <w:color w:val="000000" w:themeColor="text1"/>
          <w:sz w:val="28"/>
          <w:szCs w:val="28"/>
          <w:lang w:val="vi-VN"/>
        </w:rPr>
        <w:t xml:space="preserve"> </w:t>
      </w:r>
      <w:r w:rsidRPr="00C43F81">
        <w:rPr>
          <w:rFonts w:ascii="Times New Roman" w:hAnsi="Times New Roman"/>
          <w:i/>
          <w:color w:val="000000" w:themeColor="text1"/>
          <w:sz w:val="28"/>
          <w:szCs w:val="28"/>
          <w:lang w:val="vi-VN"/>
        </w:rPr>
        <w:t>triệu đồng).</w:t>
      </w:r>
    </w:p>
    <w:p w14:paraId="2C971735" w14:textId="351F1B46" w:rsidR="005C7D6F" w:rsidRPr="00C43F81" w:rsidRDefault="002529B6" w:rsidP="00BF3E1B">
      <w:pPr>
        <w:spacing w:before="120" w:after="120" w:line="240" w:lineRule="auto"/>
        <w:ind w:leftChars="0" w:left="0" w:firstLineChars="0" w:firstLine="720"/>
        <w:jc w:val="both"/>
        <w:rPr>
          <w:rFonts w:ascii="Times New Roman" w:hAnsi="Times New Roman"/>
          <w:i/>
          <w:color w:val="000000" w:themeColor="text1"/>
          <w:sz w:val="28"/>
          <w:szCs w:val="28"/>
          <w:lang w:val="vi-VN"/>
        </w:rPr>
      </w:pPr>
      <w:r w:rsidRPr="00C43F81">
        <w:rPr>
          <w:rFonts w:ascii="Times New Roman" w:hAnsi="Times New Roman"/>
          <w:color w:val="000000" w:themeColor="text1"/>
          <w:sz w:val="28"/>
          <w:szCs w:val="28"/>
          <w:lang w:val="vi-VN"/>
        </w:rPr>
        <w:t xml:space="preserve">b) 02 giải B mỗi giải trị giá </w:t>
      </w:r>
      <w:r w:rsidR="005306FE" w:rsidRPr="00C43F81">
        <w:rPr>
          <w:rFonts w:ascii="Times New Roman" w:hAnsi="Times New Roman"/>
          <w:color w:val="000000" w:themeColor="text1"/>
          <w:sz w:val="28"/>
          <w:szCs w:val="28"/>
          <w:lang w:val="vi-VN"/>
        </w:rPr>
        <w:t>10.000.000đ</w:t>
      </w:r>
      <w:r w:rsidRPr="00C43F81">
        <w:rPr>
          <w:rFonts w:ascii="Times New Roman" w:hAnsi="Times New Roman"/>
          <w:color w:val="000000" w:themeColor="text1"/>
          <w:sz w:val="28"/>
          <w:szCs w:val="28"/>
          <w:lang w:val="vi-VN"/>
        </w:rPr>
        <w:t xml:space="preserve"> </w:t>
      </w:r>
      <w:r w:rsidRPr="00C43F81">
        <w:rPr>
          <w:rFonts w:ascii="Times New Roman" w:hAnsi="Times New Roman"/>
          <w:i/>
          <w:color w:val="000000" w:themeColor="text1"/>
          <w:sz w:val="28"/>
          <w:szCs w:val="28"/>
          <w:lang w:val="vi-VN"/>
        </w:rPr>
        <w:t>(mười</w:t>
      </w:r>
      <w:r w:rsidR="005306FE" w:rsidRPr="00C43F81">
        <w:rPr>
          <w:rFonts w:ascii="Times New Roman" w:hAnsi="Times New Roman"/>
          <w:i/>
          <w:color w:val="000000" w:themeColor="text1"/>
          <w:sz w:val="28"/>
          <w:szCs w:val="28"/>
          <w:lang w:val="vi-VN"/>
        </w:rPr>
        <w:t xml:space="preserve"> </w:t>
      </w:r>
      <w:r w:rsidRPr="00C43F81">
        <w:rPr>
          <w:rFonts w:ascii="Times New Roman" w:hAnsi="Times New Roman"/>
          <w:i/>
          <w:color w:val="000000" w:themeColor="text1"/>
          <w:sz w:val="28"/>
          <w:szCs w:val="28"/>
          <w:lang w:val="vi-VN"/>
        </w:rPr>
        <w:t>triệu đồng).</w:t>
      </w:r>
    </w:p>
    <w:p w14:paraId="3E8D41B4" w14:textId="78DC43B9"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u w:val="single"/>
          <w:lang w:val="vi-VN"/>
        </w:rPr>
      </w:pPr>
      <w:r w:rsidRPr="00C43F81">
        <w:rPr>
          <w:rFonts w:ascii="Times New Roman" w:hAnsi="Times New Roman"/>
          <w:color w:val="000000" w:themeColor="text1"/>
          <w:sz w:val="28"/>
          <w:szCs w:val="28"/>
          <w:lang w:val="vi-VN"/>
        </w:rPr>
        <w:t xml:space="preserve">c) 03 giải C mỗi giải trị giá </w:t>
      </w:r>
      <w:r w:rsidR="005306FE" w:rsidRPr="00C43F81">
        <w:rPr>
          <w:rFonts w:ascii="Times New Roman" w:hAnsi="Times New Roman"/>
          <w:color w:val="000000" w:themeColor="text1"/>
          <w:sz w:val="28"/>
          <w:szCs w:val="28"/>
          <w:lang w:val="vi-VN"/>
        </w:rPr>
        <w:t>5.000.000đ</w:t>
      </w:r>
      <w:r w:rsidRPr="00C43F81">
        <w:rPr>
          <w:rFonts w:ascii="Times New Roman" w:hAnsi="Times New Roman"/>
          <w:color w:val="000000" w:themeColor="text1"/>
          <w:sz w:val="28"/>
          <w:szCs w:val="28"/>
          <w:lang w:val="vi-VN"/>
        </w:rPr>
        <w:t xml:space="preserve"> </w:t>
      </w:r>
      <w:r w:rsidRPr="00C43F81">
        <w:rPr>
          <w:rFonts w:ascii="Times New Roman" w:hAnsi="Times New Roman"/>
          <w:i/>
          <w:iCs/>
          <w:color w:val="000000" w:themeColor="text1"/>
          <w:sz w:val="28"/>
          <w:szCs w:val="28"/>
          <w:lang w:val="vi-VN"/>
        </w:rPr>
        <w:t>(</w:t>
      </w:r>
      <w:r w:rsidR="005306FE" w:rsidRPr="00C43F81">
        <w:rPr>
          <w:rFonts w:ascii="Times New Roman" w:hAnsi="Times New Roman"/>
          <w:i/>
          <w:iCs/>
          <w:color w:val="000000" w:themeColor="text1"/>
          <w:sz w:val="28"/>
          <w:szCs w:val="28"/>
          <w:lang w:val="vi-VN"/>
        </w:rPr>
        <w:t xml:space="preserve">năm </w:t>
      </w:r>
      <w:r w:rsidRPr="00C43F81">
        <w:rPr>
          <w:rFonts w:ascii="Times New Roman" w:hAnsi="Times New Roman"/>
          <w:i/>
          <w:iCs/>
          <w:color w:val="000000" w:themeColor="text1"/>
          <w:sz w:val="28"/>
          <w:szCs w:val="28"/>
          <w:lang w:val="vi-VN"/>
        </w:rPr>
        <w:t>triệu đồng)</w:t>
      </w:r>
      <w:r w:rsidRPr="00C43F81">
        <w:rPr>
          <w:rFonts w:ascii="Times New Roman" w:hAnsi="Times New Roman"/>
          <w:color w:val="000000" w:themeColor="text1"/>
          <w:sz w:val="28"/>
          <w:szCs w:val="28"/>
          <w:lang w:val="vi-VN"/>
        </w:rPr>
        <w:t>.</w:t>
      </w:r>
    </w:p>
    <w:p w14:paraId="452C2B78" w14:textId="521954E6" w:rsidR="005C7D6F" w:rsidRPr="00C43F81" w:rsidRDefault="002529B6" w:rsidP="00BF3E1B">
      <w:pPr>
        <w:spacing w:before="120" w:after="120" w:line="240" w:lineRule="auto"/>
        <w:ind w:leftChars="0" w:left="0" w:firstLineChars="0" w:firstLine="720"/>
        <w:jc w:val="both"/>
        <w:rPr>
          <w:rFonts w:ascii="Times New Roman" w:hAnsi="Times New Roman"/>
          <w:i/>
          <w:color w:val="000000" w:themeColor="text1"/>
          <w:sz w:val="28"/>
          <w:szCs w:val="28"/>
          <w:lang w:val="vi-VN"/>
        </w:rPr>
      </w:pPr>
      <w:r w:rsidRPr="00C43F81">
        <w:rPr>
          <w:rFonts w:ascii="Times New Roman" w:hAnsi="Times New Roman"/>
          <w:color w:val="000000" w:themeColor="text1"/>
          <w:sz w:val="28"/>
          <w:szCs w:val="28"/>
          <w:lang w:val="vi-VN"/>
        </w:rPr>
        <w:t>d)</w:t>
      </w:r>
      <w:r w:rsidR="00AA2057" w:rsidRPr="00C43F81">
        <w:rPr>
          <w:rFonts w:ascii="Times New Roman" w:hAnsi="Times New Roman"/>
          <w:color w:val="000000" w:themeColor="text1"/>
          <w:sz w:val="28"/>
          <w:szCs w:val="28"/>
          <w:lang w:val="vi-VN"/>
        </w:rPr>
        <w:t xml:space="preserve"> </w:t>
      </w:r>
      <w:r w:rsidRPr="00C43F81">
        <w:rPr>
          <w:rFonts w:ascii="Times New Roman" w:hAnsi="Times New Roman"/>
          <w:color w:val="000000" w:themeColor="text1"/>
          <w:sz w:val="28"/>
          <w:szCs w:val="28"/>
          <w:lang w:val="vi-VN"/>
        </w:rPr>
        <w:t>03</w:t>
      </w:r>
      <w:r w:rsidR="00AA2057" w:rsidRPr="00C43F81">
        <w:rPr>
          <w:rFonts w:ascii="Times New Roman" w:hAnsi="Times New Roman"/>
          <w:color w:val="000000" w:themeColor="text1"/>
          <w:sz w:val="28"/>
          <w:szCs w:val="28"/>
          <w:lang w:val="vi-VN"/>
        </w:rPr>
        <w:t xml:space="preserve"> </w:t>
      </w:r>
      <w:r w:rsidRPr="00C43F81">
        <w:rPr>
          <w:rFonts w:ascii="Times New Roman" w:hAnsi="Times New Roman"/>
          <w:color w:val="000000" w:themeColor="text1"/>
          <w:sz w:val="28"/>
          <w:szCs w:val="28"/>
          <w:lang w:val="vi-VN"/>
        </w:rPr>
        <w:t xml:space="preserve">giải Khuyến khích mỗi giải trị giá </w:t>
      </w:r>
      <w:r w:rsidR="005306FE" w:rsidRPr="00C43F81">
        <w:rPr>
          <w:rFonts w:ascii="Times New Roman" w:hAnsi="Times New Roman"/>
          <w:color w:val="000000" w:themeColor="text1"/>
          <w:sz w:val="28"/>
          <w:szCs w:val="28"/>
          <w:lang w:val="vi-VN"/>
        </w:rPr>
        <w:t>2.500.000đ</w:t>
      </w:r>
      <w:r w:rsidRPr="00C43F81">
        <w:rPr>
          <w:rFonts w:ascii="Times New Roman" w:hAnsi="Times New Roman"/>
          <w:color w:val="000000" w:themeColor="text1"/>
          <w:sz w:val="28"/>
          <w:szCs w:val="28"/>
          <w:lang w:val="vi-VN"/>
        </w:rPr>
        <w:t xml:space="preserve"> </w:t>
      </w:r>
      <w:r w:rsidRPr="00C43F81">
        <w:rPr>
          <w:rFonts w:ascii="Times New Roman" w:hAnsi="Times New Roman"/>
          <w:i/>
          <w:iCs/>
          <w:color w:val="000000" w:themeColor="text1"/>
          <w:sz w:val="28"/>
          <w:szCs w:val="28"/>
          <w:lang w:val="vi-VN"/>
        </w:rPr>
        <w:t>(</w:t>
      </w:r>
      <w:r w:rsidR="005306FE" w:rsidRPr="00C43F81">
        <w:rPr>
          <w:rFonts w:ascii="Times New Roman" w:hAnsi="Times New Roman"/>
          <w:i/>
          <w:color w:val="000000" w:themeColor="text1"/>
          <w:sz w:val="28"/>
          <w:szCs w:val="28"/>
          <w:lang w:val="vi-VN"/>
        </w:rPr>
        <w:t>hai</w:t>
      </w:r>
      <w:r w:rsidRPr="00C43F81">
        <w:rPr>
          <w:rFonts w:ascii="Times New Roman" w:hAnsi="Times New Roman"/>
          <w:i/>
          <w:color w:val="000000" w:themeColor="text1"/>
          <w:sz w:val="28"/>
          <w:szCs w:val="28"/>
          <w:lang w:val="vi-VN"/>
        </w:rPr>
        <w:t xml:space="preserve"> triệu</w:t>
      </w:r>
      <w:r w:rsidR="005306FE" w:rsidRPr="00C43F81">
        <w:rPr>
          <w:rFonts w:ascii="Times New Roman" w:hAnsi="Times New Roman"/>
          <w:i/>
          <w:color w:val="000000" w:themeColor="text1"/>
          <w:sz w:val="28"/>
          <w:szCs w:val="28"/>
          <w:lang w:val="vi-VN"/>
        </w:rPr>
        <w:t xml:space="preserve"> năm trăm nghìn</w:t>
      </w:r>
      <w:r w:rsidRPr="00C43F81">
        <w:rPr>
          <w:rFonts w:ascii="Times New Roman" w:hAnsi="Times New Roman"/>
          <w:i/>
          <w:color w:val="000000" w:themeColor="text1"/>
          <w:sz w:val="28"/>
          <w:szCs w:val="28"/>
          <w:lang w:val="vi-VN"/>
        </w:rPr>
        <w:t xml:space="preserve"> đồng).</w:t>
      </w:r>
    </w:p>
    <w:p w14:paraId="4A5612E9" w14:textId="3232C211" w:rsidR="005C7D6F" w:rsidRPr="00C43F81" w:rsidRDefault="002529B6" w:rsidP="00BF3E1B">
      <w:pPr>
        <w:spacing w:before="120" w:after="120" w:line="240" w:lineRule="auto"/>
        <w:ind w:leftChars="0" w:left="0" w:firstLineChars="0" w:firstLine="720"/>
        <w:jc w:val="both"/>
        <w:rPr>
          <w:rFonts w:ascii="Times New Roman" w:hAnsi="Times New Roman"/>
          <w:b/>
          <w:color w:val="000000" w:themeColor="text1"/>
          <w:sz w:val="28"/>
          <w:szCs w:val="28"/>
          <w:lang w:val="vi-VN"/>
        </w:rPr>
      </w:pPr>
      <w:r w:rsidRPr="00C43F81">
        <w:rPr>
          <w:rFonts w:ascii="Times New Roman" w:hAnsi="Times New Roman"/>
          <w:b/>
          <w:color w:val="000000" w:themeColor="text1"/>
          <w:sz w:val="28"/>
          <w:szCs w:val="28"/>
          <w:lang w:val="vi-VN"/>
        </w:rPr>
        <w:t xml:space="preserve">Điều 9. Trao tặng </w:t>
      </w:r>
      <w:r w:rsidR="00F966FC" w:rsidRPr="00C43F81">
        <w:rPr>
          <w:rFonts w:ascii="Times New Roman" w:hAnsi="Times New Roman"/>
          <w:b/>
          <w:color w:val="000000" w:themeColor="text1"/>
          <w:sz w:val="28"/>
          <w:szCs w:val="28"/>
          <w:lang w:val="vi-VN"/>
        </w:rPr>
        <w:t>G</w:t>
      </w:r>
      <w:r w:rsidRPr="00C43F81">
        <w:rPr>
          <w:rFonts w:ascii="Times New Roman" w:hAnsi="Times New Roman"/>
          <w:b/>
          <w:color w:val="000000" w:themeColor="text1"/>
          <w:sz w:val="28"/>
          <w:szCs w:val="28"/>
          <w:lang w:val="vi-VN"/>
        </w:rPr>
        <w:t>iải thưởng</w:t>
      </w:r>
    </w:p>
    <w:p w14:paraId="63205813" w14:textId="4595CE1B"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1. Lễ trao</w:t>
      </w:r>
      <w:r w:rsidR="00F966FC" w:rsidRPr="00C43F81">
        <w:rPr>
          <w:rFonts w:ascii="Times New Roman" w:hAnsi="Times New Roman"/>
          <w:color w:val="000000" w:themeColor="text1"/>
          <w:sz w:val="28"/>
          <w:szCs w:val="28"/>
          <w:lang w:val="vi-VN"/>
        </w:rPr>
        <w:t xml:space="preserve"> tặng</w:t>
      </w:r>
      <w:r w:rsidRPr="00C43F81">
        <w:rPr>
          <w:rFonts w:ascii="Times New Roman" w:hAnsi="Times New Roman"/>
          <w:color w:val="000000" w:themeColor="text1"/>
          <w:sz w:val="28"/>
          <w:szCs w:val="28"/>
          <w:lang w:val="vi-VN"/>
        </w:rPr>
        <w:t xml:space="preserve"> Giải thưởng được tổ chức sau khi có quyết định của Chủ tịch Ủy ban nhân dân tỉnh công nhận kết quả xét tặng </w:t>
      </w:r>
      <w:r w:rsidR="00AD4BF3" w:rsidRPr="00C43F81">
        <w:rPr>
          <w:rFonts w:ascii="Times New Roman" w:hAnsi="Times New Roman"/>
          <w:color w:val="000000" w:themeColor="text1"/>
          <w:sz w:val="28"/>
          <w:szCs w:val="28"/>
          <w:lang w:val="vi-VN"/>
        </w:rPr>
        <w:t>G</w:t>
      </w:r>
      <w:r w:rsidRPr="00C43F81">
        <w:rPr>
          <w:rFonts w:ascii="Times New Roman" w:hAnsi="Times New Roman"/>
          <w:color w:val="000000" w:themeColor="text1"/>
          <w:sz w:val="28"/>
          <w:szCs w:val="28"/>
          <w:lang w:val="vi-VN"/>
        </w:rPr>
        <w:t xml:space="preserve">iải thưởng của Hội đồng chung khảo, thời gian không quá 30 ngày kể từ ngày ký </w:t>
      </w:r>
      <w:r w:rsidR="00AD4BF3" w:rsidRPr="00C43F81">
        <w:rPr>
          <w:rFonts w:ascii="Times New Roman" w:hAnsi="Times New Roman"/>
          <w:color w:val="000000" w:themeColor="text1"/>
          <w:sz w:val="28"/>
          <w:szCs w:val="28"/>
          <w:lang w:val="vi-VN"/>
        </w:rPr>
        <w:t>q</w:t>
      </w:r>
      <w:r w:rsidRPr="00C43F81">
        <w:rPr>
          <w:rFonts w:ascii="Times New Roman" w:hAnsi="Times New Roman"/>
          <w:color w:val="000000" w:themeColor="text1"/>
          <w:sz w:val="28"/>
          <w:szCs w:val="28"/>
          <w:lang w:val="vi-VN"/>
        </w:rPr>
        <w:t>uyết định.</w:t>
      </w:r>
    </w:p>
    <w:p w14:paraId="21DCAA3E" w14:textId="0E4E6BEC"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2. Việc công bố và trao</w:t>
      </w:r>
      <w:r w:rsidR="000C7E01" w:rsidRPr="00C43F81">
        <w:rPr>
          <w:rFonts w:ascii="Times New Roman" w:hAnsi="Times New Roman"/>
          <w:color w:val="000000" w:themeColor="text1"/>
          <w:sz w:val="28"/>
          <w:szCs w:val="28"/>
          <w:lang w:val="vi-VN"/>
        </w:rPr>
        <w:t xml:space="preserve"> tặng</w:t>
      </w:r>
      <w:r w:rsidRPr="00C43F81">
        <w:rPr>
          <w:rFonts w:ascii="Times New Roman" w:hAnsi="Times New Roman"/>
          <w:color w:val="000000" w:themeColor="text1"/>
          <w:sz w:val="28"/>
          <w:szCs w:val="28"/>
          <w:lang w:val="vi-VN"/>
        </w:rPr>
        <w:t xml:space="preserve"> giải thưởng được tổ chức trang trọng nhằm quảng bá và giới thiệu rộng rãi thành tựu văn học nghệ thuật đến với công chúng tỉnh nhà và cả nước.</w:t>
      </w:r>
    </w:p>
    <w:p w14:paraId="51978BB7" w14:textId="77777777" w:rsidR="005C7D6F" w:rsidRPr="00C43F81" w:rsidRDefault="002529B6" w:rsidP="00BF3E1B">
      <w:pPr>
        <w:spacing w:line="240" w:lineRule="auto"/>
        <w:ind w:leftChars="0" w:left="0" w:firstLineChars="0" w:firstLine="720"/>
        <w:jc w:val="center"/>
        <w:rPr>
          <w:rFonts w:ascii="Times New Roman" w:hAnsi="Times New Roman"/>
          <w:b/>
          <w:bCs/>
          <w:color w:val="000000" w:themeColor="text1"/>
          <w:sz w:val="28"/>
          <w:szCs w:val="28"/>
          <w:lang w:val="vi-VN"/>
        </w:rPr>
      </w:pPr>
      <w:r w:rsidRPr="00C43F81">
        <w:rPr>
          <w:rFonts w:ascii="Times New Roman" w:hAnsi="Times New Roman"/>
          <w:b/>
          <w:bCs/>
          <w:color w:val="000000" w:themeColor="text1"/>
          <w:sz w:val="28"/>
          <w:szCs w:val="28"/>
          <w:lang w:val="vi-VN"/>
        </w:rPr>
        <w:t>Chương III</w:t>
      </w:r>
    </w:p>
    <w:p w14:paraId="64B8110B" w14:textId="77777777" w:rsidR="00737D5C" w:rsidRPr="00C43F81" w:rsidRDefault="002529B6" w:rsidP="00BF3E1B">
      <w:pPr>
        <w:spacing w:line="240" w:lineRule="auto"/>
        <w:ind w:leftChars="0" w:left="0" w:firstLineChars="0" w:firstLine="720"/>
        <w:jc w:val="center"/>
        <w:rPr>
          <w:rFonts w:ascii="Times New Roman" w:hAnsi="Times New Roman"/>
          <w:b/>
          <w:bCs/>
          <w:color w:val="000000" w:themeColor="text1"/>
          <w:sz w:val="28"/>
          <w:szCs w:val="28"/>
          <w:lang w:val="vi-VN"/>
        </w:rPr>
      </w:pPr>
      <w:r w:rsidRPr="00C43F81">
        <w:rPr>
          <w:rFonts w:ascii="Times New Roman" w:hAnsi="Times New Roman"/>
          <w:b/>
          <w:bCs/>
          <w:color w:val="000000" w:themeColor="text1"/>
          <w:sz w:val="28"/>
          <w:szCs w:val="28"/>
          <w:lang w:val="vi-VN"/>
        </w:rPr>
        <w:t xml:space="preserve">HỒ SƠ, TRÌNH TỰ, TIÊU CHUẨN, ĐIỀU KIỆN, </w:t>
      </w:r>
    </w:p>
    <w:p w14:paraId="02E0E6C7" w14:textId="74D960B4" w:rsidR="00BF3E1B" w:rsidRPr="00BF3E1B" w:rsidRDefault="002529B6" w:rsidP="00BF3E1B">
      <w:pPr>
        <w:spacing w:line="240" w:lineRule="auto"/>
        <w:ind w:leftChars="0" w:left="0" w:firstLineChars="0" w:firstLine="720"/>
        <w:jc w:val="center"/>
        <w:rPr>
          <w:rFonts w:ascii="Times New Roman" w:hAnsi="Times New Roman"/>
          <w:b/>
          <w:bCs/>
          <w:color w:val="000000" w:themeColor="text1"/>
          <w:sz w:val="28"/>
          <w:szCs w:val="28"/>
          <w:lang w:val="vi-VN"/>
        </w:rPr>
      </w:pPr>
      <w:r w:rsidRPr="00C43F81">
        <w:rPr>
          <w:rFonts w:ascii="Times New Roman" w:hAnsi="Times New Roman"/>
          <w:b/>
          <w:bCs/>
          <w:color w:val="000000" w:themeColor="text1"/>
          <w:sz w:val="28"/>
          <w:szCs w:val="28"/>
          <w:lang w:val="vi-VN"/>
        </w:rPr>
        <w:t>THỂ LOẠI XÉT TẶNG</w:t>
      </w:r>
    </w:p>
    <w:p w14:paraId="04CD443C" w14:textId="61332A0C" w:rsidR="005C7D6F" w:rsidRPr="00C43F81" w:rsidRDefault="002529B6" w:rsidP="00BF3E1B">
      <w:pPr>
        <w:spacing w:before="120" w:after="120" w:line="240" w:lineRule="auto"/>
        <w:ind w:leftChars="0" w:left="0" w:firstLineChars="0" w:firstLine="720"/>
        <w:jc w:val="both"/>
        <w:rPr>
          <w:rFonts w:ascii="Times New Roman" w:hAnsi="Times New Roman"/>
          <w:b/>
          <w:color w:val="000000" w:themeColor="text1"/>
          <w:sz w:val="28"/>
          <w:szCs w:val="28"/>
          <w:lang w:val="vi-VN"/>
        </w:rPr>
      </w:pPr>
      <w:r w:rsidRPr="00C43F81">
        <w:rPr>
          <w:rFonts w:ascii="Times New Roman" w:hAnsi="Times New Roman"/>
          <w:b/>
          <w:color w:val="000000" w:themeColor="text1"/>
          <w:sz w:val="28"/>
          <w:szCs w:val="28"/>
          <w:lang w:val="vi-VN"/>
        </w:rPr>
        <w:t>Điều 10. Hồ sơ đề nghị xét tặng Giải thưởng</w:t>
      </w:r>
    </w:p>
    <w:p w14:paraId="356F2DAF" w14:textId="77136EA5"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1. Hồ sơ của tác giả/đồng tác giả gửi tham dự xét</w:t>
      </w:r>
      <w:r w:rsidR="008C72EC" w:rsidRPr="00C43F81">
        <w:rPr>
          <w:rFonts w:ascii="Times New Roman" w:hAnsi="Times New Roman"/>
          <w:color w:val="000000" w:themeColor="text1"/>
          <w:sz w:val="28"/>
          <w:szCs w:val="28"/>
          <w:lang w:val="vi-VN"/>
        </w:rPr>
        <w:t xml:space="preserve"> tặng</w:t>
      </w:r>
      <w:r w:rsidRPr="00C43F81">
        <w:rPr>
          <w:rFonts w:ascii="Times New Roman" w:hAnsi="Times New Roman"/>
          <w:color w:val="000000" w:themeColor="text1"/>
          <w:sz w:val="28"/>
          <w:szCs w:val="28"/>
          <w:lang w:val="vi-VN"/>
        </w:rPr>
        <w:t xml:space="preserve"> </w:t>
      </w:r>
      <w:r w:rsidR="008C72EC" w:rsidRPr="00C43F81">
        <w:rPr>
          <w:rFonts w:ascii="Times New Roman" w:hAnsi="Times New Roman"/>
          <w:color w:val="000000" w:themeColor="text1"/>
          <w:sz w:val="28"/>
          <w:szCs w:val="28"/>
          <w:lang w:val="vi-VN"/>
        </w:rPr>
        <w:t>G</w:t>
      </w:r>
      <w:r w:rsidRPr="00C43F81">
        <w:rPr>
          <w:rFonts w:ascii="Times New Roman" w:hAnsi="Times New Roman"/>
          <w:color w:val="000000" w:themeColor="text1"/>
          <w:sz w:val="28"/>
          <w:szCs w:val="28"/>
          <w:lang w:val="vi-VN"/>
        </w:rPr>
        <w:t>iải thưởng, gồm:</w:t>
      </w:r>
    </w:p>
    <w:p w14:paraId="5C6E00AD" w14:textId="00EB1D1F"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xml:space="preserve">a) Bản đăng ký đề nghị xét tặng </w:t>
      </w:r>
      <w:r w:rsidR="001D50EE" w:rsidRPr="00C43F81">
        <w:rPr>
          <w:rFonts w:ascii="Times New Roman" w:hAnsi="Times New Roman"/>
          <w:color w:val="000000" w:themeColor="text1"/>
          <w:sz w:val="28"/>
          <w:szCs w:val="28"/>
          <w:lang w:val="vi-VN"/>
        </w:rPr>
        <w:t>G</w:t>
      </w:r>
      <w:r w:rsidRPr="00C43F81">
        <w:rPr>
          <w:rFonts w:ascii="Times New Roman" w:hAnsi="Times New Roman"/>
          <w:color w:val="000000" w:themeColor="text1"/>
          <w:sz w:val="28"/>
          <w:szCs w:val="28"/>
          <w:lang w:val="vi-VN"/>
        </w:rPr>
        <w:t xml:space="preserve">iải thưởng theo mẫu thống nhất. Đối với tác phẩm, công trình có đồng tác giả thì bản đăng ký đề nghị xét tặng </w:t>
      </w:r>
      <w:r w:rsidR="001D50EE" w:rsidRPr="00C43F81">
        <w:rPr>
          <w:rFonts w:ascii="Times New Roman" w:hAnsi="Times New Roman"/>
          <w:color w:val="000000" w:themeColor="text1"/>
          <w:sz w:val="28"/>
          <w:szCs w:val="28"/>
          <w:lang w:val="vi-VN"/>
        </w:rPr>
        <w:t>G</w:t>
      </w:r>
      <w:r w:rsidRPr="00C43F81">
        <w:rPr>
          <w:rFonts w:ascii="Times New Roman" w:hAnsi="Times New Roman"/>
          <w:color w:val="000000" w:themeColor="text1"/>
          <w:sz w:val="28"/>
          <w:szCs w:val="28"/>
          <w:lang w:val="vi-VN"/>
        </w:rPr>
        <w:t xml:space="preserve">iải thưởng phải có chữ ký của tất cả các tác giả; đối với công trình tập thể thì bản đăng ký đề </w:t>
      </w:r>
      <w:r w:rsidRPr="00C43F81">
        <w:rPr>
          <w:rFonts w:ascii="Times New Roman" w:hAnsi="Times New Roman"/>
          <w:color w:val="000000" w:themeColor="text1"/>
          <w:sz w:val="28"/>
          <w:szCs w:val="28"/>
          <w:lang w:val="vi-VN"/>
        </w:rPr>
        <w:lastRenderedPageBreak/>
        <w:t xml:space="preserve">nghị xét tặng </w:t>
      </w:r>
      <w:r w:rsidR="001D50EE" w:rsidRPr="00C43F81">
        <w:rPr>
          <w:rFonts w:ascii="Times New Roman" w:hAnsi="Times New Roman"/>
          <w:color w:val="000000" w:themeColor="text1"/>
          <w:sz w:val="28"/>
          <w:szCs w:val="28"/>
          <w:lang w:val="vi-VN"/>
        </w:rPr>
        <w:t>G</w:t>
      </w:r>
      <w:r w:rsidRPr="00C43F81">
        <w:rPr>
          <w:rFonts w:ascii="Times New Roman" w:hAnsi="Times New Roman"/>
          <w:color w:val="000000" w:themeColor="text1"/>
          <w:sz w:val="28"/>
          <w:szCs w:val="28"/>
          <w:lang w:val="vi-VN"/>
        </w:rPr>
        <w:t>iải thưởng do người đứng đầu đơn vị tổ chức dàn dựng, biểu diễn ký đại diện.</w:t>
      </w:r>
    </w:p>
    <w:p w14:paraId="038EADA3" w14:textId="75418A09"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b) Bản tóm tắt nội dung chủ yếu của tác phẩm, công trình kèm theo các thông tin cơ bản về năm, tháng được</w:t>
      </w:r>
      <w:r w:rsidR="008D078E" w:rsidRPr="00C43F81">
        <w:rPr>
          <w:rFonts w:ascii="Times New Roman" w:hAnsi="Times New Roman"/>
          <w:color w:val="000000" w:themeColor="text1"/>
          <w:sz w:val="28"/>
          <w:szCs w:val="28"/>
          <w:lang w:val="vi-VN"/>
        </w:rPr>
        <w:t xml:space="preserve"> </w:t>
      </w:r>
      <w:r w:rsidR="00F6196C" w:rsidRPr="00C43F81">
        <w:rPr>
          <w:rFonts w:ascii="Times New Roman" w:hAnsi="Times New Roman"/>
          <w:color w:val="000000" w:themeColor="text1"/>
          <w:sz w:val="28"/>
          <w:szCs w:val="28"/>
          <w:lang w:val="vi-VN"/>
        </w:rPr>
        <w:t xml:space="preserve">sáng tác, </w:t>
      </w:r>
      <w:r w:rsidRPr="00C43F81">
        <w:rPr>
          <w:rFonts w:ascii="Times New Roman" w:hAnsi="Times New Roman"/>
          <w:color w:val="000000" w:themeColor="text1"/>
          <w:sz w:val="28"/>
          <w:szCs w:val="28"/>
          <w:lang w:val="vi-VN"/>
        </w:rPr>
        <w:t>xuất bản, công bố, công diễn, khánh thành, sử dụng tác phẩm (tài liệu minh họa đi kèm nếu có).</w:t>
      </w:r>
    </w:p>
    <w:p w14:paraId="13A7FBDE" w14:textId="51EDFA93"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c) Bản sao có chứng thực Quyết định khen thưởng hoặc Giấy chứng nhận Giải thưởng (đối với các tác phẩm, công trình đã đạt các giải thưởng</w:t>
      </w:r>
      <w:r w:rsidR="005306FE" w:rsidRPr="00C43F81">
        <w:rPr>
          <w:rFonts w:ascii="Times New Roman" w:hAnsi="Times New Roman"/>
          <w:color w:val="000000" w:themeColor="text1"/>
          <w:sz w:val="28"/>
          <w:szCs w:val="28"/>
          <w:lang w:val="vi-VN"/>
        </w:rPr>
        <w:t>).</w:t>
      </w:r>
    </w:p>
    <w:p w14:paraId="2E764038" w14:textId="77777777"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2. Hồ sơ của Hội đồng sơ khảo gửi Hội đồng chung khảo, gồm:</w:t>
      </w:r>
    </w:p>
    <w:p w14:paraId="098A6100" w14:textId="77777777"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a) Danh sách các tác phẩm, công trình đạt điều kiện, đủ tiêu chuẩn đề nghị xét tặng Giải thưởng văn học nghệ thuật hàng năm.</w:t>
      </w:r>
    </w:p>
    <w:p w14:paraId="1CB8051F" w14:textId="77777777"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b) Biên bản họp Hội đồng sơ khảo.</w:t>
      </w:r>
    </w:p>
    <w:p w14:paraId="5AA9365D" w14:textId="77777777"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c) Phiếu chấm điểm sơ khảo.</w:t>
      </w:r>
    </w:p>
    <w:p w14:paraId="2897638B" w14:textId="77777777"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d) Biên bản kiểm phiếu.</w:t>
      </w:r>
    </w:p>
    <w:p w14:paraId="52D28DE2" w14:textId="260A1819"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xml:space="preserve">đ) Báo cáo công tác xét chọn giải thưởng vòng sơ khảo </w:t>
      </w:r>
      <w:r w:rsidR="001D50EE" w:rsidRPr="00C43F81">
        <w:rPr>
          <w:rFonts w:ascii="Times New Roman" w:hAnsi="Times New Roman"/>
          <w:color w:val="000000" w:themeColor="text1"/>
          <w:sz w:val="28"/>
          <w:szCs w:val="28"/>
          <w:lang w:val="vi-VN"/>
        </w:rPr>
        <w:t>G</w:t>
      </w:r>
      <w:r w:rsidRPr="00C43F81">
        <w:rPr>
          <w:rFonts w:ascii="Times New Roman" w:hAnsi="Times New Roman"/>
          <w:color w:val="000000" w:themeColor="text1"/>
          <w:sz w:val="28"/>
          <w:szCs w:val="28"/>
          <w:lang w:val="vi-VN"/>
        </w:rPr>
        <w:t>iải thưởng</w:t>
      </w:r>
    </w:p>
    <w:p w14:paraId="165B639F" w14:textId="6D8D8AB9"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3. Hồ sơ đề nghị công nhận</w:t>
      </w:r>
      <w:r w:rsidR="005306FE" w:rsidRPr="00C43F81">
        <w:rPr>
          <w:rFonts w:ascii="Times New Roman" w:hAnsi="Times New Roman"/>
          <w:color w:val="000000" w:themeColor="text1"/>
          <w:sz w:val="28"/>
          <w:szCs w:val="28"/>
          <w:lang w:val="vi-VN"/>
        </w:rPr>
        <w:t xml:space="preserve"> </w:t>
      </w:r>
      <w:r w:rsidR="001D50EE" w:rsidRPr="00C43F81">
        <w:rPr>
          <w:rFonts w:ascii="Times New Roman" w:hAnsi="Times New Roman"/>
          <w:color w:val="000000" w:themeColor="text1"/>
          <w:sz w:val="28"/>
          <w:szCs w:val="28"/>
          <w:lang w:val="vi-VN"/>
        </w:rPr>
        <w:t>G</w:t>
      </w:r>
      <w:r w:rsidR="005306FE" w:rsidRPr="00C43F81">
        <w:rPr>
          <w:rFonts w:ascii="Times New Roman" w:hAnsi="Times New Roman"/>
          <w:color w:val="000000" w:themeColor="text1"/>
          <w:sz w:val="28"/>
          <w:szCs w:val="28"/>
          <w:lang w:val="vi-VN"/>
        </w:rPr>
        <w:t>iải thưởng</w:t>
      </w:r>
    </w:p>
    <w:p w14:paraId="49EB916A" w14:textId="77777777"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a) Hồ sơ được lập thành 01 bộ trình Chủ tịch Ủy ban nhân dân tỉnh xem xét, quyết định, gồm:</w:t>
      </w:r>
    </w:p>
    <w:p w14:paraId="6D365FE7" w14:textId="77777777"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Tờ trình của Ban Tổ chức.</w:t>
      </w:r>
    </w:p>
    <w:p w14:paraId="5A0A1D4C" w14:textId="05D2858D" w:rsidR="005C7D6F" w:rsidRPr="00C43F81" w:rsidRDefault="005306FE"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xml:space="preserve">- </w:t>
      </w:r>
      <w:r w:rsidR="002529B6" w:rsidRPr="00C43F81">
        <w:rPr>
          <w:rFonts w:ascii="Times New Roman" w:hAnsi="Times New Roman"/>
          <w:color w:val="000000" w:themeColor="text1"/>
          <w:sz w:val="28"/>
          <w:szCs w:val="28"/>
          <w:lang w:val="vi-VN"/>
        </w:rPr>
        <w:t xml:space="preserve">Danh sách tác phẩm, công trình/tác giả, đồng tác giả được chọn đề nghị xét tặng </w:t>
      </w:r>
      <w:r w:rsidR="001D50EE" w:rsidRPr="00C43F81">
        <w:rPr>
          <w:rFonts w:ascii="Times New Roman" w:hAnsi="Times New Roman"/>
          <w:color w:val="000000" w:themeColor="text1"/>
          <w:sz w:val="28"/>
          <w:szCs w:val="28"/>
          <w:lang w:val="vi-VN"/>
        </w:rPr>
        <w:t>G</w:t>
      </w:r>
      <w:r w:rsidR="002529B6" w:rsidRPr="00C43F81">
        <w:rPr>
          <w:rFonts w:ascii="Times New Roman" w:hAnsi="Times New Roman"/>
          <w:color w:val="000000" w:themeColor="text1"/>
          <w:sz w:val="28"/>
          <w:szCs w:val="28"/>
          <w:lang w:val="vi-VN"/>
        </w:rPr>
        <w:t>iải thưởng.</w:t>
      </w:r>
    </w:p>
    <w:p w14:paraId="5112DA87" w14:textId="77777777"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Biên bản họp và kết luận của Hội đồng chung khảo xét tặng Giải thưởng.</w:t>
      </w:r>
    </w:p>
    <w:p w14:paraId="5B5658CA" w14:textId="77777777"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Các tài liệu khác có liên quan.</w:t>
      </w:r>
    </w:p>
    <w:p w14:paraId="1A991EDE" w14:textId="0700DF6E"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xml:space="preserve">b) Hồ sơ trình Chủ tịch Ủy ban nhân dân tỉnh quyết định công nhận được Thường trực Ban tổ chức </w:t>
      </w:r>
      <w:r w:rsidR="00B21300" w:rsidRPr="00C43F81">
        <w:rPr>
          <w:rFonts w:ascii="Times New Roman" w:hAnsi="Times New Roman"/>
          <w:color w:val="000000" w:themeColor="text1"/>
          <w:sz w:val="28"/>
          <w:szCs w:val="28"/>
          <w:lang w:val="vi-VN"/>
        </w:rPr>
        <w:t xml:space="preserve">Giải thưởng Văn học Nghệ thuật hàng năm </w:t>
      </w:r>
      <w:r w:rsidRPr="00C43F81">
        <w:rPr>
          <w:rFonts w:ascii="Times New Roman" w:hAnsi="Times New Roman"/>
          <w:color w:val="000000" w:themeColor="text1"/>
          <w:sz w:val="28"/>
          <w:szCs w:val="28"/>
          <w:lang w:val="vi-VN"/>
        </w:rPr>
        <w:t xml:space="preserve">tổng hợp gửi đến Văn phòng Ủy ban nhân dân tỉnh sau khi kết thúc việc công bố kết quả </w:t>
      </w:r>
      <w:r w:rsidR="00D45ECC" w:rsidRPr="00C43F81">
        <w:rPr>
          <w:rFonts w:ascii="Times New Roman" w:hAnsi="Times New Roman"/>
          <w:color w:val="000000" w:themeColor="text1"/>
          <w:sz w:val="28"/>
          <w:szCs w:val="28"/>
          <w:lang w:val="vi-VN"/>
        </w:rPr>
        <w:t>G</w:t>
      </w:r>
      <w:r w:rsidRPr="00C43F81">
        <w:rPr>
          <w:rFonts w:ascii="Times New Roman" w:hAnsi="Times New Roman"/>
          <w:color w:val="000000" w:themeColor="text1"/>
          <w:sz w:val="28"/>
          <w:szCs w:val="28"/>
          <w:lang w:val="vi-VN"/>
        </w:rPr>
        <w:t>iải thưởng công khai trên các phương tiện thông tin đại chúng.</w:t>
      </w:r>
    </w:p>
    <w:p w14:paraId="7F41EA2F" w14:textId="77777777" w:rsidR="005C7D6F" w:rsidRPr="00C43F81" w:rsidRDefault="002529B6" w:rsidP="00BF3E1B">
      <w:pPr>
        <w:spacing w:before="120" w:after="120" w:line="240" w:lineRule="auto"/>
        <w:ind w:leftChars="0" w:left="0" w:firstLineChars="0" w:firstLine="720"/>
        <w:jc w:val="both"/>
        <w:rPr>
          <w:rFonts w:ascii="Times New Roman" w:hAnsi="Times New Roman"/>
          <w:b/>
          <w:color w:val="000000" w:themeColor="text1"/>
          <w:sz w:val="28"/>
          <w:szCs w:val="28"/>
          <w:lang w:val="vi-VN"/>
        </w:rPr>
      </w:pPr>
      <w:r w:rsidRPr="00C43F81">
        <w:rPr>
          <w:rFonts w:ascii="Times New Roman" w:hAnsi="Times New Roman"/>
          <w:b/>
          <w:color w:val="000000" w:themeColor="text1"/>
          <w:sz w:val="28"/>
          <w:szCs w:val="28"/>
          <w:lang w:val="vi-VN"/>
        </w:rPr>
        <w:t>Điều 11. Trình tự xét tặng</w:t>
      </w:r>
    </w:p>
    <w:p w14:paraId="1EC20E7A" w14:textId="3E8FF8B0"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xml:space="preserve">1. Hàng năm, Hội Văn học Nghệ thuật Đồng Nai - Cơ quan Thường trực Hội đồng Giải thưởng </w:t>
      </w:r>
      <w:r w:rsidR="00D45ECC" w:rsidRPr="00C43F81">
        <w:rPr>
          <w:rFonts w:ascii="Times New Roman" w:hAnsi="Times New Roman"/>
          <w:color w:val="000000" w:themeColor="text1"/>
          <w:sz w:val="28"/>
          <w:szCs w:val="28"/>
          <w:lang w:val="vi-VN"/>
        </w:rPr>
        <w:t>V</w:t>
      </w:r>
      <w:r w:rsidRPr="00C43F81">
        <w:rPr>
          <w:rFonts w:ascii="Times New Roman" w:hAnsi="Times New Roman"/>
          <w:color w:val="000000" w:themeColor="text1"/>
          <w:sz w:val="28"/>
          <w:szCs w:val="28"/>
          <w:lang w:val="vi-VN"/>
        </w:rPr>
        <w:t xml:space="preserve">ăn học </w:t>
      </w:r>
      <w:r w:rsidR="00D45ECC" w:rsidRPr="00C43F81">
        <w:rPr>
          <w:rFonts w:ascii="Times New Roman" w:hAnsi="Times New Roman"/>
          <w:color w:val="000000" w:themeColor="text1"/>
          <w:sz w:val="28"/>
          <w:szCs w:val="28"/>
          <w:lang w:val="vi-VN"/>
        </w:rPr>
        <w:t>N</w:t>
      </w:r>
      <w:r w:rsidRPr="00C43F81">
        <w:rPr>
          <w:rFonts w:ascii="Times New Roman" w:hAnsi="Times New Roman"/>
          <w:color w:val="000000" w:themeColor="text1"/>
          <w:sz w:val="28"/>
          <w:szCs w:val="28"/>
          <w:lang w:val="vi-VN"/>
        </w:rPr>
        <w:t xml:space="preserve">ghệ thuật công bố thể lệ quy định về điều kiện, tiêu chuẩn đối với các tác phẩm, công trình, đăng ký tham dự giải thưởng; quy định về đối tượng; giới hạn thời gian, thời hạn nhận tác phẩm; số lượng, thời điểm công bố và tổ chức trao </w:t>
      </w:r>
      <w:r w:rsidR="00D45ECC" w:rsidRPr="00C43F81">
        <w:rPr>
          <w:rFonts w:ascii="Times New Roman" w:hAnsi="Times New Roman"/>
          <w:color w:val="000000" w:themeColor="text1"/>
          <w:sz w:val="28"/>
          <w:szCs w:val="28"/>
          <w:lang w:val="vi-VN"/>
        </w:rPr>
        <w:t>G</w:t>
      </w:r>
      <w:r w:rsidRPr="00C43F81">
        <w:rPr>
          <w:rFonts w:ascii="Times New Roman" w:hAnsi="Times New Roman"/>
          <w:color w:val="000000" w:themeColor="text1"/>
          <w:sz w:val="28"/>
          <w:szCs w:val="28"/>
          <w:lang w:val="vi-VN"/>
        </w:rPr>
        <w:t>iải thưởng.</w:t>
      </w:r>
    </w:p>
    <w:p w14:paraId="15B22C79" w14:textId="72BD1213"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2. Sau khi có kế hoạch tổ chức xét</w:t>
      </w:r>
      <w:r w:rsidR="00D45ECC" w:rsidRPr="00C43F81">
        <w:rPr>
          <w:rFonts w:ascii="Times New Roman" w:hAnsi="Times New Roman"/>
          <w:color w:val="000000" w:themeColor="text1"/>
          <w:sz w:val="28"/>
          <w:szCs w:val="28"/>
          <w:lang w:val="vi-VN"/>
        </w:rPr>
        <w:t xml:space="preserve"> tặng</w:t>
      </w:r>
      <w:r w:rsidRPr="00C43F81">
        <w:rPr>
          <w:rFonts w:ascii="Times New Roman" w:hAnsi="Times New Roman"/>
          <w:color w:val="000000" w:themeColor="text1"/>
          <w:sz w:val="28"/>
          <w:szCs w:val="28"/>
          <w:lang w:val="vi-VN"/>
        </w:rPr>
        <w:t xml:space="preserve"> </w:t>
      </w:r>
      <w:r w:rsidR="00D45ECC" w:rsidRPr="00C43F81">
        <w:rPr>
          <w:rFonts w:ascii="Times New Roman" w:hAnsi="Times New Roman"/>
          <w:color w:val="000000" w:themeColor="text1"/>
          <w:sz w:val="28"/>
          <w:szCs w:val="28"/>
          <w:lang w:val="vi-VN"/>
        </w:rPr>
        <w:t>G</w:t>
      </w:r>
      <w:r w:rsidRPr="00C43F81">
        <w:rPr>
          <w:rFonts w:ascii="Times New Roman" w:hAnsi="Times New Roman"/>
          <w:color w:val="000000" w:themeColor="text1"/>
          <w:sz w:val="28"/>
          <w:szCs w:val="28"/>
          <w:lang w:val="vi-VN"/>
        </w:rPr>
        <w:t xml:space="preserve">iải thưởng, cơ quan Thường trực Giải thưởng có trách nhiệm thông báo rộng rãi trên các phương tiện thông tin đại chúng; đồng thời quyết định thành lập Tổ thư ký để giúp Ban tổ chức tiếp nhận, tổng hợp danh sách tác phẩm, công trình đăng ký tham dự </w:t>
      </w:r>
      <w:r w:rsidR="005A2AE7" w:rsidRPr="00C43F81">
        <w:rPr>
          <w:rFonts w:ascii="Times New Roman" w:hAnsi="Times New Roman"/>
          <w:color w:val="000000" w:themeColor="text1"/>
          <w:sz w:val="28"/>
          <w:szCs w:val="28"/>
          <w:lang w:val="vi-VN"/>
        </w:rPr>
        <w:t>G</w:t>
      </w:r>
      <w:r w:rsidRPr="00C43F81">
        <w:rPr>
          <w:rFonts w:ascii="Times New Roman" w:hAnsi="Times New Roman"/>
          <w:color w:val="000000" w:themeColor="text1"/>
          <w:sz w:val="28"/>
          <w:szCs w:val="28"/>
          <w:lang w:val="vi-VN"/>
        </w:rPr>
        <w:t xml:space="preserve">iải thưởng theo từng thể loại. Căn cứ vào bảng tổng hợp của Tổ thư ký, cơ quan Thường trực Hội đồng Giải thưởng báo cáo Hội đồng </w:t>
      </w:r>
      <w:r w:rsidR="005A2AE7" w:rsidRPr="00C43F81">
        <w:rPr>
          <w:rFonts w:ascii="Times New Roman" w:hAnsi="Times New Roman"/>
          <w:color w:val="000000" w:themeColor="text1"/>
          <w:sz w:val="28"/>
          <w:szCs w:val="28"/>
          <w:lang w:val="vi-VN"/>
        </w:rPr>
        <w:t>G</w:t>
      </w:r>
      <w:r w:rsidRPr="00C43F81">
        <w:rPr>
          <w:rFonts w:ascii="Times New Roman" w:hAnsi="Times New Roman"/>
          <w:color w:val="000000" w:themeColor="text1"/>
          <w:sz w:val="28"/>
          <w:szCs w:val="28"/>
          <w:lang w:val="vi-VN"/>
        </w:rPr>
        <w:t xml:space="preserve">iải thưởng xem xét, cho ý kiến trước khi chuyển </w:t>
      </w:r>
      <w:r w:rsidRPr="00C43F81">
        <w:rPr>
          <w:rFonts w:ascii="Times New Roman" w:hAnsi="Times New Roman"/>
          <w:color w:val="000000" w:themeColor="text1"/>
          <w:sz w:val="28"/>
          <w:szCs w:val="28"/>
          <w:lang w:val="vi-VN"/>
        </w:rPr>
        <w:lastRenderedPageBreak/>
        <w:t>cho các thành viên Hội đồng sơ khảo để tiến hành chấm theo từng Hội đồng chuyên ngành.</w:t>
      </w:r>
    </w:p>
    <w:p w14:paraId="72E7631E" w14:textId="74764557"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xml:space="preserve">3. Sau khi có ý kiến chỉ đạo của Hội đồng Giải thưởng, cơ quan Thường trực của Hội đồng Giải thưởng </w:t>
      </w:r>
      <w:r w:rsidR="005A2AE7" w:rsidRPr="00C43F81">
        <w:rPr>
          <w:rFonts w:ascii="Times New Roman" w:hAnsi="Times New Roman"/>
          <w:color w:val="000000" w:themeColor="text1"/>
          <w:sz w:val="28"/>
          <w:szCs w:val="28"/>
          <w:lang w:val="vi-VN"/>
        </w:rPr>
        <w:t>V</w:t>
      </w:r>
      <w:r w:rsidRPr="00C43F81">
        <w:rPr>
          <w:rFonts w:ascii="Times New Roman" w:hAnsi="Times New Roman"/>
          <w:color w:val="000000" w:themeColor="text1"/>
          <w:sz w:val="28"/>
          <w:szCs w:val="28"/>
          <w:lang w:val="vi-VN"/>
        </w:rPr>
        <w:t xml:space="preserve">ăn học </w:t>
      </w:r>
      <w:r w:rsidR="005A2AE7" w:rsidRPr="00C43F81">
        <w:rPr>
          <w:rFonts w:ascii="Times New Roman" w:hAnsi="Times New Roman"/>
          <w:color w:val="000000" w:themeColor="text1"/>
          <w:sz w:val="28"/>
          <w:szCs w:val="28"/>
          <w:lang w:val="vi-VN"/>
        </w:rPr>
        <w:t>N</w:t>
      </w:r>
      <w:r w:rsidRPr="00C43F81">
        <w:rPr>
          <w:rFonts w:ascii="Times New Roman" w:hAnsi="Times New Roman"/>
          <w:color w:val="000000" w:themeColor="text1"/>
          <w:sz w:val="28"/>
          <w:szCs w:val="28"/>
          <w:lang w:val="vi-VN"/>
        </w:rPr>
        <w:t>ghệ thuật có trách nhiệm triệu tập thành viên của từng Hội đồng sơ khảo, thống nhất phương thức chấm và tiến hành chấm sơ khảo, đánh giá, thẩm định tác phẩm, công trình về mặt chuyên môn theo từng loại hình văn học nghệ thuật.</w:t>
      </w:r>
    </w:p>
    <w:p w14:paraId="730C498D" w14:textId="648EC9C1"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a) Đối với các tác phẩm, công trình thuộc các lĩnh vực văn học</w:t>
      </w:r>
      <w:r w:rsidR="005A2AE7" w:rsidRPr="00C43F81">
        <w:rPr>
          <w:rFonts w:ascii="Times New Roman" w:hAnsi="Times New Roman"/>
          <w:color w:val="000000" w:themeColor="text1"/>
          <w:sz w:val="28"/>
          <w:szCs w:val="28"/>
          <w:lang w:val="vi-VN"/>
        </w:rPr>
        <w:t>,</w:t>
      </w:r>
      <w:r w:rsidRPr="00C43F81">
        <w:rPr>
          <w:rFonts w:ascii="Times New Roman" w:hAnsi="Times New Roman"/>
          <w:color w:val="000000" w:themeColor="text1"/>
          <w:sz w:val="28"/>
          <w:szCs w:val="28"/>
          <w:lang w:val="vi-VN"/>
        </w:rPr>
        <w:t xml:space="preserve"> văn nghệ dân</w:t>
      </w:r>
      <w:r w:rsidR="00975D83" w:rsidRPr="00C43F81">
        <w:rPr>
          <w:rFonts w:ascii="Times New Roman" w:hAnsi="Times New Roman"/>
          <w:color w:val="000000" w:themeColor="text1"/>
          <w:sz w:val="28"/>
          <w:szCs w:val="28"/>
          <w:lang w:val="vi-VN"/>
        </w:rPr>
        <w:t xml:space="preserve"> gian</w:t>
      </w:r>
      <w:r w:rsidR="005A2AE7" w:rsidRPr="00C43F81">
        <w:rPr>
          <w:rFonts w:ascii="Times New Roman" w:hAnsi="Times New Roman"/>
          <w:color w:val="000000" w:themeColor="text1"/>
          <w:sz w:val="28"/>
          <w:szCs w:val="28"/>
          <w:lang w:val="vi-VN"/>
        </w:rPr>
        <w:t>,</w:t>
      </w:r>
      <w:r w:rsidRPr="00C43F81">
        <w:rPr>
          <w:rFonts w:ascii="Times New Roman" w:hAnsi="Times New Roman"/>
          <w:color w:val="000000" w:themeColor="text1"/>
          <w:sz w:val="28"/>
          <w:szCs w:val="28"/>
          <w:lang w:val="vi-VN"/>
        </w:rPr>
        <w:t xml:space="preserve"> nghiên cứu, lý luận phê bình: Các thành viên Hội đồng tiến hành đọc độc lập để đánh giá, thẩm định, nhận xét, xếp loại tác phẩm, công trình, chấm điểm (bằng phiếu kín), ký vào phiếu nhận xét, chấm điểm và gửi cho cơ quan Thường trực Hội đồng </w:t>
      </w:r>
      <w:r w:rsidR="005A2AE7" w:rsidRPr="00C43F81">
        <w:rPr>
          <w:rFonts w:ascii="Times New Roman" w:hAnsi="Times New Roman"/>
          <w:color w:val="000000" w:themeColor="text1"/>
          <w:sz w:val="28"/>
          <w:szCs w:val="28"/>
          <w:lang w:val="vi-VN"/>
        </w:rPr>
        <w:t>G</w:t>
      </w:r>
      <w:r w:rsidRPr="00C43F81">
        <w:rPr>
          <w:rFonts w:ascii="Times New Roman" w:hAnsi="Times New Roman"/>
          <w:color w:val="000000" w:themeColor="text1"/>
          <w:sz w:val="28"/>
          <w:szCs w:val="28"/>
          <w:lang w:val="vi-VN"/>
        </w:rPr>
        <w:t>iải thưởng tổng hợp trình Trưởng Ban tổ chức Giải thưởng trước khi chuyển Hội đồng chung khảo chấm.</w:t>
      </w:r>
    </w:p>
    <w:p w14:paraId="6216763F" w14:textId="2BBFA93E"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xml:space="preserve">b) Đối với các tác phẩm, công trình thuộc các lĩnh vực âm nhạc, múa, mỹ thuật, nhiếp ảnh, sân khấu: Hội đồng Giải thưởng </w:t>
      </w:r>
      <w:r w:rsidR="008F0650" w:rsidRPr="00C43F81">
        <w:rPr>
          <w:rFonts w:ascii="Times New Roman" w:hAnsi="Times New Roman"/>
          <w:color w:val="000000" w:themeColor="text1"/>
          <w:sz w:val="28"/>
          <w:szCs w:val="28"/>
          <w:lang w:val="vi-VN"/>
        </w:rPr>
        <w:t>V</w:t>
      </w:r>
      <w:r w:rsidRPr="00C43F81">
        <w:rPr>
          <w:rFonts w:ascii="Times New Roman" w:hAnsi="Times New Roman"/>
          <w:color w:val="000000" w:themeColor="text1"/>
          <w:sz w:val="28"/>
          <w:szCs w:val="28"/>
          <w:lang w:val="vi-VN"/>
        </w:rPr>
        <w:t xml:space="preserve">ăn học </w:t>
      </w:r>
      <w:r w:rsidR="008F0650" w:rsidRPr="00C43F81">
        <w:rPr>
          <w:rFonts w:ascii="Times New Roman" w:hAnsi="Times New Roman"/>
          <w:color w:val="000000" w:themeColor="text1"/>
          <w:sz w:val="28"/>
          <w:szCs w:val="28"/>
          <w:lang w:val="vi-VN"/>
        </w:rPr>
        <w:t>N</w:t>
      </w:r>
      <w:r w:rsidRPr="00C43F81">
        <w:rPr>
          <w:rFonts w:ascii="Times New Roman" w:hAnsi="Times New Roman"/>
          <w:color w:val="000000" w:themeColor="text1"/>
          <w:sz w:val="28"/>
          <w:szCs w:val="28"/>
          <w:lang w:val="vi-VN"/>
        </w:rPr>
        <w:t xml:space="preserve">ghệ thuật cùng các thành viên Hội đồng thống nhất phương thức chấm phù hợp với từng loại hình nhưng phải phù hợp với tình hình thực tế của địa phương và đặc điểm của từng kỳ </w:t>
      </w:r>
      <w:r w:rsidR="008F0650" w:rsidRPr="00C43F81">
        <w:rPr>
          <w:rFonts w:ascii="Times New Roman" w:hAnsi="Times New Roman"/>
          <w:color w:val="000000" w:themeColor="text1"/>
          <w:sz w:val="28"/>
          <w:szCs w:val="28"/>
          <w:lang w:val="vi-VN"/>
        </w:rPr>
        <w:t>G</w:t>
      </w:r>
      <w:r w:rsidRPr="00C43F81">
        <w:rPr>
          <w:rFonts w:ascii="Times New Roman" w:hAnsi="Times New Roman"/>
          <w:color w:val="000000" w:themeColor="text1"/>
          <w:sz w:val="28"/>
          <w:szCs w:val="28"/>
          <w:lang w:val="vi-VN"/>
        </w:rPr>
        <w:t>iải thưởng (có thể tiến hành thảo luận, đánh giá công khai, nhưng việc chấm điểm phải bằng phiếu kín). Kết thúc việc chấm điểm, mỗi thành viên Hội đồng đều phải ký vào biên bản phiên họp xét, thẩm định, chấm điểm của Hội đồng.</w:t>
      </w:r>
    </w:p>
    <w:p w14:paraId="662EC006" w14:textId="42F954CA"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4. Sau khi các Hội đồng sơ khảo kết thúc việc chấm vòng sơ khảo, bộ phận Thường trực Hội đồng Giải thưởng có trách nhiệm lập hồ sơ tác phẩm, báo cáo Chủ tịch Hội đồng Giải thưởng về kết quả chấm điểm vòng sơ khảo trước khi chuyển Hội đồng chung khảo chấm vòng chung khảo</w:t>
      </w:r>
      <w:r w:rsidR="00D170CD" w:rsidRPr="00C43F81">
        <w:rPr>
          <w:rFonts w:ascii="Times New Roman" w:hAnsi="Times New Roman"/>
          <w:color w:val="000000" w:themeColor="text1"/>
          <w:sz w:val="28"/>
          <w:szCs w:val="28"/>
          <w:lang w:val="vi-VN"/>
        </w:rPr>
        <w:t>. P</w:t>
      </w:r>
      <w:r w:rsidRPr="00C43F81">
        <w:rPr>
          <w:rFonts w:ascii="Times New Roman" w:hAnsi="Times New Roman"/>
          <w:color w:val="000000" w:themeColor="text1"/>
          <w:sz w:val="28"/>
          <w:szCs w:val="28"/>
          <w:lang w:val="vi-VN"/>
        </w:rPr>
        <w:t xml:space="preserve">hương thức chấm điểm ở vòng chung khảo do Trưởng Ban tổ chức </w:t>
      </w:r>
      <w:r w:rsidR="00934BF0" w:rsidRPr="00C43F81">
        <w:rPr>
          <w:rFonts w:ascii="Times New Roman" w:hAnsi="Times New Roman"/>
          <w:color w:val="000000" w:themeColor="text1"/>
          <w:sz w:val="28"/>
          <w:szCs w:val="28"/>
          <w:lang w:val="vi-VN"/>
        </w:rPr>
        <w:t>G</w:t>
      </w:r>
      <w:r w:rsidRPr="00C43F81">
        <w:rPr>
          <w:rFonts w:ascii="Times New Roman" w:hAnsi="Times New Roman"/>
          <w:color w:val="000000" w:themeColor="text1"/>
          <w:sz w:val="28"/>
          <w:szCs w:val="28"/>
          <w:lang w:val="vi-VN"/>
        </w:rPr>
        <w:t>iải thưởng quyết định sau khi trao đổi, thống nhất với các thành viên Hội đồng chung khảo.</w:t>
      </w:r>
    </w:p>
    <w:p w14:paraId="783D6EC5" w14:textId="43E5C712"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xml:space="preserve">5. Điểm chấm của vòng sơ khảo và vòng chung khảo được tính theo thang điểm 10; điểm lẻ khi chấm là 0,25. Nếu điểm của thành viên nào chênh lệch cao hoặc thấp hơn </w:t>
      </w:r>
      <w:r w:rsidR="001604CE" w:rsidRPr="00C43F81">
        <w:rPr>
          <w:rFonts w:ascii="Times New Roman" w:hAnsi="Times New Roman"/>
          <w:color w:val="000000" w:themeColor="text1"/>
          <w:sz w:val="28"/>
          <w:szCs w:val="28"/>
          <w:lang w:val="vi-VN"/>
        </w:rPr>
        <w:t>0</w:t>
      </w:r>
      <w:r w:rsidRPr="00C43F81">
        <w:rPr>
          <w:rFonts w:ascii="Times New Roman" w:hAnsi="Times New Roman"/>
          <w:color w:val="000000" w:themeColor="text1"/>
          <w:sz w:val="28"/>
          <w:szCs w:val="28"/>
          <w:lang w:val="vi-VN"/>
        </w:rPr>
        <w:t>1 điểm so với điểm trung bình của đa số thành viên Hội đồng thì điểm của thành viên đó sẽ không có giá trị tính điểm. Kết quả điểm sẽ là điểm bình quân của số thành viên Hội đồng còn lại. Kết thúc việc chấm điểm, mỗi thành viên Hội đồng đều phải ký vào biên bản phiên họp xét, thẩm định, chấm điểm của Hội đồng.</w:t>
      </w:r>
    </w:p>
    <w:p w14:paraId="1C42381C" w14:textId="0C53F944"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xml:space="preserve">6. Kết quả xét tặng </w:t>
      </w:r>
      <w:r w:rsidR="00602A3F" w:rsidRPr="00C43F81">
        <w:rPr>
          <w:rFonts w:ascii="Times New Roman" w:hAnsi="Times New Roman"/>
          <w:color w:val="000000" w:themeColor="text1"/>
          <w:sz w:val="28"/>
          <w:szCs w:val="28"/>
          <w:lang w:val="vi-VN"/>
        </w:rPr>
        <w:t>G</w:t>
      </w:r>
      <w:r w:rsidRPr="00C43F81">
        <w:rPr>
          <w:rFonts w:ascii="Times New Roman" w:hAnsi="Times New Roman"/>
          <w:color w:val="000000" w:themeColor="text1"/>
          <w:sz w:val="28"/>
          <w:szCs w:val="28"/>
          <w:lang w:val="vi-VN"/>
        </w:rPr>
        <w:t xml:space="preserve">iải thưởng sẽ được Hội đồng Giải thưởng công bố công khai. Sau 15 ngày kể từ ngày công bố, Hội đồng Giải thưởng hoàn chỉnh thủ tục, trình Chủ tịch Ủy ban nhân dân tỉnh phê duyệt; sau khi kết quả xét tặng được công khai, các nhân tổ chức được quyền khiếu nại nếu thấy kết quả không hợp lý, việc khiếu nại và giải quyết khiếu nại đối với hành vi vi phạm Quy chế xét tặng </w:t>
      </w:r>
      <w:r w:rsidR="00B21300" w:rsidRPr="00C43F81">
        <w:rPr>
          <w:rFonts w:ascii="Times New Roman" w:hAnsi="Times New Roman"/>
          <w:color w:val="000000" w:themeColor="text1"/>
          <w:sz w:val="28"/>
          <w:szCs w:val="28"/>
          <w:lang w:val="vi-VN"/>
        </w:rPr>
        <w:t xml:space="preserve">Giải thưởng Văn học Nghệ thuật hàng năm </w:t>
      </w:r>
      <w:r w:rsidRPr="00C43F81">
        <w:rPr>
          <w:rFonts w:ascii="Times New Roman" w:hAnsi="Times New Roman"/>
          <w:color w:val="000000" w:themeColor="text1"/>
          <w:sz w:val="28"/>
          <w:szCs w:val="28"/>
          <w:lang w:val="vi-VN"/>
        </w:rPr>
        <w:t xml:space="preserve">được thực hiện theo quy định pháp luật về giải quyết khiếu nại. Hội đồng xét tặng </w:t>
      </w:r>
      <w:r w:rsidR="00B21300" w:rsidRPr="00C43F81">
        <w:rPr>
          <w:rFonts w:ascii="Times New Roman" w:hAnsi="Times New Roman"/>
          <w:color w:val="000000" w:themeColor="text1"/>
          <w:sz w:val="28"/>
          <w:szCs w:val="28"/>
          <w:lang w:val="vi-VN"/>
        </w:rPr>
        <w:t xml:space="preserve">Giải thưởng Văn học Nghệ thuật hàng năm </w:t>
      </w:r>
      <w:r w:rsidRPr="00C43F81">
        <w:rPr>
          <w:rFonts w:ascii="Times New Roman" w:hAnsi="Times New Roman"/>
          <w:color w:val="000000" w:themeColor="text1"/>
          <w:sz w:val="28"/>
          <w:szCs w:val="28"/>
          <w:lang w:val="vi-VN"/>
        </w:rPr>
        <w:t>giải quyết khiếu nại và trả lời bằng văn bản.</w:t>
      </w:r>
    </w:p>
    <w:p w14:paraId="28AA0D4E" w14:textId="737821AC" w:rsidR="00D62581" w:rsidRPr="00C43F81" w:rsidRDefault="00D62581"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lastRenderedPageBreak/>
        <w:t>7. Việc tổ chức Lễ trao thưởng do Chủ tịch Ủy ban nhân dân tỉnh quyết định trên cơ sở đề nghị của Hội đồng xét tặng Giải thưởng.</w:t>
      </w:r>
    </w:p>
    <w:p w14:paraId="62B0B287" w14:textId="4C69DEB3" w:rsidR="00D62581" w:rsidRPr="00C43F81" w:rsidRDefault="00D62581" w:rsidP="00BF3E1B">
      <w:pPr>
        <w:spacing w:before="120" w:after="120" w:line="240" w:lineRule="auto"/>
        <w:ind w:leftChars="0" w:left="0" w:firstLineChars="0" w:firstLine="720"/>
        <w:jc w:val="both"/>
        <w:rPr>
          <w:rFonts w:ascii="Times New Roman" w:hAnsi="Times New Roman"/>
          <w:b/>
          <w:color w:val="000000" w:themeColor="text1"/>
          <w:sz w:val="28"/>
          <w:szCs w:val="28"/>
          <w:lang w:val="vi-VN"/>
        </w:rPr>
      </w:pPr>
      <w:r w:rsidRPr="00C43F81">
        <w:rPr>
          <w:rFonts w:ascii="Times New Roman" w:hAnsi="Times New Roman"/>
          <w:b/>
          <w:color w:val="000000" w:themeColor="text1"/>
          <w:sz w:val="28"/>
          <w:szCs w:val="28"/>
          <w:lang w:val="vi-VN"/>
        </w:rPr>
        <w:t>Điều 12. Quy định về tiêu chuẩn, điều kiện và thể loại xét tặng</w:t>
      </w:r>
      <w:r w:rsidR="00CF0805" w:rsidRPr="00C43F81">
        <w:rPr>
          <w:rFonts w:ascii="Times New Roman" w:hAnsi="Times New Roman"/>
          <w:b/>
          <w:color w:val="000000" w:themeColor="text1"/>
          <w:sz w:val="28"/>
          <w:szCs w:val="28"/>
          <w:lang w:val="vi-VN"/>
        </w:rPr>
        <w:t xml:space="preserve"> Giải thưởng</w:t>
      </w:r>
    </w:p>
    <w:p w14:paraId="21F0B68F" w14:textId="77777777" w:rsidR="00BF3E21"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1. Tiêu chuẩn xét tặng</w:t>
      </w:r>
      <w:r w:rsidR="00BF3E21" w:rsidRPr="00C43F81">
        <w:rPr>
          <w:rFonts w:ascii="Times New Roman" w:hAnsi="Times New Roman"/>
          <w:color w:val="000000" w:themeColor="text1"/>
          <w:sz w:val="28"/>
          <w:szCs w:val="28"/>
          <w:lang w:val="vi-VN"/>
        </w:rPr>
        <w:t xml:space="preserve"> Giải thưởng</w:t>
      </w:r>
    </w:p>
    <w:p w14:paraId="336F4045" w14:textId="36087A70"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xml:space="preserve">Các tác phẩm, công trình văn học nghệ thuật tham dự </w:t>
      </w:r>
      <w:r w:rsidR="00602A3F" w:rsidRPr="00C43F81">
        <w:rPr>
          <w:rFonts w:ascii="Times New Roman" w:hAnsi="Times New Roman"/>
          <w:color w:val="000000" w:themeColor="text1"/>
          <w:sz w:val="28"/>
          <w:szCs w:val="28"/>
          <w:lang w:val="vi-VN"/>
        </w:rPr>
        <w:t>G</w:t>
      </w:r>
      <w:r w:rsidRPr="00C43F81">
        <w:rPr>
          <w:rFonts w:ascii="Times New Roman" w:hAnsi="Times New Roman"/>
          <w:color w:val="000000" w:themeColor="text1"/>
          <w:sz w:val="28"/>
          <w:szCs w:val="28"/>
          <w:lang w:val="vi-VN"/>
        </w:rPr>
        <w:t>iải thưởng phải là những tác phẩm tiêu biểu, có giá trị cao về nội dung, tư tưởng, chất lượng nghệ thuật, phù hợp với bản sắc văn hóa dân tộc, bản sắc văn hóa Đồng Nai; góp phần quan trọng vào sự nghiệp phát triển kinh tế - xã hội, bảo vệ Tổ quốc và sự nghiệp văn học nghệ thuật của đất nước, đồng thời đáp ứng yêu cầu xây dựng và phát triển tỉnh nhà trong giai đoạn hiện nay.</w:t>
      </w:r>
    </w:p>
    <w:p w14:paraId="2929FC62" w14:textId="27F57208"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2. Điều kiện xét tặng</w:t>
      </w:r>
      <w:r w:rsidR="001E77C0" w:rsidRPr="00C43F81">
        <w:rPr>
          <w:rFonts w:ascii="Times New Roman" w:hAnsi="Times New Roman"/>
          <w:color w:val="000000" w:themeColor="text1"/>
          <w:sz w:val="28"/>
          <w:szCs w:val="28"/>
          <w:lang w:val="vi-VN"/>
        </w:rPr>
        <w:t xml:space="preserve"> Giải thưởng</w:t>
      </w:r>
    </w:p>
    <w:p w14:paraId="5D1BC238" w14:textId="182F439E" w:rsidR="00792FEC" w:rsidRPr="00C43F81" w:rsidRDefault="00CC45A5"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bCs/>
          <w:color w:val="000000" w:themeColor="text1"/>
          <w:sz w:val="28"/>
          <w:szCs w:val="28"/>
          <w:lang w:val="vi-VN"/>
        </w:rPr>
        <w:t>a) Văn học:</w:t>
      </w:r>
      <w:r w:rsidR="00792FEC" w:rsidRPr="00C43F81">
        <w:rPr>
          <w:rFonts w:ascii="Times New Roman" w:hAnsi="Times New Roman"/>
          <w:color w:val="000000" w:themeColor="text1"/>
          <w:sz w:val="28"/>
          <w:szCs w:val="28"/>
          <w:lang w:val="vi-VN"/>
        </w:rPr>
        <w:t xml:space="preserve"> Mỗi tác giả tham dự tối thiểu 01 tập bản thảo hoặc 01 tập sách in (thời gian công bố tính theo hạn nộp lưu chiểu). Tác phẩm chọn lọc từ những tuyển tập xuất bản trước đó không được dự xét giải. Quy định cụ thể như sau:</w:t>
      </w:r>
    </w:p>
    <w:p w14:paraId="0CF6CF44" w14:textId="77777777" w:rsidR="00792FEC" w:rsidRPr="00C43F81" w:rsidRDefault="00792FEC"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i/>
          <w:iCs/>
          <w:color w:val="000000" w:themeColor="text1"/>
          <w:sz w:val="28"/>
          <w:szCs w:val="28"/>
          <w:lang w:val="vi-VN"/>
        </w:rPr>
        <w:t>- Văn xuôi</w:t>
      </w:r>
      <w:r w:rsidRPr="00C43F81">
        <w:rPr>
          <w:rFonts w:ascii="Times New Roman" w:hAnsi="Times New Roman"/>
          <w:color w:val="000000" w:themeColor="text1"/>
          <w:sz w:val="28"/>
          <w:szCs w:val="28"/>
          <w:lang w:val="vi-VN"/>
        </w:rPr>
        <w:t xml:space="preserve"> (tất cả các thể loại trừ tản văn): </w:t>
      </w:r>
    </w:p>
    <w:p w14:paraId="737A0CE9" w14:textId="77777777" w:rsidR="00792FEC" w:rsidRPr="00C43F81" w:rsidRDefault="00792FEC"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Đối với sách in: được 1 nhà xuất bản trong nước ấn hành tối thiểu 120 trang sách in.</w:t>
      </w:r>
    </w:p>
    <w:p w14:paraId="20856822" w14:textId="384561BD" w:rsidR="00CC45A5" w:rsidRPr="00C43F81" w:rsidRDefault="00792FEC" w:rsidP="00BF3E1B">
      <w:pPr>
        <w:spacing w:before="120" w:after="120" w:line="240" w:lineRule="auto"/>
        <w:ind w:leftChars="0" w:left="0" w:firstLineChars="0" w:firstLine="720"/>
        <w:jc w:val="both"/>
        <w:rPr>
          <w:rFonts w:ascii="Times New Roman" w:hAnsi="Times New Roman"/>
          <w:iCs/>
          <w:color w:val="000000" w:themeColor="text1"/>
          <w:sz w:val="28"/>
          <w:szCs w:val="28"/>
          <w:lang w:val="vi-VN"/>
        </w:rPr>
      </w:pPr>
      <w:r w:rsidRPr="00C43F81">
        <w:rPr>
          <w:rFonts w:ascii="Times New Roman" w:hAnsi="Times New Roman"/>
          <w:color w:val="000000" w:themeColor="text1"/>
          <w:sz w:val="28"/>
          <w:szCs w:val="28"/>
          <w:lang w:val="vi-VN"/>
        </w:rPr>
        <w:t xml:space="preserve">+ Đối với tập bản thảo: dung lượng tối thiểu 70 trang A4. Mỗi tác phẩm </w:t>
      </w:r>
      <w:r w:rsidRPr="00C43F81">
        <w:rPr>
          <w:rFonts w:ascii="Times New Roman" w:hAnsi="Times New Roman"/>
          <w:iCs/>
          <w:color w:val="000000" w:themeColor="text1"/>
          <w:sz w:val="28"/>
          <w:szCs w:val="28"/>
          <w:lang w:val="vi-VN"/>
        </w:rPr>
        <w:t>nộp 03 bản thảo.</w:t>
      </w:r>
    </w:p>
    <w:p w14:paraId="58C35D82" w14:textId="5D5A4D82" w:rsidR="00DB6DBC" w:rsidRPr="00C43F81" w:rsidRDefault="00DB6DBC" w:rsidP="00BF3E1B">
      <w:pPr>
        <w:spacing w:before="120" w:after="120" w:line="240" w:lineRule="auto"/>
        <w:ind w:leftChars="0" w:left="0" w:firstLineChars="0" w:firstLine="720"/>
        <w:jc w:val="both"/>
        <w:rPr>
          <w:rFonts w:ascii="Times New Roman" w:hAnsi="Times New Roman"/>
          <w:color w:val="000000" w:themeColor="text1"/>
          <w:sz w:val="28"/>
          <w:szCs w:val="28"/>
        </w:rPr>
      </w:pPr>
      <w:r w:rsidRPr="00C43F81">
        <w:rPr>
          <w:rFonts w:ascii="Times New Roman" w:hAnsi="Times New Roman"/>
          <w:i/>
          <w:iCs/>
          <w:color w:val="000000" w:themeColor="text1"/>
          <w:sz w:val="28"/>
          <w:szCs w:val="28"/>
          <w:lang w:val="vi-VN"/>
        </w:rPr>
        <w:t>- Thơ:</w:t>
      </w:r>
      <w:r w:rsidRPr="00C43F81">
        <w:rPr>
          <w:rFonts w:ascii="Times New Roman" w:hAnsi="Times New Roman"/>
          <w:color w:val="000000" w:themeColor="text1"/>
          <w:sz w:val="28"/>
          <w:szCs w:val="28"/>
          <w:lang w:val="vi-VN"/>
        </w:rPr>
        <w:t xml:space="preserve"> Tối thiểu 45 bài thơ (hoặc tương đương 96 trang sách in</w:t>
      </w:r>
      <w:r w:rsidRPr="00C43F81">
        <w:rPr>
          <w:rFonts w:ascii="Times New Roman" w:hAnsi="Times New Roman"/>
          <w:color w:val="000000" w:themeColor="text1"/>
          <w:sz w:val="28"/>
          <w:szCs w:val="28"/>
        </w:rPr>
        <w:t>). M</w:t>
      </w:r>
      <w:r w:rsidRPr="00C43F81">
        <w:rPr>
          <w:rFonts w:ascii="Times New Roman" w:hAnsi="Times New Roman"/>
          <w:color w:val="000000" w:themeColor="text1"/>
          <w:sz w:val="28"/>
          <w:szCs w:val="28"/>
          <w:lang w:val="vi-VN"/>
        </w:rPr>
        <w:t xml:space="preserve">ỗi tác phẩm </w:t>
      </w:r>
      <w:r w:rsidRPr="00C43F81">
        <w:rPr>
          <w:rFonts w:ascii="Times New Roman" w:hAnsi="Times New Roman"/>
          <w:iCs/>
          <w:color w:val="000000" w:themeColor="text1"/>
          <w:sz w:val="28"/>
          <w:szCs w:val="28"/>
          <w:lang w:val="vi-VN"/>
        </w:rPr>
        <w:t>nộp 03 bản thảo/tập sách in.</w:t>
      </w:r>
      <w:r w:rsidRPr="00C43F81">
        <w:rPr>
          <w:rFonts w:ascii="Times New Roman" w:hAnsi="Times New Roman"/>
          <w:iCs/>
          <w:color w:val="000000" w:themeColor="text1"/>
          <w:sz w:val="28"/>
          <w:szCs w:val="28"/>
        </w:rPr>
        <w:t>”</w:t>
      </w:r>
    </w:p>
    <w:p w14:paraId="6DA46FEE" w14:textId="77777777" w:rsidR="0050233F" w:rsidRPr="00C43F81" w:rsidRDefault="00CC45A5" w:rsidP="00BF3E1B">
      <w:pPr>
        <w:spacing w:before="120" w:after="120" w:line="240" w:lineRule="auto"/>
        <w:ind w:leftChars="0" w:left="0" w:firstLineChars="0" w:firstLine="720"/>
        <w:jc w:val="both"/>
        <w:rPr>
          <w:rFonts w:ascii="Times New Roman" w:hAnsi="Times New Roman"/>
          <w:b/>
          <w:bCs/>
          <w:color w:val="000000" w:themeColor="text1"/>
          <w:sz w:val="28"/>
          <w:szCs w:val="28"/>
          <w:lang w:val="vi-VN"/>
        </w:rPr>
      </w:pPr>
      <w:r w:rsidRPr="00C43F81">
        <w:rPr>
          <w:rFonts w:ascii="Times New Roman" w:hAnsi="Times New Roman"/>
          <w:bCs/>
          <w:color w:val="000000" w:themeColor="text1"/>
          <w:sz w:val="28"/>
          <w:szCs w:val="28"/>
          <w:lang w:val="vi-VN"/>
        </w:rPr>
        <w:t>b) Mỹ thuật:</w:t>
      </w:r>
      <w:r w:rsidRPr="00C43F81">
        <w:rPr>
          <w:rFonts w:ascii="Times New Roman" w:hAnsi="Times New Roman"/>
          <w:color w:val="000000" w:themeColor="text1"/>
          <w:sz w:val="28"/>
          <w:szCs w:val="28"/>
          <w:lang w:val="vi-VN"/>
        </w:rPr>
        <w:t xml:space="preserve"> </w:t>
      </w:r>
    </w:p>
    <w:p w14:paraId="38F895C7" w14:textId="50873260" w:rsidR="00CC45A5" w:rsidRPr="00C43F81" w:rsidRDefault="00CC45A5"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b/>
          <w:bCs/>
          <w:color w:val="000000" w:themeColor="text1"/>
          <w:sz w:val="28"/>
          <w:szCs w:val="28"/>
          <w:lang w:val="vi-VN"/>
        </w:rPr>
        <w:t xml:space="preserve">- </w:t>
      </w:r>
      <w:r w:rsidRPr="00C43F81">
        <w:rPr>
          <w:rFonts w:ascii="Times New Roman" w:hAnsi="Times New Roman"/>
          <w:color w:val="000000" w:themeColor="text1"/>
          <w:sz w:val="28"/>
          <w:szCs w:val="28"/>
          <w:lang w:val="vi-VN"/>
        </w:rPr>
        <w:t>Mỗi tác giả dự giải tối thiểu 01 tác phẩm (ảnh màu chụp tác phẩm gốc, cỡ 30cm x 45cm)</w:t>
      </w:r>
      <w:r w:rsidR="00900D9D" w:rsidRPr="00C43F81">
        <w:rPr>
          <w:rFonts w:ascii="Times New Roman" w:hAnsi="Times New Roman"/>
          <w:color w:val="000000" w:themeColor="text1"/>
          <w:sz w:val="28"/>
          <w:szCs w:val="28"/>
          <w:lang w:val="vi-VN"/>
        </w:rPr>
        <w:t>.</w:t>
      </w:r>
    </w:p>
    <w:p w14:paraId="3396BA53" w14:textId="013005F8" w:rsidR="00CC45A5" w:rsidRPr="00C43F81" w:rsidRDefault="00CC45A5"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b/>
          <w:bCs/>
          <w:color w:val="000000" w:themeColor="text1"/>
          <w:sz w:val="28"/>
          <w:szCs w:val="28"/>
          <w:lang w:val="vi-VN"/>
        </w:rPr>
        <w:t>-</w:t>
      </w:r>
      <w:r w:rsidRPr="00C43F81">
        <w:rPr>
          <w:rFonts w:ascii="Times New Roman" w:hAnsi="Times New Roman"/>
          <w:color w:val="000000" w:themeColor="text1"/>
          <w:sz w:val="28"/>
          <w:szCs w:val="28"/>
          <w:lang w:val="vi-VN"/>
        </w:rPr>
        <w:t xml:space="preserve"> Các tác phẩm vào vòng chung khảo, tác giả nộp tác phẩm gốc theo yêu cầu của Ban Tổ chức.</w:t>
      </w:r>
    </w:p>
    <w:p w14:paraId="33F020BE" w14:textId="5DBC5302" w:rsidR="00CC45A5" w:rsidRPr="00C43F81" w:rsidRDefault="00CC45A5"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c) Nhiếp ảnh: Mỗi tác giả tham dự từ 03 - 05 tác phẩm. Ảnh màu hoặc ảnh đen trắng (cỡ 30cm x 45cm).</w:t>
      </w:r>
    </w:p>
    <w:p w14:paraId="3876E37C" w14:textId="6554CC57" w:rsidR="00CC45A5" w:rsidRPr="00C43F81" w:rsidRDefault="00CC45A5"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bCs/>
          <w:color w:val="000000" w:themeColor="text1"/>
          <w:sz w:val="28"/>
          <w:szCs w:val="28"/>
          <w:lang w:val="vi-VN"/>
        </w:rPr>
        <w:t>d</w:t>
      </w:r>
      <w:r w:rsidR="006F73DD" w:rsidRPr="00C43F81">
        <w:rPr>
          <w:rFonts w:ascii="Times New Roman" w:hAnsi="Times New Roman"/>
          <w:bCs/>
          <w:color w:val="000000" w:themeColor="text1"/>
          <w:sz w:val="28"/>
          <w:szCs w:val="28"/>
          <w:lang w:val="vi-VN"/>
        </w:rPr>
        <w:t xml:space="preserve">) </w:t>
      </w:r>
      <w:r w:rsidRPr="00C43F81">
        <w:rPr>
          <w:rFonts w:ascii="Times New Roman" w:hAnsi="Times New Roman"/>
          <w:bCs/>
          <w:color w:val="000000" w:themeColor="text1"/>
          <w:sz w:val="28"/>
          <w:szCs w:val="28"/>
          <w:lang w:val="vi-VN"/>
        </w:rPr>
        <w:t>Âm nhạc:</w:t>
      </w:r>
      <w:r w:rsidRPr="00C43F81">
        <w:rPr>
          <w:rFonts w:ascii="Times New Roman" w:hAnsi="Times New Roman"/>
          <w:color w:val="000000" w:themeColor="text1"/>
          <w:sz w:val="28"/>
          <w:szCs w:val="28"/>
          <w:lang w:val="vi-VN"/>
        </w:rPr>
        <w:t xml:space="preserve"> Mỗi tác giả tham dự tối thiểu 01 ca khúc. Mỗi tác phẩm </w:t>
      </w:r>
      <w:r w:rsidRPr="00C43F81">
        <w:rPr>
          <w:rFonts w:ascii="Times New Roman" w:hAnsi="Times New Roman"/>
          <w:iCs/>
          <w:color w:val="000000" w:themeColor="text1"/>
          <w:sz w:val="28"/>
          <w:szCs w:val="28"/>
          <w:lang w:val="vi-VN"/>
        </w:rPr>
        <w:t xml:space="preserve">nộp 03 bản in file ký âm </w:t>
      </w:r>
      <w:r w:rsidRPr="00C43F81">
        <w:rPr>
          <w:rFonts w:ascii="Times New Roman" w:hAnsi="Times New Roman"/>
          <w:color w:val="000000" w:themeColor="text1"/>
          <w:sz w:val="28"/>
          <w:szCs w:val="28"/>
          <w:lang w:val="vi-VN"/>
        </w:rPr>
        <w:t>và file MP3 thu âm (hoặc file PDF ký âm và MP3 qua</w:t>
      </w:r>
      <w:r w:rsidRPr="00C43F81">
        <w:rPr>
          <w:rFonts w:ascii="Times New Roman" w:hAnsi="Times New Roman"/>
          <w:iCs/>
          <w:color w:val="000000" w:themeColor="text1"/>
          <w:sz w:val="28"/>
          <w:szCs w:val="28"/>
          <w:lang w:val="vi-VN"/>
        </w:rPr>
        <w:t xml:space="preserve"> USB</w:t>
      </w:r>
      <w:r w:rsidRPr="00C43F81">
        <w:rPr>
          <w:rFonts w:ascii="Times New Roman" w:hAnsi="Times New Roman"/>
          <w:color w:val="000000" w:themeColor="text1"/>
          <w:sz w:val="28"/>
          <w:szCs w:val="28"/>
          <w:lang w:val="vi-VN"/>
        </w:rPr>
        <w:t xml:space="preserve">). </w:t>
      </w:r>
    </w:p>
    <w:p w14:paraId="4401E403" w14:textId="72FD6CBE" w:rsidR="00CC45A5" w:rsidRPr="00C43F81" w:rsidRDefault="00CC45A5"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đ. Sân khấu</w:t>
      </w:r>
      <w:r w:rsidR="006F73DD" w:rsidRPr="00C43F81">
        <w:rPr>
          <w:rFonts w:ascii="Times New Roman" w:hAnsi="Times New Roman"/>
          <w:color w:val="000000" w:themeColor="text1"/>
          <w:sz w:val="28"/>
          <w:szCs w:val="28"/>
          <w:lang w:val="vi-VN"/>
        </w:rPr>
        <w:t>:</w:t>
      </w:r>
    </w:p>
    <w:p w14:paraId="17952A5F" w14:textId="41D00B78" w:rsidR="00CC45A5" w:rsidRPr="00C43F81" w:rsidRDefault="00CC45A5" w:rsidP="00BF3E1B">
      <w:pPr>
        <w:spacing w:before="120" w:after="120" w:line="240" w:lineRule="auto"/>
        <w:ind w:leftChars="0" w:left="0" w:firstLineChars="0" w:firstLine="720"/>
        <w:jc w:val="both"/>
        <w:rPr>
          <w:rFonts w:ascii="Times New Roman" w:hAnsi="Times New Roman"/>
          <w:iCs/>
          <w:color w:val="000000" w:themeColor="text1"/>
          <w:sz w:val="28"/>
          <w:szCs w:val="28"/>
          <w:lang w:val="vi-VN"/>
        </w:rPr>
      </w:pPr>
      <w:r w:rsidRPr="00C43F81">
        <w:rPr>
          <w:rFonts w:ascii="Times New Roman" w:hAnsi="Times New Roman"/>
          <w:i/>
          <w:iCs/>
          <w:color w:val="000000" w:themeColor="text1"/>
          <w:sz w:val="28"/>
          <w:szCs w:val="28"/>
          <w:lang w:val="vi-VN"/>
        </w:rPr>
        <w:t>- Kịch bản văn học:</w:t>
      </w:r>
      <w:r w:rsidRPr="00C43F81">
        <w:rPr>
          <w:rFonts w:ascii="Times New Roman" w:hAnsi="Times New Roman"/>
          <w:color w:val="000000" w:themeColor="text1"/>
          <w:sz w:val="28"/>
          <w:szCs w:val="28"/>
          <w:lang w:val="vi-VN"/>
        </w:rPr>
        <w:t xml:space="preserve"> Mỗi tác giả tham dự tối thiểu 01 kịch bản có dung lượng từ 35 trang A4 trở lên. (mỗi tác phẩm </w:t>
      </w:r>
      <w:r w:rsidRPr="00C43F81">
        <w:rPr>
          <w:rFonts w:ascii="Times New Roman" w:hAnsi="Times New Roman"/>
          <w:iCs/>
          <w:color w:val="000000" w:themeColor="text1"/>
          <w:sz w:val="28"/>
          <w:szCs w:val="28"/>
          <w:lang w:val="vi-VN"/>
        </w:rPr>
        <w:t>nộp 03 bản thảo in)</w:t>
      </w:r>
      <w:r w:rsidR="00900D9D" w:rsidRPr="00C43F81">
        <w:rPr>
          <w:rFonts w:ascii="Times New Roman" w:hAnsi="Times New Roman"/>
          <w:iCs/>
          <w:color w:val="000000" w:themeColor="text1"/>
          <w:sz w:val="28"/>
          <w:szCs w:val="28"/>
          <w:lang w:val="vi-VN"/>
        </w:rPr>
        <w:t>.</w:t>
      </w:r>
    </w:p>
    <w:p w14:paraId="50874BD6" w14:textId="0F516D05" w:rsidR="00CC45A5" w:rsidRPr="00C43F81" w:rsidRDefault="00CC45A5"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i/>
          <w:iCs/>
          <w:color w:val="000000" w:themeColor="text1"/>
          <w:sz w:val="28"/>
          <w:szCs w:val="28"/>
          <w:lang w:val="vi-VN"/>
        </w:rPr>
        <w:t>- Vở diễn:</w:t>
      </w:r>
      <w:r w:rsidRPr="00C43F81">
        <w:rPr>
          <w:rFonts w:ascii="Times New Roman" w:hAnsi="Times New Roman"/>
          <w:color w:val="000000" w:themeColor="text1"/>
          <w:sz w:val="28"/>
          <w:szCs w:val="28"/>
          <w:lang w:val="vi-VN"/>
        </w:rPr>
        <w:t xml:space="preserve"> Đã được đạo diễn dàn dựng có thời lượng từ 60 phút trở lên (gửi kèm video biểu diễn và đường dẫn tác phẩm)</w:t>
      </w:r>
      <w:r w:rsidR="00900D9D" w:rsidRPr="00C43F81">
        <w:rPr>
          <w:rFonts w:ascii="Times New Roman" w:hAnsi="Times New Roman"/>
          <w:color w:val="000000" w:themeColor="text1"/>
          <w:sz w:val="28"/>
          <w:szCs w:val="28"/>
          <w:lang w:val="vi-VN"/>
        </w:rPr>
        <w:t>.</w:t>
      </w:r>
    </w:p>
    <w:p w14:paraId="71753BF6" w14:textId="0A8481C4" w:rsidR="00CC45A5" w:rsidRPr="00C43F81" w:rsidRDefault="00CC45A5" w:rsidP="00BF3E1B">
      <w:pPr>
        <w:suppressAutoHyphens w:val="0"/>
        <w:spacing w:before="120" w:after="120" w:line="240" w:lineRule="auto"/>
        <w:ind w:leftChars="0" w:left="0" w:firstLineChars="0" w:firstLine="720"/>
        <w:jc w:val="both"/>
        <w:textDirection w:val="lrTb"/>
        <w:textAlignment w:val="auto"/>
        <w:outlineLvl w:val="9"/>
        <w:rPr>
          <w:rFonts w:ascii="Times New Roman" w:hAnsi="Times New Roman"/>
          <w:color w:val="000000" w:themeColor="text1"/>
          <w:sz w:val="28"/>
          <w:szCs w:val="28"/>
          <w:lang w:val="vi-VN"/>
        </w:rPr>
      </w:pPr>
      <w:r w:rsidRPr="00C43F81">
        <w:rPr>
          <w:rFonts w:ascii="Times New Roman" w:hAnsi="Times New Roman"/>
          <w:b/>
          <w:color w:val="000000" w:themeColor="text1"/>
          <w:sz w:val="28"/>
          <w:szCs w:val="28"/>
          <w:lang w:val="vi-VN"/>
        </w:rPr>
        <w:lastRenderedPageBreak/>
        <w:t>e</w:t>
      </w:r>
      <w:r w:rsidR="006F73DD" w:rsidRPr="00C43F81">
        <w:rPr>
          <w:rFonts w:ascii="Times New Roman" w:hAnsi="Times New Roman"/>
          <w:b/>
          <w:color w:val="000000" w:themeColor="text1"/>
          <w:sz w:val="28"/>
          <w:szCs w:val="28"/>
          <w:lang w:val="vi-VN"/>
        </w:rPr>
        <w:t>)</w:t>
      </w:r>
      <w:r w:rsidRPr="00C43F81">
        <w:rPr>
          <w:rFonts w:ascii="Times New Roman" w:hAnsi="Times New Roman"/>
          <w:b/>
          <w:color w:val="000000" w:themeColor="text1"/>
          <w:sz w:val="28"/>
          <w:szCs w:val="28"/>
          <w:lang w:val="vi-VN"/>
        </w:rPr>
        <w:t xml:space="preserve"> Điện ảnh:</w:t>
      </w:r>
      <w:r w:rsidRPr="00C43F81">
        <w:rPr>
          <w:rFonts w:ascii="Times New Roman" w:hAnsi="Times New Roman"/>
          <w:b/>
          <w:bCs/>
          <w:color w:val="000000" w:themeColor="text1"/>
          <w:sz w:val="28"/>
          <w:szCs w:val="28"/>
          <w:lang w:val="vi-VN"/>
        </w:rPr>
        <w:t xml:space="preserve"> </w:t>
      </w:r>
      <w:r w:rsidRPr="00C43F81">
        <w:rPr>
          <w:rFonts w:ascii="Times New Roman" w:hAnsi="Times New Roman"/>
          <w:color w:val="000000" w:themeColor="text1"/>
          <w:sz w:val="28"/>
          <w:szCs w:val="28"/>
          <w:lang w:val="vi-VN"/>
        </w:rPr>
        <w:t>Mỗi tác giả tham dự tối thiểu 01 kịch bản đã được dựng phim, phát sóng với độ dài 15 phút trở lên (đối với phim tài liệu), hoặc 90 phút trở lên (đối với phim truyện) kèm USB và đường dẫn tác phẩm.</w:t>
      </w:r>
    </w:p>
    <w:p w14:paraId="398A49CC" w14:textId="424EB386" w:rsidR="00CC45A5" w:rsidRPr="00C43F81" w:rsidRDefault="006F73DD"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b/>
          <w:color w:val="000000" w:themeColor="text1"/>
          <w:sz w:val="28"/>
          <w:szCs w:val="28"/>
          <w:lang w:val="vi-VN"/>
        </w:rPr>
        <w:t>f)</w:t>
      </w:r>
      <w:r w:rsidR="00CC45A5" w:rsidRPr="00C43F81">
        <w:rPr>
          <w:rFonts w:ascii="Times New Roman" w:hAnsi="Times New Roman"/>
          <w:b/>
          <w:color w:val="000000" w:themeColor="text1"/>
          <w:sz w:val="28"/>
          <w:szCs w:val="28"/>
          <w:lang w:val="vi-VN"/>
        </w:rPr>
        <w:t xml:space="preserve"> Múa:</w:t>
      </w:r>
      <w:r w:rsidR="00CC45A5" w:rsidRPr="00C43F81">
        <w:rPr>
          <w:rFonts w:ascii="Times New Roman" w:hAnsi="Times New Roman"/>
          <w:color w:val="000000" w:themeColor="text1"/>
          <w:sz w:val="28"/>
          <w:szCs w:val="28"/>
          <w:lang w:val="vi-VN"/>
        </w:rPr>
        <w:t xml:space="preserve"> </w:t>
      </w:r>
      <w:r w:rsidR="00CC45A5" w:rsidRPr="00C43F81">
        <w:rPr>
          <w:rFonts w:ascii="Times New Roman" w:hAnsi="Times New Roman"/>
          <w:bCs/>
          <w:iCs/>
          <w:color w:val="000000" w:themeColor="text1"/>
          <w:sz w:val="28"/>
          <w:szCs w:val="28"/>
          <w:lang w:val="vi-VN"/>
        </w:rPr>
        <w:t xml:space="preserve">Mỗi tác giả tham dự tối thiểu 01 tác phẩm được dàn dựng có độ dài 5 phút hoặc kịch bản Văn học Múa: có phân tích, bối cảnh, phân đoạn tối thiểu 6 trang A4 </w:t>
      </w:r>
      <w:r w:rsidR="00CC45A5" w:rsidRPr="00C43F81">
        <w:rPr>
          <w:rFonts w:ascii="Times New Roman" w:hAnsi="Times New Roman"/>
          <w:bCs/>
          <w:iCs/>
          <w:color w:val="000000" w:themeColor="text1"/>
          <w:sz w:val="28"/>
          <w:szCs w:val="28"/>
          <w:u w:val="single"/>
          <w:lang w:val="vi-VN"/>
        </w:rPr>
        <w:t>(</w:t>
      </w:r>
      <w:r w:rsidR="00CC45A5" w:rsidRPr="00C43F81">
        <w:rPr>
          <w:rFonts w:ascii="Times New Roman" w:hAnsi="Times New Roman"/>
          <w:bCs/>
          <w:iCs/>
          <w:color w:val="000000" w:themeColor="text1"/>
          <w:sz w:val="28"/>
          <w:szCs w:val="28"/>
          <w:lang w:val="vi-VN"/>
        </w:rPr>
        <w:t>tác phẩm in thành bản thảo và lưu USB, gửi 03 bản in/ 01 tác phẩm)</w:t>
      </w:r>
      <w:r w:rsidR="00900D9D" w:rsidRPr="00C43F81">
        <w:rPr>
          <w:rFonts w:ascii="Times New Roman" w:hAnsi="Times New Roman"/>
          <w:bCs/>
          <w:iCs/>
          <w:color w:val="000000" w:themeColor="text1"/>
          <w:sz w:val="28"/>
          <w:szCs w:val="28"/>
          <w:lang w:val="vi-VN"/>
        </w:rPr>
        <w:t>.</w:t>
      </w:r>
    </w:p>
    <w:p w14:paraId="093DF3A6" w14:textId="3A7BA7FA" w:rsidR="00CC45A5" w:rsidRPr="00C43F81" w:rsidRDefault="00CC45A5" w:rsidP="00BF3E1B">
      <w:pPr>
        <w:spacing w:before="120" w:after="120" w:line="240" w:lineRule="auto"/>
        <w:ind w:leftChars="0" w:left="0" w:firstLineChars="0" w:firstLine="720"/>
        <w:jc w:val="both"/>
        <w:rPr>
          <w:rFonts w:ascii="Times New Roman" w:hAnsi="Times New Roman"/>
          <w:bCs/>
          <w:color w:val="000000" w:themeColor="text1"/>
          <w:sz w:val="28"/>
          <w:szCs w:val="28"/>
          <w:lang w:val="vi-VN"/>
        </w:rPr>
      </w:pPr>
      <w:r w:rsidRPr="00C43F81">
        <w:rPr>
          <w:rFonts w:ascii="Times New Roman" w:hAnsi="Times New Roman"/>
          <w:b/>
          <w:bCs/>
          <w:iCs/>
          <w:color w:val="000000" w:themeColor="text1"/>
          <w:sz w:val="28"/>
          <w:szCs w:val="28"/>
          <w:lang w:val="vi-VN"/>
        </w:rPr>
        <w:t>g</w:t>
      </w:r>
      <w:r w:rsidR="006F73DD" w:rsidRPr="00C43F81">
        <w:rPr>
          <w:rFonts w:ascii="Times New Roman" w:hAnsi="Times New Roman"/>
          <w:b/>
          <w:bCs/>
          <w:iCs/>
          <w:color w:val="000000" w:themeColor="text1"/>
          <w:sz w:val="28"/>
          <w:szCs w:val="28"/>
          <w:lang w:val="vi-VN"/>
        </w:rPr>
        <w:t xml:space="preserve">) </w:t>
      </w:r>
      <w:r w:rsidRPr="00C43F81">
        <w:rPr>
          <w:rFonts w:ascii="Times New Roman" w:hAnsi="Times New Roman"/>
          <w:b/>
          <w:bCs/>
          <w:color w:val="000000" w:themeColor="text1"/>
          <w:sz w:val="28"/>
          <w:szCs w:val="28"/>
          <w:lang w:val="vi-VN"/>
        </w:rPr>
        <w:t>Văn nghệ dân gian</w:t>
      </w:r>
      <w:r w:rsidRPr="00C43F81">
        <w:rPr>
          <w:rFonts w:ascii="Times New Roman" w:hAnsi="Times New Roman"/>
          <w:color w:val="000000" w:themeColor="text1"/>
          <w:sz w:val="28"/>
          <w:szCs w:val="28"/>
          <w:lang w:val="vi-VN"/>
        </w:rPr>
        <w:t>:</w:t>
      </w:r>
      <w:r w:rsidRPr="00C43F81">
        <w:rPr>
          <w:rFonts w:ascii="Times New Roman" w:hAnsi="Times New Roman"/>
          <w:b/>
          <w:color w:val="000000" w:themeColor="text1"/>
          <w:sz w:val="28"/>
          <w:szCs w:val="28"/>
          <w:lang w:val="vi-VN"/>
        </w:rPr>
        <w:t xml:space="preserve"> </w:t>
      </w:r>
      <w:r w:rsidRPr="00C43F81">
        <w:rPr>
          <w:rFonts w:ascii="Times New Roman" w:hAnsi="Times New Roman"/>
          <w:bCs/>
          <w:color w:val="000000" w:themeColor="text1"/>
          <w:sz w:val="28"/>
          <w:szCs w:val="28"/>
          <w:lang w:val="vi-VN"/>
        </w:rPr>
        <w:t>Mỗi tác giả tham dự tối thiểu 01 công trình mới (tập bản thảo hoặc sách xuất bản) về văn hóa tộc người (người Kinh hoặc dân tộc thiểu số). Đối với tập bản thảo cần được đánh máy vi tính (dung lượng tối thiểu 50 trang A4 chính văn). Đối với công trình là hình ảnh cần có nội dung khảo cứu liên quan, tối thiểu 40 ảnh tư liệu theo chuyên đề. Đối với công trình dạng phim tư liệu có thuyết minh (thời lượng tối thiểu 30 phút) hoặc file ghi âm từng chuyên đề (từ nghệ nhân) kèm Biên bản gỡ băng (bản ghi chép thời gian, địa điểm, nội dung cụ thể về file ghi âm) hoặc phát sóng trên phương tiện truyền thông. (</w:t>
      </w:r>
      <w:r w:rsidRPr="00C43F81">
        <w:rPr>
          <w:rFonts w:ascii="Times New Roman" w:hAnsi="Times New Roman"/>
          <w:color w:val="000000" w:themeColor="text1"/>
          <w:sz w:val="28"/>
          <w:szCs w:val="28"/>
          <w:lang w:val="vi-VN"/>
        </w:rPr>
        <w:t xml:space="preserve">Mỗi tác phẩm </w:t>
      </w:r>
      <w:r w:rsidRPr="00C43F81">
        <w:rPr>
          <w:rFonts w:ascii="Times New Roman" w:hAnsi="Times New Roman"/>
          <w:iCs/>
          <w:color w:val="000000" w:themeColor="text1"/>
          <w:sz w:val="28"/>
          <w:szCs w:val="28"/>
          <w:lang w:val="vi-VN"/>
        </w:rPr>
        <w:t>nộp 03 bản thảo in)</w:t>
      </w:r>
      <w:r w:rsidR="00900D9D" w:rsidRPr="00C43F81">
        <w:rPr>
          <w:rFonts w:ascii="Times New Roman" w:hAnsi="Times New Roman"/>
          <w:iCs/>
          <w:color w:val="000000" w:themeColor="text1"/>
          <w:sz w:val="28"/>
          <w:szCs w:val="28"/>
          <w:lang w:val="vi-VN"/>
        </w:rPr>
        <w:t>.</w:t>
      </w:r>
    </w:p>
    <w:p w14:paraId="28B8E74C" w14:textId="719BF058" w:rsidR="00CC45A5" w:rsidRPr="00C43F81" w:rsidRDefault="00CC45A5" w:rsidP="00BF3E1B">
      <w:pPr>
        <w:spacing w:before="120" w:after="120" w:line="240" w:lineRule="auto"/>
        <w:ind w:leftChars="0" w:left="0" w:firstLineChars="0" w:firstLine="720"/>
        <w:jc w:val="both"/>
        <w:rPr>
          <w:rFonts w:ascii="Times New Roman" w:hAnsi="Times New Roman"/>
          <w:bCs/>
          <w:color w:val="000000" w:themeColor="text1"/>
          <w:sz w:val="28"/>
          <w:szCs w:val="28"/>
          <w:lang w:val="vi-VN"/>
        </w:rPr>
      </w:pPr>
      <w:r w:rsidRPr="00C43F81">
        <w:rPr>
          <w:rFonts w:ascii="Times New Roman" w:hAnsi="Times New Roman"/>
          <w:b/>
          <w:bCs/>
          <w:iCs/>
          <w:color w:val="000000" w:themeColor="text1"/>
          <w:sz w:val="28"/>
          <w:szCs w:val="28"/>
          <w:lang w:val="vi-VN"/>
        </w:rPr>
        <w:t>h</w:t>
      </w:r>
      <w:r w:rsidR="006F73DD" w:rsidRPr="00C43F81">
        <w:rPr>
          <w:rFonts w:ascii="Times New Roman" w:hAnsi="Times New Roman"/>
          <w:b/>
          <w:bCs/>
          <w:iCs/>
          <w:color w:val="000000" w:themeColor="text1"/>
          <w:sz w:val="28"/>
          <w:szCs w:val="28"/>
          <w:lang w:val="vi-VN"/>
        </w:rPr>
        <w:t>)</w:t>
      </w:r>
      <w:r w:rsidRPr="00C43F81">
        <w:rPr>
          <w:rFonts w:ascii="Times New Roman" w:hAnsi="Times New Roman"/>
          <w:b/>
          <w:bCs/>
          <w:iCs/>
          <w:color w:val="000000" w:themeColor="text1"/>
          <w:sz w:val="28"/>
          <w:szCs w:val="28"/>
          <w:lang w:val="vi-VN"/>
        </w:rPr>
        <w:t xml:space="preserve"> Lý luận phê bình:</w:t>
      </w:r>
      <w:r w:rsidRPr="00C43F81">
        <w:rPr>
          <w:rFonts w:ascii="Times New Roman" w:hAnsi="Times New Roman"/>
          <w:bCs/>
          <w:iCs/>
          <w:color w:val="000000" w:themeColor="text1"/>
          <w:sz w:val="28"/>
          <w:szCs w:val="28"/>
          <w:lang w:val="vi-VN"/>
        </w:rPr>
        <w:t xml:space="preserve">  </w:t>
      </w:r>
      <w:r w:rsidRPr="00C43F81">
        <w:rPr>
          <w:rFonts w:ascii="Times New Roman" w:hAnsi="Times New Roman"/>
          <w:bCs/>
          <w:color w:val="000000" w:themeColor="text1"/>
          <w:sz w:val="28"/>
          <w:szCs w:val="28"/>
          <w:lang w:val="vi-VN"/>
        </w:rPr>
        <w:t xml:space="preserve">Mỗi tác giả </w:t>
      </w:r>
      <w:r w:rsidRPr="00C43F81">
        <w:rPr>
          <w:rFonts w:ascii="Times New Roman" w:hAnsi="Times New Roman"/>
          <w:color w:val="000000" w:themeColor="text1"/>
          <w:sz w:val="28"/>
          <w:szCs w:val="28"/>
          <w:lang w:val="vi-VN"/>
        </w:rPr>
        <w:t xml:space="preserve">tham dự </w:t>
      </w:r>
      <w:r w:rsidRPr="00C43F81">
        <w:rPr>
          <w:rFonts w:ascii="Times New Roman" w:hAnsi="Times New Roman"/>
          <w:bCs/>
          <w:color w:val="000000" w:themeColor="text1"/>
          <w:sz w:val="28"/>
          <w:szCs w:val="28"/>
          <w:lang w:val="vi-VN"/>
        </w:rPr>
        <w:t xml:space="preserve">tối thiểu 01 tập bản thảo (dung lượng tối thiểu 70 trang A4) hoặc tập sách in (thời gian công bố tính theo hạn nộp lưu chiểu) Tác phẩm chọn lọc từ những </w:t>
      </w:r>
      <w:r w:rsidRPr="00C43F81">
        <w:rPr>
          <w:rFonts w:ascii="Times New Roman" w:hAnsi="Times New Roman"/>
          <w:color w:val="000000" w:themeColor="text1"/>
          <w:sz w:val="28"/>
          <w:szCs w:val="28"/>
          <w:lang w:val="vi-VN"/>
        </w:rPr>
        <w:t xml:space="preserve">tuyển tập </w:t>
      </w:r>
      <w:r w:rsidRPr="00C43F81">
        <w:rPr>
          <w:rFonts w:ascii="Times New Roman" w:hAnsi="Times New Roman"/>
          <w:bCs/>
          <w:color w:val="000000" w:themeColor="text1"/>
          <w:sz w:val="28"/>
          <w:szCs w:val="28"/>
          <w:lang w:val="vi-VN"/>
        </w:rPr>
        <w:t>xuất bản trước đó không được dự xét giải.</w:t>
      </w:r>
    </w:p>
    <w:p w14:paraId="15181A83" w14:textId="5D6D69AB" w:rsidR="005C7D6F" w:rsidRPr="00C43F81" w:rsidRDefault="002529B6" w:rsidP="00BF3E1B">
      <w:pPr>
        <w:spacing w:before="120" w:after="120" w:line="240" w:lineRule="auto"/>
        <w:ind w:leftChars="0" w:left="0" w:firstLineChars="0" w:firstLine="720"/>
        <w:jc w:val="both"/>
        <w:rPr>
          <w:rFonts w:ascii="Times New Roman" w:hAnsi="Times New Roman"/>
          <w:b/>
          <w:color w:val="000000" w:themeColor="text1"/>
          <w:sz w:val="28"/>
          <w:szCs w:val="28"/>
          <w:lang w:val="vi-VN"/>
        </w:rPr>
      </w:pPr>
      <w:r w:rsidRPr="00C43F81">
        <w:rPr>
          <w:rFonts w:ascii="Times New Roman" w:hAnsi="Times New Roman"/>
          <w:bCs/>
          <w:color w:val="000000" w:themeColor="text1"/>
          <w:sz w:val="28"/>
          <w:szCs w:val="28"/>
          <w:lang w:val="vi-VN"/>
        </w:rPr>
        <w:t>3.</w:t>
      </w:r>
      <w:r w:rsidR="00635F8B" w:rsidRPr="00C43F81">
        <w:rPr>
          <w:rFonts w:ascii="Times New Roman" w:hAnsi="Times New Roman"/>
          <w:bCs/>
          <w:color w:val="000000" w:themeColor="text1"/>
          <w:sz w:val="28"/>
          <w:szCs w:val="28"/>
          <w:lang w:val="vi-VN"/>
        </w:rPr>
        <w:t xml:space="preserve"> </w:t>
      </w:r>
      <w:r w:rsidR="007C4AC7" w:rsidRPr="00C43F81">
        <w:rPr>
          <w:rFonts w:ascii="Times New Roman" w:hAnsi="Times New Roman"/>
          <w:bCs/>
          <w:color w:val="000000" w:themeColor="text1"/>
          <w:sz w:val="28"/>
          <w:szCs w:val="28"/>
          <w:lang w:val="vi-VN"/>
        </w:rPr>
        <w:t xml:space="preserve">Ban </w:t>
      </w:r>
      <w:r w:rsidRPr="00C43F81">
        <w:rPr>
          <w:rFonts w:ascii="Times New Roman" w:hAnsi="Times New Roman"/>
          <w:bCs/>
          <w:color w:val="000000" w:themeColor="text1"/>
          <w:sz w:val="28"/>
          <w:szCs w:val="28"/>
          <w:lang w:val="vi-VN"/>
        </w:rPr>
        <w:t>tổ</w:t>
      </w:r>
      <w:r w:rsidRPr="00C43F81">
        <w:rPr>
          <w:rFonts w:ascii="Times New Roman" w:hAnsi="Times New Roman"/>
          <w:color w:val="000000" w:themeColor="text1"/>
          <w:sz w:val="28"/>
          <w:szCs w:val="28"/>
          <w:lang w:val="vi-VN"/>
        </w:rPr>
        <w:t xml:space="preserve"> chức Giải thưởng không hoàn trả tác phẩm đăng ký tham </w:t>
      </w:r>
      <w:r w:rsidR="0093227C" w:rsidRPr="00C43F81">
        <w:rPr>
          <w:rFonts w:ascii="Times New Roman" w:hAnsi="Times New Roman"/>
          <w:color w:val="000000" w:themeColor="text1"/>
          <w:sz w:val="28"/>
          <w:szCs w:val="28"/>
          <w:lang w:val="vi-VN"/>
        </w:rPr>
        <w:t>dự</w:t>
      </w:r>
      <w:r w:rsidRPr="00C43F81">
        <w:rPr>
          <w:rFonts w:ascii="Times New Roman" w:hAnsi="Times New Roman"/>
          <w:color w:val="000000" w:themeColor="text1"/>
          <w:sz w:val="28"/>
          <w:szCs w:val="28"/>
          <w:lang w:val="vi-VN"/>
        </w:rPr>
        <w:t xml:space="preserve"> (trừ bản gốc tác phẩm mỹ thuật).</w:t>
      </w:r>
    </w:p>
    <w:p w14:paraId="5723C3DC" w14:textId="2765AB57" w:rsidR="00C41FA0" w:rsidRPr="00C43F81" w:rsidRDefault="007C4AC7"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4</w:t>
      </w:r>
      <w:r w:rsidR="00C41FA0" w:rsidRPr="00C43F81">
        <w:rPr>
          <w:rFonts w:ascii="Times New Roman" w:hAnsi="Times New Roman"/>
          <w:color w:val="000000" w:themeColor="text1"/>
          <w:sz w:val="28"/>
          <w:szCs w:val="28"/>
          <w:lang w:val="vi-VN"/>
        </w:rPr>
        <w:t>. Quy định về tiêu chuẩn, điều kiện và thể loại xét tặng</w:t>
      </w:r>
      <w:r w:rsidR="00AA6608" w:rsidRPr="00C43F81">
        <w:rPr>
          <w:rFonts w:ascii="Times New Roman" w:hAnsi="Times New Roman"/>
          <w:color w:val="000000" w:themeColor="text1"/>
          <w:sz w:val="28"/>
          <w:szCs w:val="28"/>
          <w:lang w:val="vi-VN"/>
        </w:rPr>
        <w:t xml:space="preserve"> Giải thưởng</w:t>
      </w:r>
      <w:r w:rsidR="00C41FA0" w:rsidRPr="00C43F81">
        <w:rPr>
          <w:rFonts w:ascii="Times New Roman" w:hAnsi="Times New Roman"/>
          <w:color w:val="000000" w:themeColor="text1"/>
          <w:sz w:val="28"/>
          <w:szCs w:val="28"/>
          <w:lang w:val="vi-VN"/>
        </w:rPr>
        <w:t xml:space="preserve"> đối với tác giả Trẻ (</w:t>
      </w:r>
      <w:r w:rsidR="00FC5D36" w:rsidRPr="00C43F81">
        <w:rPr>
          <w:rFonts w:ascii="Times New Roman" w:hAnsi="Times New Roman"/>
          <w:color w:val="000000" w:themeColor="text1"/>
          <w:sz w:val="28"/>
          <w:szCs w:val="28"/>
          <w:lang w:val="vi-VN"/>
        </w:rPr>
        <w:t>tác giả không quá</w:t>
      </w:r>
      <w:r w:rsidR="00C41FA0" w:rsidRPr="00C43F81">
        <w:rPr>
          <w:rFonts w:ascii="Times New Roman" w:hAnsi="Times New Roman"/>
          <w:color w:val="000000" w:themeColor="text1"/>
          <w:sz w:val="28"/>
          <w:szCs w:val="28"/>
          <w:lang w:val="vi-VN"/>
        </w:rPr>
        <w:t xml:space="preserve"> </w:t>
      </w:r>
      <w:r w:rsidR="00E21BAB" w:rsidRPr="00C43F81">
        <w:rPr>
          <w:rFonts w:ascii="Times New Roman" w:hAnsi="Times New Roman"/>
          <w:color w:val="000000" w:themeColor="text1"/>
          <w:sz w:val="28"/>
          <w:szCs w:val="28"/>
          <w:lang w:val="vi-VN"/>
        </w:rPr>
        <w:t xml:space="preserve">35 </w:t>
      </w:r>
      <w:r w:rsidR="00C41FA0" w:rsidRPr="00C43F81">
        <w:rPr>
          <w:rFonts w:ascii="Times New Roman" w:hAnsi="Times New Roman"/>
          <w:color w:val="000000" w:themeColor="text1"/>
          <w:sz w:val="28"/>
          <w:szCs w:val="28"/>
          <w:lang w:val="vi-VN"/>
        </w:rPr>
        <w:t>tuổi)</w:t>
      </w:r>
    </w:p>
    <w:p w14:paraId="2F9CC116" w14:textId="77777777" w:rsidR="00C7276F" w:rsidRPr="00C43F81" w:rsidRDefault="00C7276F"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Ngoài tiêu chuẩn xét tặng quy định tại khoản 1 và khoản 3 Điều 12, các tác phẩm tham dự xét giải đối với tác giả Trẻ (không quá 35 tuổi) thực hiện theo quy định sau:</w:t>
      </w:r>
    </w:p>
    <w:p w14:paraId="04906ED9" w14:textId="18B856D3" w:rsidR="00151D73" w:rsidRPr="00C43F81" w:rsidRDefault="00C7276F"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b/>
          <w:color w:val="000000" w:themeColor="text1"/>
          <w:sz w:val="28"/>
          <w:szCs w:val="28"/>
          <w:lang w:val="vi-VN"/>
        </w:rPr>
        <w:t>a) Văn học</w:t>
      </w:r>
      <w:r w:rsidR="00151D73" w:rsidRPr="00C43F81">
        <w:rPr>
          <w:rFonts w:ascii="Times New Roman" w:hAnsi="Times New Roman"/>
          <w:bCs/>
          <w:color w:val="000000" w:themeColor="text1"/>
          <w:sz w:val="28"/>
          <w:szCs w:val="28"/>
          <w:lang w:val="vi-VN"/>
        </w:rPr>
        <w:t xml:space="preserve">: </w:t>
      </w:r>
      <w:r w:rsidR="00151D73" w:rsidRPr="00C43F81">
        <w:rPr>
          <w:rFonts w:ascii="Times New Roman" w:hAnsi="Times New Roman"/>
          <w:color w:val="000000" w:themeColor="text1"/>
          <w:sz w:val="28"/>
          <w:szCs w:val="28"/>
          <w:lang w:val="vi-VN"/>
        </w:rPr>
        <w:t>Mỗi tác giả tham dự tối thiểu 01 tập bản thảo hoặc 01 tập sách in (thời gian công bố tính theo hạn nộp lưu chiểu).</w:t>
      </w:r>
      <w:r w:rsidR="009449AF" w:rsidRPr="00C43F81">
        <w:rPr>
          <w:rFonts w:ascii="Times New Roman" w:hAnsi="Times New Roman"/>
          <w:color w:val="000000" w:themeColor="text1"/>
          <w:sz w:val="28"/>
          <w:szCs w:val="28"/>
          <w:lang w:val="vi-VN"/>
        </w:rPr>
        <w:t xml:space="preserve"> </w:t>
      </w:r>
      <w:r w:rsidR="00151D73" w:rsidRPr="00C43F81">
        <w:rPr>
          <w:rFonts w:ascii="Times New Roman" w:hAnsi="Times New Roman"/>
          <w:color w:val="000000" w:themeColor="text1"/>
          <w:sz w:val="28"/>
          <w:szCs w:val="28"/>
          <w:lang w:val="vi-VN"/>
        </w:rPr>
        <w:t xml:space="preserve"> Quy định cụ thể như sau: </w:t>
      </w:r>
    </w:p>
    <w:p w14:paraId="33F9282A" w14:textId="77777777" w:rsidR="00151D73" w:rsidRPr="00C43F81" w:rsidRDefault="00151D73"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i/>
          <w:iCs/>
          <w:color w:val="000000" w:themeColor="text1"/>
          <w:sz w:val="28"/>
          <w:szCs w:val="28"/>
          <w:lang w:val="vi-VN"/>
        </w:rPr>
        <w:t>- Văn xuôi</w:t>
      </w:r>
      <w:r w:rsidRPr="00C43F81">
        <w:rPr>
          <w:rFonts w:ascii="Times New Roman" w:hAnsi="Times New Roman"/>
          <w:color w:val="000000" w:themeColor="text1"/>
          <w:sz w:val="28"/>
          <w:szCs w:val="28"/>
          <w:lang w:val="vi-VN"/>
        </w:rPr>
        <w:t xml:space="preserve"> (tất cả các thể loại trừ tản văn): </w:t>
      </w:r>
    </w:p>
    <w:p w14:paraId="7886A8F9" w14:textId="77777777" w:rsidR="00151D73" w:rsidRPr="00C43F81" w:rsidRDefault="00151D73"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Đối với sách in: Được 1 nhà xuất bản trong nước ấn hành tối thiểu 80 trang sách in.</w:t>
      </w:r>
    </w:p>
    <w:p w14:paraId="610D50DD" w14:textId="77777777" w:rsidR="00151D73" w:rsidRPr="00C43F81" w:rsidRDefault="00151D73"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xml:space="preserve">+ Đối với tập bản thảo: Dung lượng tối thiểu 50 trang A4. Mỗi tác phẩm </w:t>
      </w:r>
      <w:r w:rsidRPr="00C43F81">
        <w:rPr>
          <w:rFonts w:ascii="Times New Roman" w:hAnsi="Times New Roman"/>
          <w:iCs/>
          <w:color w:val="000000" w:themeColor="text1"/>
          <w:sz w:val="28"/>
          <w:szCs w:val="28"/>
          <w:lang w:val="vi-VN"/>
        </w:rPr>
        <w:t>nộp 03 bản thảo.</w:t>
      </w:r>
    </w:p>
    <w:p w14:paraId="56E42A97" w14:textId="77777777" w:rsidR="00151D73" w:rsidRPr="00C43F81" w:rsidRDefault="00151D73" w:rsidP="00BF3E1B">
      <w:pPr>
        <w:spacing w:before="120" w:after="120" w:line="240" w:lineRule="auto"/>
        <w:ind w:leftChars="0" w:left="0" w:firstLineChars="0" w:firstLine="720"/>
        <w:jc w:val="both"/>
        <w:rPr>
          <w:rFonts w:ascii="Times New Roman" w:hAnsi="Times New Roman"/>
          <w:iCs/>
          <w:color w:val="000000" w:themeColor="text1"/>
          <w:sz w:val="28"/>
          <w:szCs w:val="28"/>
          <w:lang w:val="vi-VN"/>
        </w:rPr>
      </w:pPr>
      <w:r w:rsidRPr="00C43F81">
        <w:rPr>
          <w:rFonts w:ascii="Times New Roman" w:hAnsi="Times New Roman"/>
          <w:i/>
          <w:iCs/>
          <w:color w:val="000000" w:themeColor="text1"/>
          <w:sz w:val="28"/>
          <w:szCs w:val="28"/>
          <w:lang w:val="vi-VN"/>
        </w:rPr>
        <w:t>- Thơ:</w:t>
      </w:r>
      <w:r w:rsidRPr="00C43F81">
        <w:rPr>
          <w:rFonts w:ascii="Times New Roman" w:hAnsi="Times New Roman"/>
          <w:color w:val="000000" w:themeColor="text1"/>
          <w:sz w:val="28"/>
          <w:szCs w:val="28"/>
          <w:lang w:val="vi-VN"/>
        </w:rPr>
        <w:t xml:space="preserve"> Tối thiểu 30 bài thơ (hoặc tương đương 50 trang sách in). Mỗi tác phẩm </w:t>
      </w:r>
      <w:r w:rsidRPr="00C43F81">
        <w:rPr>
          <w:rFonts w:ascii="Times New Roman" w:hAnsi="Times New Roman"/>
          <w:iCs/>
          <w:color w:val="000000" w:themeColor="text1"/>
          <w:sz w:val="28"/>
          <w:szCs w:val="28"/>
          <w:lang w:val="vi-VN"/>
        </w:rPr>
        <w:t>nộp 03 bản thảo/tập sách in</w:t>
      </w:r>
    </w:p>
    <w:p w14:paraId="77176E04" w14:textId="0A42C9CF" w:rsidR="00C7276F" w:rsidRPr="00C43F81" w:rsidRDefault="00C7276F" w:rsidP="00BF3E1B">
      <w:pPr>
        <w:spacing w:before="120" w:after="120" w:line="240" w:lineRule="auto"/>
        <w:ind w:leftChars="0" w:left="0" w:firstLineChars="0" w:firstLine="720"/>
        <w:jc w:val="both"/>
        <w:rPr>
          <w:rFonts w:ascii="Times New Roman" w:hAnsi="Times New Roman"/>
          <w:b/>
          <w:bCs/>
          <w:color w:val="000000" w:themeColor="text1"/>
          <w:sz w:val="28"/>
          <w:szCs w:val="28"/>
          <w:lang w:val="vi-VN"/>
        </w:rPr>
      </w:pPr>
      <w:r w:rsidRPr="00C43F81">
        <w:rPr>
          <w:rFonts w:ascii="Times New Roman" w:hAnsi="Times New Roman"/>
          <w:b/>
          <w:color w:val="000000" w:themeColor="text1"/>
          <w:sz w:val="28"/>
          <w:szCs w:val="28"/>
          <w:lang w:val="vi-VN"/>
        </w:rPr>
        <w:t>b) Mỹ thuật:</w:t>
      </w:r>
      <w:r w:rsidRPr="00C43F81">
        <w:rPr>
          <w:rFonts w:ascii="Times New Roman" w:hAnsi="Times New Roman"/>
          <w:color w:val="000000" w:themeColor="text1"/>
          <w:sz w:val="28"/>
          <w:szCs w:val="28"/>
          <w:lang w:val="vi-VN"/>
        </w:rPr>
        <w:t xml:space="preserve"> Mỗi tác giả dự giải tối thiểu 01 tác phẩm (ảnh màu chụp tác phẩm gốc, cỡ 30cm x 45cm). </w:t>
      </w:r>
    </w:p>
    <w:p w14:paraId="58E47A4D" w14:textId="77777777" w:rsidR="00C7276F" w:rsidRPr="00C43F81" w:rsidRDefault="00C7276F"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b/>
          <w:bCs/>
          <w:color w:val="000000" w:themeColor="text1"/>
          <w:sz w:val="28"/>
          <w:szCs w:val="28"/>
          <w:lang w:val="vi-VN"/>
        </w:rPr>
        <w:t>-</w:t>
      </w:r>
      <w:r w:rsidRPr="00C43F81">
        <w:rPr>
          <w:rFonts w:ascii="Times New Roman" w:hAnsi="Times New Roman"/>
          <w:color w:val="000000" w:themeColor="text1"/>
          <w:sz w:val="28"/>
          <w:szCs w:val="28"/>
          <w:lang w:val="vi-VN"/>
        </w:rPr>
        <w:t xml:space="preserve"> Các tác phẩm vào vòng chung khảo, tác giả nộp tác phẩm gốc theo yêu cầu của Ban Tổ chức</w:t>
      </w:r>
    </w:p>
    <w:p w14:paraId="5034B6B6" w14:textId="3A43165C" w:rsidR="00C7276F" w:rsidRPr="00C43F81" w:rsidRDefault="00C7276F"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b/>
          <w:color w:val="000000" w:themeColor="text1"/>
          <w:sz w:val="28"/>
          <w:szCs w:val="28"/>
          <w:lang w:val="vi-VN"/>
        </w:rPr>
        <w:lastRenderedPageBreak/>
        <w:t>c) Nhiếp ảnh:</w:t>
      </w:r>
      <w:r w:rsidRPr="00C43F81">
        <w:rPr>
          <w:rFonts w:ascii="Times New Roman" w:hAnsi="Times New Roman"/>
          <w:color w:val="000000" w:themeColor="text1"/>
          <w:sz w:val="28"/>
          <w:szCs w:val="28"/>
          <w:lang w:val="vi-VN"/>
        </w:rPr>
        <w:t xml:space="preserve"> Mỗi tác giả tham dự từ 03 - 05 tác phẩm. Ảnh màu hoặc ảnh đen trắng (cỡ 30cm x 45cm).</w:t>
      </w:r>
    </w:p>
    <w:p w14:paraId="11523CB0" w14:textId="14F4FAA4" w:rsidR="00C7276F" w:rsidRPr="00C43F81" w:rsidRDefault="00C7276F"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b/>
          <w:color w:val="000000" w:themeColor="text1"/>
          <w:sz w:val="28"/>
          <w:szCs w:val="28"/>
          <w:lang w:val="vi-VN"/>
        </w:rPr>
        <w:t>d) Âm nhạc:</w:t>
      </w:r>
      <w:r w:rsidRPr="00C43F81">
        <w:rPr>
          <w:rFonts w:ascii="Times New Roman" w:hAnsi="Times New Roman"/>
          <w:color w:val="000000" w:themeColor="text1"/>
          <w:sz w:val="28"/>
          <w:szCs w:val="28"/>
          <w:lang w:val="vi-VN"/>
        </w:rPr>
        <w:t xml:space="preserve"> Mỗi tác giả tham dự tối thiểu 01 ca khúc. Mỗi tác phẩm </w:t>
      </w:r>
      <w:r w:rsidRPr="00C43F81">
        <w:rPr>
          <w:rFonts w:ascii="Times New Roman" w:hAnsi="Times New Roman"/>
          <w:iCs/>
          <w:color w:val="000000" w:themeColor="text1"/>
          <w:sz w:val="28"/>
          <w:szCs w:val="28"/>
          <w:lang w:val="vi-VN"/>
        </w:rPr>
        <w:t xml:space="preserve">nộp 03 bản in file ký âm </w:t>
      </w:r>
      <w:r w:rsidRPr="00C43F81">
        <w:rPr>
          <w:rFonts w:ascii="Times New Roman" w:hAnsi="Times New Roman"/>
          <w:color w:val="000000" w:themeColor="text1"/>
          <w:sz w:val="28"/>
          <w:szCs w:val="28"/>
          <w:lang w:val="vi-VN"/>
        </w:rPr>
        <w:t>và file MP3 thu âm (hoặc file PDF ký âm và MP3 qua</w:t>
      </w:r>
      <w:r w:rsidRPr="00C43F81">
        <w:rPr>
          <w:rFonts w:ascii="Times New Roman" w:hAnsi="Times New Roman"/>
          <w:iCs/>
          <w:color w:val="000000" w:themeColor="text1"/>
          <w:sz w:val="28"/>
          <w:szCs w:val="28"/>
          <w:lang w:val="vi-VN"/>
        </w:rPr>
        <w:t xml:space="preserve"> USB</w:t>
      </w:r>
      <w:r w:rsidRPr="00C43F81">
        <w:rPr>
          <w:rFonts w:ascii="Times New Roman" w:hAnsi="Times New Roman"/>
          <w:color w:val="000000" w:themeColor="text1"/>
          <w:sz w:val="28"/>
          <w:szCs w:val="28"/>
          <w:lang w:val="vi-VN"/>
        </w:rPr>
        <w:t xml:space="preserve">). </w:t>
      </w:r>
    </w:p>
    <w:p w14:paraId="1AEED3E0" w14:textId="156BC50D" w:rsidR="00C7276F" w:rsidRPr="00C43F81" w:rsidRDefault="00C7276F" w:rsidP="00BF3E1B">
      <w:pPr>
        <w:spacing w:before="120" w:after="120" w:line="240" w:lineRule="auto"/>
        <w:ind w:leftChars="0" w:left="0" w:firstLineChars="0" w:firstLine="720"/>
        <w:jc w:val="both"/>
        <w:rPr>
          <w:rFonts w:ascii="Times New Roman" w:hAnsi="Times New Roman"/>
          <w:bCs/>
          <w:color w:val="000000" w:themeColor="text1"/>
          <w:sz w:val="28"/>
          <w:szCs w:val="28"/>
          <w:lang w:val="vi-VN"/>
        </w:rPr>
      </w:pPr>
      <w:r w:rsidRPr="00C43F81">
        <w:rPr>
          <w:rFonts w:ascii="Times New Roman" w:hAnsi="Times New Roman"/>
          <w:b/>
          <w:iCs/>
          <w:color w:val="000000" w:themeColor="text1"/>
          <w:sz w:val="28"/>
          <w:szCs w:val="28"/>
          <w:lang w:val="vi-VN"/>
        </w:rPr>
        <w:t>đ)</w:t>
      </w:r>
      <w:r w:rsidRPr="00C43F81">
        <w:rPr>
          <w:rFonts w:ascii="Times New Roman" w:hAnsi="Times New Roman"/>
          <w:b/>
          <w:color w:val="000000" w:themeColor="text1"/>
          <w:sz w:val="28"/>
          <w:szCs w:val="28"/>
          <w:lang w:val="vi-VN"/>
        </w:rPr>
        <w:t>Văn nghệ dân gian:</w:t>
      </w:r>
      <w:r w:rsidRPr="00C43F81">
        <w:rPr>
          <w:rFonts w:ascii="Times New Roman" w:hAnsi="Times New Roman"/>
          <w:color w:val="000000" w:themeColor="text1"/>
          <w:sz w:val="28"/>
          <w:szCs w:val="28"/>
          <w:lang w:val="vi-VN"/>
        </w:rPr>
        <w:t xml:space="preserve"> Mỗi tác giả tham dự tối thiểu 01 công trình mới </w:t>
      </w:r>
      <w:r w:rsidRPr="00C43F81">
        <w:rPr>
          <w:rFonts w:ascii="Times New Roman" w:hAnsi="Times New Roman"/>
          <w:bCs/>
          <w:color w:val="000000" w:themeColor="text1"/>
          <w:sz w:val="28"/>
          <w:szCs w:val="28"/>
          <w:lang w:val="vi-VN"/>
        </w:rPr>
        <w:t>(tập bản thảo hoặc sách xuất bản)</w:t>
      </w:r>
      <w:r w:rsidRPr="00C43F81">
        <w:rPr>
          <w:rFonts w:ascii="Times New Roman" w:hAnsi="Times New Roman"/>
          <w:color w:val="000000" w:themeColor="text1"/>
          <w:sz w:val="28"/>
          <w:szCs w:val="28"/>
          <w:lang w:val="vi-VN"/>
        </w:rPr>
        <w:t xml:space="preserve"> về văn hóa tộc người (người Kinh hoặc dân tộc thiểu số). Đối với tập bản thảo cần được đánh máy vi tính (tối thiểu 30 trang A4 chính văn). Đối với công trình là hình ảnh cần có nội dung khảo cứu liên quan, tối thiểu 30 ảnh tư liệu theo chuyên đề. Đối với công trình dạng phim tư liệu có thuyết minh (thời lượng tối thiểu 20 phút) </w:t>
      </w:r>
      <w:r w:rsidRPr="00C43F81">
        <w:rPr>
          <w:rFonts w:ascii="Times New Roman" w:hAnsi="Times New Roman"/>
          <w:bCs/>
          <w:color w:val="000000" w:themeColor="text1"/>
          <w:sz w:val="28"/>
          <w:szCs w:val="28"/>
          <w:lang w:val="vi-VN"/>
        </w:rPr>
        <w:t xml:space="preserve">hoặc file ghi âm từng chuyên đề (từ nghệ nhân) kèm Biên bản gỡ băng (bản ghi chép thời gian, địa điểm, nội dung cụ thể về file ghi âm) hoặc phát sóng trên phương tiện truyền thông. </w:t>
      </w:r>
      <w:r w:rsidRPr="00C43F81">
        <w:rPr>
          <w:rFonts w:ascii="Times New Roman" w:hAnsi="Times New Roman"/>
          <w:color w:val="000000" w:themeColor="text1"/>
          <w:sz w:val="28"/>
          <w:szCs w:val="28"/>
          <w:lang w:val="vi-VN"/>
        </w:rPr>
        <w:t xml:space="preserve">(Mỗi tác phẩm </w:t>
      </w:r>
      <w:r w:rsidRPr="00C43F81">
        <w:rPr>
          <w:rFonts w:ascii="Times New Roman" w:hAnsi="Times New Roman"/>
          <w:iCs/>
          <w:color w:val="000000" w:themeColor="text1"/>
          <w:sz w:val="28"/>
          <w:szCs w:val="28"/>
          <w:lang w:val="vi-VN"/>
        </w:rPr>
        <w:t>nộp 03 bản thảo in)”</w:t>
      </w:r>
    </w:p>
    <w:p w14:paraId="57430B18" w14:textId="7BFF0FD4" w:rsidR="00C7276F" w:rsidRPr="00C43F81" w:rsidRDefault="00C7276F" w:rsidP="00BF3E1B">
      <w:pPr>
        <w:spacing w:before="120" w:after="120" w:line="240" w:lineRule="auto"/>
        <w:ind w:leftChars="0" w:left="0" w:firstLineChars="0" w:firstLine="720"/>
        <w:jc w:val="both"/>
        <w:rPr>
          <w:rFonts w:ascii="Times New Roman" w:hAnsi="Times New Roman"/>
          <w:b/>
          <w:color w:val="000000" w:themeColor="text1"/>
          <w:sz w:val="28"/>
          <w:szCs w:val="28"/>
          <w:lang w:val="vi-VN"/>
        </w:rPr>
      </w:pPr>
      <w:r w:rsidRPr="00C43F81">
        <w:rPr>
          <w:rFonts w:ascii="Times New Roman" w:hAnsi="Times New Roman"/>
          <w:b/>
          <w:color w:val="000000" w:themeColor="text1"/>
          <w:sz w:val="28"/>
          <w:szCs w:val="28"/>
          <w:lang w:val="vi-VN"/>
        </w:rPr>
        <w:t xml:space="preserve">e) Sân khấu: </w:t>
      </w:r>
    </w:p>
    <w:p w14:paraId="420D85F0" w14:textId="77777777" w:rsidR="00C7276F" w:rsidRPr="00C43F81" w:rsidRDefault="00C7276F" w:rsidP="00BF3E1B">
      <w:pPr>
        <w:spacing w:before="120" w:after="120" w:line="240" w:lineRule="auto"/>
        <w:ind w:leftChars="0" w:left="0" w:firstLineChars="0" w:firstLine="720"/>
        <w:jc w:val="both"/>
        <w:rPr>
          <w:rFonts w:ascii="Times New Roman" w:hAnsi="Times New Roman"/>
          <w:iCs/>
          <w:color w:val="000000" w:themeColor="text1"/>
          <w:sz w:val="28"/>
          <w:szCs w:val="28"/>
          <w:lang w:val="vi-VN"/>
        </w:rPr>
      </w:pPr>
      <w:r w:rsidRPr="00C43F81">
        <w:rPr>
          <w:rFonts w:ascii="Times New Roman" w:hAnsi="Times New Roman"/>
          <w:i/>
          <w:iCs/>
          <w:color w:val="000000" w:themeColor="text1"/>
          <w:sz w:val="28"/>
          <w:szCs w:val="28"/>
          <w:lang w:val="vi-VN"/>
        </w:rPr>
        <w:t>- Kịch bản văn học:</w:t>
      </w:r>
      <w:r w:rsidRPr="00C43F81">
        <w:rPr>
          <w:rFonts w:ascii="Times New Roman" w:hAnsi="Times New Roman"/>
          <w:color w:val="000000" w:themeColor="text1"/>
          <w:sz w:val="28"/>
          <w:szCs w:val="28"/>
          <w:lang w:val="vi-VN"/>
        </w:rPr>
        <w:t xml:space="preserve"> Mỗi tác giả gửi tối thiểu 01 kịch bản có dung lượng từ 25 trang A4 trở lên. (Mỗi tác phẩm </w:t>
      </w:r>
      <w:r w:rsidRPr="00C43F81">
        <w:rPr>
          <w:rFonts w:ascii="Times New Roman" w:hAnsi="Times New Roman"/>
          <w:iCs/>
          <w:color w:val="000000" w:themeColor="text1"/>
          <w:sz w:val="28"/>
          <w:szCs w:val="28"/>
          <w:lang w:val="vi-VN"/>
        </w:rPr>
        <w:t>nộp 03 bản thảo in)</w:t>
      </w:r>
    </w:p>
    <w:p w14:paraId="1BD82972" w14:textId="77777777" w:rsidR="00C7276F" w:rsidRPr="00C43F81" w:rsidRDefault="00C7276F"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i/>
          <w:iCs/>
          <w:color w:val="000000" w:themeColor="text1"/>
          <w:sz w:val="28"/>
          <w:szCs w:val="28"/>
          <w:lang w:val="vi-VN"/>
        </w:rPr>
        <w:t>- Vở diễn:</w:t>
      </w:r>
      <w:r w:rsidRPr="00C43F81">
        <w:rPr>
          <w:rFonts w:ascii="Times New Roman" w:hAnsi="Times New Roman"/>
          <w:color w:val="000000" w:themeColor="text1"/>
          <w:sz w:val="28"/>
          <w:szCs w:val="28"/>
          <w:lang w:val="vi-VN"/>
        </w:rPr>
        <w:t xml:space="preserve"> Đã được đạo diễn dàn dựng có thời lượng từ 30 phút trở lên (gửi kèm video biểu diễn và đường dẫn tác phẩm)</w:t>
      </w:r>
    </w:p>
    <w:p w14:paraId="4EBACB69" w14:textId="7B7EFBFB" w:rsidR="00C7276F" w:rsidRPr="00C43F81" w:rsidRDefault="00C7276F" w:rsidP="00BF3E1B">
      <w:pPr>
        <w:suppressAutoHyphens w:val="0"/>
        <w:spacing w:before="120" w:after="120" w:line="240" w:lineRule="auto"/>
        <w:ind w:leftChars="0" w:left="0" w:firstLineChars="0" w:firstLine="720"/>
        <w:jc w:val="both"/>
        <w:textDirection w:val="lrTb"/>
        <w:textAlignment w:val="auto"/>
        <w:outlineLvl w:val="9"/>
        <w:rPr>
          <w:rFonts w:ascii="Times New Roman" w:hAnsi="Times New Roman"/>
          <w:color w:val="000000" w:themeColor="text1"/>
          <w:sz w:val="28"/>
          <w:szCs w:val="28"/>
          <w:lang w:val="vi-VN"/>
        </w:rPr>
      </w:pPr>
      <w:r w:rsidRPr="00C43F81">
        <w:rPr>
          <w:rFonts w:ascii="Times New Roman" w:hAnsi="Times New Roman"/>
          <w:b/>
          <w:color w:val="000000" w:themeColor="text1"/>
          <w:sz w:val="28"/>
          <w:szCs w:val="28"/>
          <w:lang w:val="vi-VN"/>
        </w:rPr>
        <w:t>f) Điện ảnh:</w:t>
      </w:r>
      <w:r w:rsidRPr="00C43F81">
        <w:rPr>
          <w:rFonts w:ascii="Times New Roman" w:hAnsi="Times New Roman"/>
          <w:color w:val="000000" w:themeColor="text1"/>
          <w:sz w:val="28"/>
          <w:szCs w:val="28"/>
          <w:lang w:val="vi-VN"/>
        </w:rPr>
        <w:t xml:space="preserve"> Mỗi tác giả gửi tối thiểu 01 kịch bản đã được dựng phim, phát sóng với độ dài 10 phút trở lên (đối với phim tài liệu), hoặc 45 phút trở lên (đối với phim truyện), kèm theo </w:t>
      </w:r>
      <w:r w:rsidRPr="00C43F81">
        <w:rPr>
          <w:rFonts w:ascii="Times New Roman" w:hAnsi="Times New Roman"/>
          <w:iCs/>
          <w:color w:val="000000" w:themeColor="text1"/>
          <w:sz w:val="28"/>
          <w:szCs w:val="28"/>
          <w:lang w:val="vi-VN"/>
        </w:rPr>
        <w:t>USB</w:t>
      </w:r>
      <w:r w:rsidRPr="00C43F81">
        <w:rPr>
          <w:rFonts w:ascii="Times New Roman" w:hAnsi="Times New Roman"/>
          <w:color w:val="000000" w:themeColor="text1"/>
          <w:sz w:val="28"/>
          <w:szCs w:val="28"/>
          <w:lang w:val="vi-VN"/>
        </w:rPr>
        <w:t xml:space="preserve"> và đường dẫn tác phẩm)</w:t>
      </w:r>
    </w:p>
    <w:p w14:paraId="6F1A628B" w14:textId="5EC90EAC" w:rsidR="00C7276F" w:rsidRPr="00C43F81" w:rsidRDefault="00C7276F" w:rsidP="00BF3E1B">
      <w:pPr>
        <w:spacing w:before="120" w:after="120" w:line="240" w:lineRule="auto"/>
        <w:ind w:leftChars="0" w:left="0" w:firstLineChars="0" w:firstLine="720"/>
        <w:jc w:val="both"/>
        <w:rPr>
          <w:rFonts w:ascii="Times New Roman" w:hAnsi="Times New Roman"/>
          <w:bCs/>
          <w:iCs/>
          <w:color w:val="000000" w:themeColor="text1"/>
          <w:sz w:val="28"/>
          <w:szCs w:val="28"/>
          <w:lang w:val="vi-VN"/>
        </w:rPr>
      </w:pPr>
      <w:r w:rsidRPr="00C43F81">
        <w:rPr>
          <w:rFonts w:ascii="Times New Roman" w:hAnsi="Times New Roman"/>
          <w:b/>
          <w:color w:val="000000" w:themeColor="text1"/>
          <w:sz w:val="28"/>
          <w:szCs w:val="28"/>
          <w:lang w:val="vi-VN"/>
        </w:rPr>
        <w:t>g) Múa:</w:t>
      </w:r>
      <w:r w:rsidRPr="00C43F81">
        <w:rPr>
          <w:rFonts w:ascii="Times New Roman" w:hAnsi="Times New Roman"/>
          <w:color w:val="000000" w:themeColor="text1"/>
          <w:sz w:val="28"/>
          <w:szCs w:val="28"/>
          <w:lang w:val="vi-VN"/>
        </w:rPr>
        <w:t xml:space="preserve"> </w:t>
      </w:r>
      <w:r w:rsidRPr="00C43F81">
        <w:rPr>
          <w:rFonts w:ascii="Times New Roman" w:hAnsi="Times New Roman"/>
          <w:bCs/>
          <w:iCs/>
          <w:color w:val="000000" w:themeColor="text1"/>
          <w:sz w:val="28"/>
          <w:szCs w:val="28"/>
          <w:lang w:val="vi-VN"/>
        </w:rPr>
        <w:t xml:space="preserve">Mỗi tác giả tham dự tối thiểu 01 tác phẩm được dàn dựng có độ dài 4 phút hoặc kịch bản Văn học: có phân tích, bối cảnh, phân đoạn tối thiểu 4 trang A4 </w:t>
      </w:r>
      <w:r w:rsidRPr="00C43F81">
        <w:rPr>
          <w:rFonts w:ascii="Times New Roman" w:hAnsi="Times New Roman"/>
          <w:bCs/>
          <w:iCs/>
          <w:color w:val="000000" w:themeColor="text1"/>
          <w:sz w:val="28"/>
          <w:szCs w:val="28"/>
          <w:u w:val="single"/>
          <w:lang w:val="vi-VN"/>
        </w:rPr>
        <w:t>(</w:t>
      </w:r>
      <w:r w:rsidRPr="00C43F81">
        <w:rPr>
          <w:rFonts w:ascii="Times New Roman" w:hAnsi="Times New Roman"/>
          <w:bCs/>
          <w:iCs/>
          <w:color w:val="000000" w:themeColor="text1"/>
          <w:sz w:val="28"/>
          <w:szCs w:val="28"/>
          <w:lang w:val="vi-VN"/>
        </w:rPr>
        <w:t>tác phẩm in thành bản thảo và lưu USB, gửi 03 bản in/ 01 tác phẩm)</w:t>
      </w:r>
    </w:p>
    <w:p w14:paraId="624361CF" w14:textId="2CCD6738" w:rsidR="00C7276F" w:rsidRPr="00C43F81" w:rsidRDefault="00C7276F" w:rsidP="00BF3E1B">
      <w:pPr>
        <w:spacing w:before="120" w:after="120" w:line="240" w:lineRule="auto"/>
        <w:ind w:leftChars="0" w:left="0" w:firstLineChars="0" w:firstLine="720"/>
        <w:jc w:val="both"/>
        <w:rPr>
          <w:rFonts w:ascii="Times New Roman" w:hAnsi="Times New Roman"/>
          <w:iCs/>
          <w:color w:val="000000" w:themeColor="text1"/>
          <w:sz w:val="28"/>
          <w:szCs w:val="28"/>
          <w:lang w:val="vi-VN"/>
        </w:rPr>
      </w:pPr>
      <w:r w:rsidRPr="00C43F81">
        <w:rPr>
          <w:rFonts w:ascii="Times New Roman" w:hAnsi="Times New Roman"/>
          <w:b/>
          <w:iCs/>
          <w:color w:val="000000" w:themeColor="text1"/>
          <w:sz w:val="28"/>
          <w:szCs w:val="28"/>
          <w:lang w:val="vi-VN"/>
        </w:rPr>
        <w:t>h) Lý luận phê bình:</w:t>
      </w:r>
      <w:r w:rsidRPr="00C43F81">
        <w:rPr>
          <w:rFonts w:ascii="Times New Roman" w:hAnsi="Times New Roman"/>
          <w:iCs/>
          <w:color w:val="000000" w:themeColor="text1"/>
          <w:sz w:val="28"/>
          <w:szCs w:val="28"/>
          <w:lang w:val="vi-VN"/>
        </w:rPr>
        <w:t xml:space="preserve"> </w:t>
      </w:r>
      <w:r w:rsidRPr="00C43F81">
        <w:rPr>
          <w:rFonts w:ascii="Times New Roman" w:hAnsi="Times New Roman"/>
          <w:color w:val="000000" w:themeColor="text1"/>
          <w:sz w:val="28"/>
          <w:szCs w:val="28"/>
          <w:lang w:val="vi-VN"/>
        </w:rPr>
        <w:t xml:space="preserve">Mỗi tác giả tham dự tối thiểu 01 tập bản thảo (tối thiểu 50 trang A4) hoặc 01 tập sách in (dung lượng tới thiểu 80 trang , thời gian công bố tính theo hạn nộp lưu chiểu). Tác phẩm chọn lọc từ những tuyển tập xuất bản trước đó không được dự xét giải. (Mỗi tác phẩm </w:t>
      </w:r>
      <w:r w:rsidRPr="00C43F81">
        <w:rPr>
          <w:rFonts w:ascii="Times New Roman" w:hAnsi="Times New Roman"/>
          <w:iCs/>
          <w:color w:val="000000" w:themeColor="text1"/>
          <w:sz w:val="28"/>
          <w:szCs w:val="28"/>
          <w:lang w:val="vi-VN"/>
        </w:rPr>
        <w:t>nộp 03 bản thảo hoặc sách in).</w:t>
      </w:r>
    </w:p>
    <w:p w14:paraId="04372118" w14:textId="63B0E696" w:rsidR="005C7D6F" w:rsidRPr="00C43F81" w:rsidRDefault="002529B6" w:rsidP="00BF3E1B">
      <w:pPr>
        <w:spacing w:line="240" w:lineRule="auto"/>
        <w:ind w:leftChars="0" w:left="0" w:firstLineChars="0" w:firstLine="720"/>
        <w:jc w:val="center"/>
        <w:rPr>
          <w:rFonts w:ascii="Times New Roman" w:hAnsi="Times New Roman"/>
          <w:b/>
          <w:bCs/>
          <w:color w:val="000000" w:themeColor="text1"/>
          <w:sz w:val="28"/>
          <w:szCs w:val="28"/>
          <w:lang w:val="vi-VN"/>
        </w:rPr>
      </w:pPr>
      <w:r w:rsidRPr="00C43F81">
        <w:rPr>
          <w:rFonts w:ascii="Times New Roman" w:hAnsi="Times New Roman"/>
          <w:b/>
          <w:bCs/>
          <w:color w:val="000000" w:themeColor="text1"/>
          <w:sz w:val="28"/>
          <w:szCs w:val="28"/>
          <w:lang w:val="vi-VN"/>
        </w:rPr>
        <w:t>Chương IV</w:t>
      </w:r>
    </w:p>
    <w:p w14:paraId="2FF185F5" w14:textId="44224270" w:rsidR="00BF3E1B" w:rsidRPr="00C43F81" w:rsidRDefault="002529B6" w:rsidP="00BF3E1B">
      <w:pPr>
        <w:spacing w:line="240" w:lineRule="auto"/>
        <w:ind w:leftChars="0" w:left="0" w:firstLineChars="0" w:firstLine="720"/>
        <w:jc w:val="center"/>
        <w:rPr>
          <w:rFonts w:ascii="Times New Roman" w:hAnsi="Times New Roman"/>
          <w:b/>
          <w:bCs/>
          <w:color w:val="000000" w:themeColor="text1"/>
          <w:sz w:val="28"/>
          <w:szCs w:val="28"/>
          <w:lang w:val="vi-VN"/>
        </w:rPr>
      </w:pPr>
      <w:r w:rsidRPr="00C43F81">
        <w:rPr>
          <w:rFonts w:ascii="Times New Roman" w:hAnsi="Times New Roman"/>
          <w:b/>
          <w:bCs/>
          <w:color w:val="000000" w:themeColor="text1"/>
          <w:sz w:val="28"/>
          <w:szCs w:val="28"/>
          <w:lang w:val="vi-VN"/>
        </w:rPr>
        <w:t>TỔ CHỨC THỰC HIỆN</w:t>
      </w:r>
    </w:p>
    <w:p w14:paraId="79C36A33" w14:textId="3A2B0CCA" w:rsidR="005C7D6F" w:rsidRPr="00C43F81" w:rsidRDefault="002529B6" w:rsidP="00BF3E1B">
      <w:pPr>
        <w:spacing w:before="120" w:after="120" w:line="240" w:lineRule="auto"/>
        <w:ind w:leftChars="0" w:left="0" w:firstLineChars="0" w:firstLine="720"/>
        <w:jc w:val="both"/>
        <w:rPr>
          <w:rFonts w:ascii="Times New Roman" w:hAnsi="Times New Roman"/>
          <w:b/>
          <w:color w:val="000000" w:themeColor="text1"/>
          <w:sz w:val="28"/>
          <w:szCs w:val="28"/>
          <w:lang w:val="vi-VN"/>
        </w:rPr>
      </w:pPr>
      <w:r w:rsidRPr="00C43F81">
        <w:rPr>
          <w:rFonts w:ascii="Times New Roman" w:hAnsi="Times New Roman"/>
          <w:b/>
          <w:color w:val="000000" w:themeColor="text1"/>
          <w:sz w:val="28"/>
          <w:szCs w:val="28"/>
          <w:lang w:val="vi-VN"/>
        </w:rPr>
        <w:t>Điều 1</w:t>
      </w:r>
      <w:r w:rsidR="00D03AF4" w:rsidRPr="00C43F81">
        <w:rPr>
          <w:rFonts w:ascii="Times New Roman" w:hAnsi="Times New Roman"/>
          <w:b/>
          <w:color w:val="000000" w:themeColor="text1"/>
          <w:sz w:val="28"/>
          <w:szCs w:val="28"/>
          <w:lang w:val="vi-VN"/>
        </w:rPr>
        <w:t>4</w:t>
      </w:r>
      <w:r w:rsidRPr="00C43F81">
        <w:rPr>
          <w:rFonts w:ascii="Times New Roman" w:hAnsi="Times New Roman"/>
          <w:b/>
          <w:color w:val="000000" w:themeColor="text1"/>
          <w:sz w:val="28"/>
          <w:szCs w:val="28"/>
          <w:lang w:val="vi-VN"/>
        </w:rPr>
        <w:t>. Trách nhiệm của Hội Văn học Nghệ thuật Đồng Nai</w:t>
      </w:r>
    </w:p>
    <w:p w14:paraId="79659205" w14:textId="4E7307C2"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1. Phối hợp</w:t>
      </w:r>
      <w:r w:rsidR="00556FD9" w:rsidRPr="00C43F81">
        <w:rPr>
          <w:rFonts w:ascii="Times New Roman" w:hAnsi="Times New Roman"/>
          <w:color w:val="000000" w:themeColor="text1"/>
          <w:sz w:val="28"/>
          <w:szCs w:val="28"/>
          <w:lang w:val="vi-VN"/>
        </w:rPr>
        <w:t xml:space="preserve"> với</w:t>
      </w:r>
      <w:r w:rsidRPr="00C43F81">
        <w:rPr>
          <w:rFonts w:ascii="Times New Roman" w:hAnsi="Times New Roman"/>
          <w:color w:val="000000" w:themeColor="text1"/>
          <w:sz w:val="28"/>
          <w:szCs w:val="28"/>
          <w:lang w:val="vi-VN"/>
        </w:rPr>
        <w:t xml:space="preserve"> Sở Văn hóa, Thể thao và Du lịch, Sở Nội vụ tham mưu Chủ tịch Ủy ban nhân dân tỉnh thành lập Hội đồng xét tặng Giải thưởng.</w:t>
      </w:r>
    </w:p>
    <w:p w14:paraId="342D1E1D" w14:textId="77777777"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2. Tham mưu Chủ tịch Hội đồng xét tặng Giải thưởng thành lập Hội đồng chung khảo và Quy chế làm việc của Hội đồng xét tặng Giải thưởng.</w:t>
      </w:r>
    </w:p>
    <w:p w14:paraId="26A6890F" w14:textId="65A4FB3B"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xml:space="preserve">3. Quyết định thành lập các Hội đồng sơ khảo, </w:t>
      </w:r>
      <w:r w:rsidR="00E83A0F" w:rsidRPr="00C43F81">
        <w:rPr>
          <w:rFonts w:ascii="Times New Roman" w:hAnsi="Times New Roman"/>
          <w:color w:val="000000" w:themeColor="text1"/>
          <w:sz w:val="28"/>
          <w:szCs w:val="28"/>
          <w:lang w:val="vi-VN"/>
        </w:rPr>
        <w:t>T</w:t>
      </w:r>
      <w:r w:rsidRPr="00C43F81">
        <w:rPr>
          <w:rFonts w:ascii="Times New Roman" w:hAnsi="Times New Roman"/>
          <w:color w:val="000000" w:themeColor="text1"/>
          <w:sz w:val="28"/>
          <w:szCs w:val="28"/>
          <w:lang w:val="vi-VN"/>
        </w:rPr>
        <w:t>ổ thư ký giúp việc cho Hội đồng xét tặng Giải thưởng.</w:t>
      </w:r>
    </w:p>
    <w:p w14:paraId="2AF22AF4" w14:textId="77777777"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lastRenderedPageBreak/>
        <w:t>4. Phát động các tập thể, cá nhân có tác phẩm, công trình đăng ký tham dự giải thưởng theo quy định. Hướng dẫn cụ thể về quy cách, số lượng, chất liệu cho từng thể loại tác phẩm tham dự giải thưởng.</w:t>
      </w:r>
    </w:p>
    <w:p w14:paraId="07E55121" w14:textId="384AF1A5" w:rsidR="00C20C29"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5. Chủ trì, phối hợp</w:t>
      </w:r>
      <w:r w:rsidR="00E83A0F" w:rsidRPr="00C43F81">
        <w:rPr>
          <w:rFonts w:ascii="Times New Roman" w:hAnsi="Times New Roman"/>
          <w:color w:val="000000" w:themeColor="text1"/>
          <w:sz w:val="28"/>
          <w:szCs w:val="28"/>
          <w:lang w:val="vi-VN"/>
        </w:rPr>
        <w:t xml:space="preserve"> với</w:t>
      </w:r>
      <w:r w:rsidRPr="00C43F81">
        <w:rPr>
          <w:rFonts w:ascii="Times New Roman" w:hAnsi="Times New Roman"/>
          <w:color w:val="000000" w:themeColor="text1"/>
          <w:sz w:val="28"/>
          <w:szCs w:val="28"/>
          <w:lang w:val="vi-VN"/>
        </w:rPr>
        <w:t xml:space="preserve"> các sở, ban, ngành liên quan tổ chức Lễ công bố trao tặng </w:t>
      </w:r>
      <w:r w:rsidR="00B21300" w:rsidRPr="00C43F81">
        <w:rPr>
          <w:rFonts w:ascii="Times New Roman" w:hAnsi="Times New Roman"/>
          <w:color w:val="000000" w:themeColor="text1"/>
          <w:sz w:val="28"/>
          <w:szCs w:val="28"/>
          <w:lang w:val="vi-VN"/>
        </w:rPr>
        <w:t xml:space="preserve">Giải thưởng Văn học Nghệ thuật hàng năm </w:t>
      </w:r>
      <w:r w:rsidR="00067CB5" w:rsidRPr="00C43F81">
        <w:rPr>
          <w:rFonts w:ascii="Times New Roman" w:hAnsi="Times New Roman"/>
          <w:color w:val="000000" w:themeColor="text1"/>
          <w:sz w:val="28"/>
          <w:szCs w:val="28"/>
          <w:lang w:val="vi-VN"/>
        </w:rPr>
        <w:t>trang trọng, nghiêm túc, ý nghĩa.</w:t>
      </w:r>
    </w:p>
    <w:p w14:paraId="2417145B" w14:textId="7C5B1893"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xml:space="preserve">6. Lưu trữ hồ sơ </w:t>
      </w:r>
      <w:r w:rsidR="00B21300" w:rsidRPr="00C43F81">
        <w:rPr>
          <w:rFonts w:ascii="Times New Roman" w:hAnsi="Times New Roman"/>
          <w:color w:val="000000" w:themeColor="text1"/>
          <w:sz w:val="28"/>
          <w:szCs w:val="28"/>
          <w:lang w:val="vi-VN"/>
        </w:rPr>
        <w:t xml:space="preserve">Giải thưởng Văn học Nghệ thuật hàng năm </w:t>
      </w:r>
      <w:r w:rsidRPr="00C43F81">
        <w:rPr>
          <w:rFonts w:ascii="Times New Roman" w:hAnsi="Times New Roman"/>
          <w:color w:val="000000" w:themeColor="text1"/>
          <w:sz w:val="28"/>
          <w:szCs w:val="28"/>
          <w:lang w:val="vi-VN"/>
        </w:rPr>
        <w:t>theo quy định.</w:t>
      </w:r>
    </w:p>
    <w:p w14:paraId="2B3C0A35" w14:textId="48B4435C" w:rsidR="005C7D6F" w:rsidRPr="00C43F81" w:rsidRDefault="002529B6" w:rsidP="00BF3E1B">
      <w:pPr>
        <w:spacing w:before="120" w:after="120" w:line="240" w:lineRule="auto"/>
        <w:ind w:leftChars="0" w:left="0" w:firstLineChars="0" w:firstLine="720"/>
        <w:jc w:val="both"/>
        <w:rPr>
          <w:rFonts w:ascii="Times New Roman" w:hAnsi="Times New Roman"/>
          <w:b/>
          <w:color w:val="000000" w:themeColor="text1"/>
          <w:sz w:val="28"/>
          <w:szCs w:val="28"/>
          <w:lang w:val="vi-VN"/>
        </w:rPr>
      </w:pPr>
      <w:r w:rsidRPr="00C43F81">
        <w:rPr>
          <w:rFonts w:ascii="Times New Roman" w:hAnsi="Times New Roman"/>
          <w:b/>
          <w:color w:val="000000" w:themeColor="text1"/>
          <w:sz w:val="28"/>
          <w:szCs w:val="28"/>
          <w:lang w:val="vi-VN"/>
        </w:rPr>
        <w:t>Điều 1</w:t>
      </w:r>
      <w:r w:rsidR="00D03AF4" w:rsidRPr="00C43F81">
        <w:rPr>
          <w:rFonts w:ascii="Times New Roman" w:hAnsi="Times New Roman"/>
          <w:b/>
          <w:color w:val="000000" w:themeColor="text1"/>
          <w:sz w:val="28"/>
          <w:szCs w:val="28"/>
          <w:lang w:val="vi-VN"/>
        </w:rPr>
        <w:t>5</w:t>
      </w:r>
      <w:r w:rsidRPr="00C43F81">
        <w:rPr>
          <w:rFonts w:ascii="Times New Roman" w:hAnsi="Times New Roman"/>
          <w:b/>
          <w:color w:val="000000" w:themeColor="text1"/>
          <w:sz w:val="28"/>
          <w:szCs w:val="28"/>
          <w:lang w:val="vi-VN"/>
        </w:rPr>
        <w:t>. Trách nhiệm của các sở, ngành liên quan</w:t>
      </w:r>
    </w:p>
    <w:p w14:paraId="3FB6CC63" w14:textId="397BFBA1"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1. Sở Tài chính tham mưu và trình Ủy ban nhân dân tỉnh xem xét, quyết định đảm bảo kinh phí cho việc tổ chức xét và trao</w:t>
      </w:r>
      <w:r w:rsidR="008D0544" w:rsidRPr="00C43F81">
        <w:rPr>
          <w:rFonts w:ascii="Times New Roman" w:hAnsi="Times New Roman"/>
          <w:color w:val="000000" w:themeColor="text1"/>
          <w:sz w:val="28"/>
          <w:szCs w:val="28"/>
          <w:lang w:val="vi-VN"/>
        </w:rPr>
        <w:t xml:space="preserve"> tặng</w:t>
      </w:r>
      <w:r w:rsidRPr="00C43F81">
        <w:rPr>
          <w:rFonts w:ascii="Times New Roman" w:hAnsi="Times New Roman"/>
          <w:color w:val="000000" w:themeColor="text1"/>
          <w:sz w:val="28"/>
          <w:szCs w:val="28"/>
          <w:lang w:val="vi-VN"/>
        </w:rPr>
        <w:t xml:space="preserve"> </w:t>
      </w:r>
      <w:r w:rsidR="008D0544" w:rsidRPr="00C43F81">
        <w:rPr>
          <w:rFonts w:ascii="Times New Roman" w:hAnsi="Times New Roman"/>
          <w:color w:val="000000" w:themeColor="text1"/>
          <w:sz w:val="28"/>
          <w:szCs w:val="28"/>
          <w:lang w:val="vi-VN"/>
        </w:rPr>
        <w:t>G</w:t>
      </w:r>
      <w:r w:rsidRPr="00C43F81">
        <w:rPr>
          <w:rFonts w:ascii="Times New Roman" w:hAnsi="Times New Roman"/>
          <w:color w:val="000000" w:themeColor="text1"/>
          <w:sz w:val="28"/>
          <w:szCs w:val="28"/>
          <w:lang w:val="vi-VN"/>
        </w:rPr>
        <w:t>iải thưởng.</w:t>
      </w:r>
    </w:p>
    <w:p w14:paraId="3F92CCCB" w14:textId="7232BC6B"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2. Báo Đồng Nai, Đài Phát thanh và Truyền hình Đồng Nai, Sở Văn hóa, Thể thao và Du lịch, Sở Thông tin và Truyền thông phối hợp Hội Văn học Nghệ thuật Đồng Nai trong việc tổ chức tuyên truyền và công bố trao</w:t>
      </w:r>
      <w:r w:rsidR="00D37C9E" w:rsidRPr="00C43F81">
        <w:rPr>
          <w:rFonts w:ascii="Times New Roman" w:hAnsi="Times New Roman"/>
          <w:color w:val="000000" w:themeColor="text1"/>
          <w:sz w:val="28"/>
          <w:szCs w:val="28"/>
          <w:lang w:val="vi-VN"/>
        </w:rPr>
        <w:t xml:space="preserve"> tặng</w:t>
      </w:r>
      <w:r w:rsidRPr="00C43F81">
        <w:rPr>
          <w:rFonts w:ascii="Times New Roman" w:hAnsi="Times New Roman"/>
          <w:color w:val="000000" w:themeColor="text1"/>
          <w:sz w:val="28"/>
          <w:szCs w:val="28"/>
          <w:lang w:val="vi-VN"/>
        </w:rPr>
        <w:t xml:space="preserve"> Giải thưởng </w:t>
      </w:r>
      <w:r w:rsidR="00964D72" w:rsidRPr="00C43F81">
        <w:rPr>
          <w:rFonts w:ascii="Times New Roman" w:hAnsi="Times New Roman"/>
          <w:color w:val="000000" w:themeColor="text1"/>
          <w:sz w:val="28"/>
          <w:szCs w:val="28"/>
          <w:lang w:val="vi-VN"/>
        </w:rPr>
        <w:t>V</w:t>
      </w:r>
      <w:r w:rsidRPr="00C43F81">
        <w:rPr>
          <w:rFonts w:ascii="Times New Roman" w:hAnsi="Times New Roman"/>
          <w:color w:val="000000" w:themeColor="text1"/>
          <w:sz w:val="28"/>
          <w:szCs w:val="28"/>
          <w:lang w:val="vi-VN"/>
        </w:rPr>
        <w:t xml:space="preserve">ăn học </w:t>
      </w:r>
      <w:r w:rsidR="00964D72" w:rsidRPr="00C43F81">
        <w:rPr>
          <w:rFonts w:ascii="Times New Roman" w:hAnsi="Times New Roman"/>
          <w:color w:val="000000" w:themeColor="text1"/>
          <w:sz w:val="28"/>
          <w:szCs w:val="28"/>
          <w:lang w:val="vi-VN"/>
        </w:rPr>
        <w:t>N</w:t>
      </w:r>
      <w:r w:rsidRPr="00C43F81">
        <w:rPr>
          <w:rFonts w:ascii="Times New Roman" w:hAnsi="Times New Roman"/>
          <w:color w:val="000000" w:themeColor="text1"/>
          <w:sz w:val="28"/>
          <w:szCs w:val="28"/>
          <w:lang w:val="vi-VN"/>
        </w:rPr>
        <w:t>ghệ thuật hàng năm.</w:t>
      </w:r>
    </w:p>
    <w:p w14:paraId="10148255" w14:textId="11D8984A" w:rsidR="006D1E0A" w:rsidRPr="00C43F81" w:rsidRDefault="002529B6" w:rsidP="00BF3E1B">
      <w:pPr>
        <w:spacing w:before="120" w:after="120" w:line="240" w:lineRule="auto"/>
        <w:ind w:leftChars="0" w:left="0" w:firstLineChars="0" w:firstLine="720"/>
        <w:jc w:val="both"/>
        <w:rPr>
          <w:rFonts w:ascii="Times New Roman" w:hAnsi="Times New Roman"/>
          <w:b/>
          <w:color w:val="000000" w:themeColor="text1"/>
          <w:sz w:val="28"/>
          <w:szCs w:val="28"/>
          <w:lang w:val="vi-VN"/>
        </w:rPr>
      </w:pPr>
      <w:r w:rsidRPr="00C43F81">
        <w:rPr>
          <w:rFonts w:ascii="Times New Roman" w:hAnsi="Times New Roman"/>
          <w:b/>
          <w:color w:val="000000" w:themeColor="text1"/>
          <w:sz w:val="28"/>
          <w:szCs w:val="28"/>
          <w:lang w:val="vi-VN"/>
        </w:rPr>
        <w:t>Điều 1</w:t>
      </w:r>
      <w:r w:rsidR="00D03AF4" w:rsidRPr="00C43F81">
        <w:rPr>
          <w:rFonts w:ascii="Times New Roman" w:hAnsi="Times New Roman"/>
          <w:b/>
          <w:color w:val="000000" w:themeColor="text1"/>
          <w:sz w:val="28"/>
          <w:szCs w:val="28"/>
          <w:lang w:val="vi-VN"/>
        </w:rPr>
        <w:t>6</w:t>
      </w:r>
      <w:r w:rsidRPr="00C43F81">
        <w:rPr>
          <w:rFonts w:ascii="Times New Roman" w:hAnsi="Times New Roman"/>
          <w:b/>
          <w:color w:val="000000" w:themeColor="text1"/>
          <w:sz w:val="28"/>
          <w:szCs w:val="28"/>
          <w:lang w:val="vi-VN"/>
        </w:rPr>
        <w:t xml:space="preserve">. Quyền và nghĩa vụ của tác giả tham dự Giải thưởng </w:t>
      </w:r>
    </w:p>
    <w:p w14:paraId="636DBAE1" w14:textId="778F9EC2"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 xml:space="preserve">1. Được phép dự </w:t>
      </w:r>
      <w:r w:rsidR="00B21300" w:rsidRPr="00C43F81">
        <w:rPr>
          <w:rFonts w:ascii="Times New Roman" w:hAnsi="Times New Roman"/>
          <w:color w:val="000000" w:themeColor="text1"/>
          <w:sz w:val="28"/>
          <w:szCs w:val="28"/>
          <w:lang w:val="vi-VN"/>
        </w:rPr>
        <w:t xml:space="preserve">Giải thưởng Văn học Nghệ thuật hàng năm </w:t>
      </w:r>
      <w:r w:rsidRPr="00C43F81">
        <w:rPr>
          <w:rFonts w:ascii="Times New Roman" w:hAnsi="Times New Roman"/>
          <w:color w:val="000000" w:themeColor="text1"/>
          <w:sz w:val="28"/>
          <w:szCs w:val="28"/>
          <w:lang w:val="vi-VN"/>
        </w:rPr>
        <w:t>do tỉnh Đồng Nai tổ chức.</w:t>
      </w:r>
    </w:p>
    <w:p w14:paraId="421D479F" w14:textId="2EAC8F57"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u w:val="single"/>
          <w:lang w:val="vi-VN"/>
        </w:rPr>
      </w:pPr>
      <w:r w:rsidRPr="00C43F81">
        <w:rPr>
          <w:rFonts w:ascii="Times New Roman" w:hAnsi="Times New Roman"/>
          <w:color w:val="000000" w:themeColor="text1"/>
          <w:sz w:val="28"/>
          <w:szCs w:val="28"/>
          <w:lang w:val="vi-VN"/>
        </w:rPr>
        <w:t xml:space="preserve">2. Chịu trách nhiệm về tính trung thực, hợp lệ của tác phẩm dự xét tặng </w:t>
      </w:r>
      <w:r w:rsidR="00604128" w:rsidRPr="00C43F81">
        <w:rPr>
          <w:rFonts w:ascii="Times New Roman" w:hAnsi="Times New Roman"/>
          <w:color w:val="000000" w:themeColor="text1"/>
          <w:sz w:val="28"/>
          <w:szCs w:val="28"/>
          <w:lang w:val="vi-VN"/>
        </w:rPr>
        <w:t>G</w:t>
      </w:r>
      <w:r w:rsidRPr="00C43F81">
        <w:rPr>
          <w:rFonts w:ascii="Times New Roman" w:hAnsi="Times New Roman"/>
          <w:color w:val="000000" w:themeColor="text1"/>
          <w:sz w:val="28"/>
          <w:szCs w:val="28"/>
          <w:lang w:val="vi-VN"/>
        </w:rPr>
        <w:t>iải thưởng. Nếu phát hiện</w:t>
      </w:r>
      <w:r w:rsidR="001B3D1F" w:rsidRPr="00C43F81">
        <w:rPr>
          <w:rFonts w:ascii="Times New Roman" w:hAnsi="Times New Roman"/>
          <w:color w:val="000000" w:themeColor="text1"/>
          <w:sz w:val="28"/>
          <w:szCs w:val="28"/>
          <w:lang w:val="vi-VN"/>
        </w:rPr>
        <w:t xml:space="preserve"> tác phẩm dự xét Giải thưởng vi phạm </w:t>
      </w:r>
      <w:r w:rsidR="00BA0301" w:rsidRPr="00C43F81">
        <w:rPr>
          <w:rFonts w:ascii="Times New Roman" w:hAnsi="Times New Roman"/>
          <w:color w:val="000000" w:themeColor="text1"/>
          <w:sz w:val="28"/>
          <w:szCs w:val="28"/>
          <w:lang w:val="vi-VN"/>
        </w:rPr>
        <w:t>luật</w:t>
      </w:r>
      <w:r w:rsidR="001B3D1F" w:rsidRPr="00C43F81">
        <w:rPr>
          <w:rFonts w:ascii="Times New Roman" w:hAnsi="Times New Roman"/>
          <w:color w:val="000000" w:themeColor="text1"/>
          <w:sz w:val="28"/>
          <w:szCs w:val="28"/>
          <w:lang w:val="vi-VN"/>
        </w:rPr>
        <w:t xml:space="preserve"> sở hữu trí tuệ</w:t>
      </w:r>
      <w:r w:rsidR="00724E6D" w:rsidRPr="00C43F81">
        <w:rPr>
          <w:rFonts w:ascii="Times New Roman" w:hAnsi="Times New Roman"/>
          <w:color w:val="000000" w:themeColor="text1"/>
          <w:sz w:val="28"/>
          <w:szCs w:val="28"/>
          <w:lang w:val="vi-VN"/>
        </w:rPr>
        <w:t xml:space="preserve"> về quyền tác giả và quyền liên quan</w:t>
      </w:r>
      <w:r w:rsidRPr="00C43F81">
        <w:rPr>
          <w:rFonts w:ascii="Times New Roman" w:hAnsi="Times New Roman"/>
          <w:color w:val="000000" w:themeColor="text1"/>
          <w:sz w:val="28"/>
          <w:szCs w:val="28"/>
          <w:lang w:val="vi-VN"/>
        </w:rPr>
        <w:t>,</w:t>
      </w:r>
      <w:r w:rsidR="00222446" w:rsidRPr="00C43F81">
        <w:rPr>
          <w:rFonts w:ascii="Times New Roman" w:hAnsi="Times New Roman"/>
          <w:color w:val="000000" w:themeColor="text1"/>
          <w:sz w:val="28"/>
          <w:szCs w:val="28"/>
          <w:lang w:val="vi-VN"/>
        </w:rPr>
        <w:t xml:space="preserve"> Ban Tổ chức sẽ loại bỏ tác phẩm</w:t>
      </w:r>
      <w:r w:rsidR="00A44E18" w:rsidRPr="00C43F81">
        <w:rPr>
          <w:rFonts w:ascii="Times New Roman" w:hAnsi="Times New Roman"/>
          <w:color w:val="000000" w:themeColor="text1"/>
          <w:sz w:val="28"/>
          <w:szCs w:val="28"/>
          <w:lang w:val="vi-VN"/>
        </w:rPr>
        <w:t xml:space="preserve">, </w:t>
      </w:r>
      <w:r w:rsidR="00222446" w:rsidRPr="00C43F81">
        <w:rPr>
          <w:rFonts w:ascii="Times New Roman" w:hAnsi="Times New Roman"/>
          <w:color w:val="000000" w:themeColor="text1"/>
          <w:sz w:val="28"/>
          <w:szCs w:val="28"/>
          <w:lang w:val="vi-VN"/>
        </w:rPr>
        <w:t xml:space="preserve">thu hồi </w:t>
      </w:r>
      <w:r w:rsidR="00A44E18" w:rsidRPr="00C43F81">
        <w:rPr>
          <w:rFonts w:ascii="Times New Roman" w:hAnsi="Times New Roman"/>
          <w:color w:val="000000" w:themeColor="text1"/>
          <w:sz w:val="28"/>
          <w:szCs w:val="28"/>
          <w:lang w:val="vi-VN"/>
        </w:rPr>
        <w:t xml:space="preserve">bằng khen, tiền </w:t>
      </w:r>
      <w:r w:rsidR="00222446" w:rsidRPr="00C43F81">
        <w:rPr>
          <w:rFonts w:ascii="Times New Roman" w:hAnsi="Times New Roman"/>
          <w:color w:val="000000" w:themeColor="text1"/>
          <w:sz w:val="28"/>
          <w:szCs w:val="28"/>
          <w:lang w:val="vi-VN"/>
        </w:rPr>
        <w:t>giải thưởng và thông báo trên các phương tiện truyền thông.</w:t>
      </w:r>
    </w:p>
    <w:p w14:paraId="6921F6E4" w14:textId="4DAC18F9" w:rsidR="005C7D6F" w:rsidRPr="00C43F81" w:rsidRDefault="00067CB5" w:rsidP="00BF3E1B">
      <w:pPr>
        <w:spacing w:before="120" w:after="120" w:line="240" w:lineRule="auto"/>
        <w:ind w:leftChars="0" w:left="0" w:firstLineChars="0" w:firstLine="720"/>
        <w:jc w:val="both"/>
        <w:rPr>
          <w:rFonts w:ascii="Times New Roman" w:hAnsi="Times New Roman"/>
          <w:b/>
          <w:color w:val="000000" w:themeColor="text1"/>
          <w:sz w:val="28"/>
          <w:szCs w:val="28"/>
          <w:lang w:val="vi-VN"/>
        </w:rPr>
      </w:pPr>
      <w:r w:rsidRPr="00C43F81">
        <w:rPr>
          <w:rFonts w:ascii="Times New Roman" w:hAnsi="Times New Roman"/>
          <w:b/>
          <w:color w:val="000000" w:themeColor="text1"/>
          <w:sz w:val="28"/>
          <w:szCs w:val="28"/>
          <w:lang w:val="vi-VN"/>
        </w:rPr>
        <w:t xml:space="preserve">Điều </w:t>
      </w:r>
      <w:r w:rsidR="003C4A46" w:rsidRPr="00C43F81">
        <w:rPr>
          <w:rFonts w:ascii="Times New Roman" w:hAnsi="Times New Roman"/>
          <w:b/>
          <w:color w:val="000000" w:themeColor="text1"/>
          <w:sz w:val="28"/>
          <w:szCs w:val="28"/>
          <w:lang w:val="vi-VN"/>
        </w:rPr>
        <w:t>1</w:t>
      </w:r>
      <w:r w:rsidR="00D03AF4" w:rsidRPr="00C43F81">
        <w:rPr>
          <w:rFonts w:ascii="Times New Roman" w:hAnsi="Times New Roman"/>
          <w:b/>
          <w:color w:val="000000" w:themeColor="text1"/>
          <w:sz w:val="28"/>
          <w:szCs w:val="28"/>
          <w:lang w:val="vi-VN"/>
        </w:rPr>
        <w:t>7</w:t>
      </w:r>
      <w:r w:rsidR="002529B6" w:rsidRPr="00C43F81">
        <w:rPr>
          <w:rFonts w:ascii="Times New Roman" w:hAnsi="Times New Roman"/>
          <w:b/>
          <w:color w:val="000000" w:themeColor="text1"/>
          <w:sz w:val="28"/>
          <w:szCs w:val="28"/>
          <w:lang w:val="vi-VN"/>
        </w:rPr>
        <w:t>. Việc sửa đổi, bổ sung</w:t>
      </w:r>
    </w:p>
    <w:p w14:paraId="2070F0E5" w14:textId="2F976CC6" w:rsidR="005C7D6F" w:rsidRPr="00C43F81" w:rsidRDefault="002529B6" w:rsidP="00BF3E1B">
      <w:pPr>
        <w:spacing w:before="120" w:after="120" w:line="240" w:lineRule="auto"/>
        <w:ind w:leftChars="0" w:left="0" w:firstLineChars="0" w:firstLine="720"/>
        <w:jc w:val="both"/>
        <w:rPr>
          <w:rFonts w:ascii="Times New Roman" w:hAnsi="Times New Roman"/>
          <w:color w:val="000000" w:themeColor="text1"/>
          <w:sz w:val="28"/>
          <w:szCs w:val="28"/>
          <w:lang w:val="vi-VN"/>
        </w:rPr>
      </w:pPr>
      <w:r w:rsidRPr="00C43F81">
        <w:rPr>
          <w:rFonts w:ascii="Times New Roman" w:hAnsi="Times New Roman"/>
          <w:color w:val="000000" w:themeColor="text1"/>
          <w:sz w:val="28"/>
          <w:szCs w:val="28"/>
          <w:lang w:val="vi-VN"/>
        </w:rPr>
        <w:t>Trong quá trình thực hiện, nếu có vấn đề gì chưa phù hợp</w:t>
      </w:r>
      <w:r w:rsidR="00604128" w:rsidRPr="00C43F81">
        <w:rPr>
          <w:rFonts w:ascii="Times New Roman" w:hAnsi="Times New Roman"/>
          <w:color w:val="000000" w:themeColor="text1"/>
          <w:sz w:val="28"/>
          <w:szCs w:val="28"/>
          <w:lang w:val="vi-VN"/>
        </w:rPr>
        <w:t>,</w:t>
      </w:r>
      <w:r w:rsidRPr="00C43F81">
        <w:rPr>
          <w:rFonts w:ascii="Times New Roman" w:hAnsi="Times New Roman"/>
          <w:color w:val="000000" w:themeColor="text1"/>
          <w:sz w:val="28"/>
          <w:szCs w:val="28"/>
          <w:lang w:val="vi-VN"/>
        </w:rPr>
        <w:t xml:space="preserve"> Hội Văn học Nghệ thuật Đồng Nai - Cơ quan Thường trực của Hội đồng xét tặng Giải thưởng phối hợp</w:t>
      </w:r>
      <w:r w:rsidR="00604128" w:rsidRPr="00C43F81">
        <w:rPr>
          <w:rFonts w:ascii="Times New Roman" w:hAnsi="Times New Roman"/>
          <w:color w:val="000000" w:themeColor="text1"/>
          <w:sz w:val="28"/>
          <w:szCs w:val="28"/>
          <w:lang w:val="vi-VN"/>
        </w:rPr>
        <w:t xml:space="preserve"> với</w:t>
      </w:r>
      <w:r w:rsidRPr="00C43F81">
        <w:rPr>
          <w:rFonts w:ascii="Times New Roman" w:hAnsi="Times New Roman"/>
          <w:color w:val="000000" w:themeColor="text1"/>
          <w:sz w:val="28"/>
          <w:szCs w:val="28"/>
          <w:lang w:val="vi-VN"/>
        </w:rPr>
        <w:t xml:space="preserve"> Sở Văn hóa, Thể thao và Du lịch báo cáo Ủy ban nhân dân tỉnh kịp thời xem xét, sửa đổi, bổ sung theo quy định./.</w:t>
      </w:r>
    </w:p>
    <w:sectPr w:rsidR="005C7D6F" w:rsidRPr="00C43F81" w:rsidSect="00E81A90">
      <w:headerReference w:type="even" r:id="rId9"/>
      <w:headerReference w:type="default" r:id="rId10"/>
      <w:footerReference w:type="even" r:id="rId11"/>
      <w:footerReference w:type="default" r:id="rId12"/>
      <w:headerReference w:type="first" r:id="rId13"/>
      <w:footerReference w:type="first" r:id="rId14"/>
      <w:pgSz w:w="11907" w:h="16840" w:code="9"/>
      <w:pgMar w:top="1135" w:right="1134"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E985" w14:textId="77777777" w:rsidR="00ED3D44" w:rsidRDefault="00ED3D44">
      <w:pPr>
        <w:spacing w:line="240" w:lineRule="auto"/>
        <w:ind w:left="0" w:hanging="2"/>
      </w:pPr>
      <w:r>
        <w:separator/>
      </w:r>
    </w:p>
  </w:endnote>
  <w:endnote w:type="continuationSeparator" w:id="0">
    <w:p w14:paraId="0B45110A" w14:textId="77777777" w:rsidR="00ED3D44" w:rsidRDefault="00ED3D4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D448" w14:textId="77777777" w:rsidR="00A71CDA" w:rsidRDefault="00A71CD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771525"/>
      <w:docPartObj>
        <w:docPartGallery w:val="Page Numbers (Bottom of Page)"/>
        <w:docPartUnique/>
      </w:docPartObj>
    </w:sdtPr>
    <w:sdtEndPr>
      <w:rPr>
        <w:noProof/>
      </w:rPr>
    </w:sdtEndPr>
    <w:sdtContent>
      <w:p w14:paraId="559C0BE9" w14:textId="66EBDD8E" w:rsidR="00A71CDA" w:rsidRDefault="00A71CDA">
        <w:pPr>
          <w:pStyle w:val="Footer"/>
          <w:ind w:left="0" w:hanging="2"/>
          <w:jc w:val="center"/>
        </w:pPr>
        <w:r>
          <w:fldChar w:fldCharType="begin"/>
        </w:r>
        <w:r>
          <w:instrText xml:space="preserve"> PAGE   \* MERGEFORMAT </w:instrText>
        </w:r>
        <w:r>
          <w:fldChar w:fldCharType="separate"/>
        </w:r>
        <w:r w:rsidR="00D91B7B">
          <w:rPr>
            <w:noProof/>
          </w:rPr>
          <w:t>4</w:t>
        </w:r>
        <w:r>
          <w:rPr>
            <w:noProof/>
          </w:rPr>
          <w:fldChar w:fldCharType="end"/>
        </w:r>
      </w:p>
    </w:sdtContent>
  </w:sdt>
  <w:p w14:paraId="6ABDA248" w14:textId="77777777" w:rsidR="00A71CDA" w:rsidRDefault="00A71CDA">
    <w:pPr>
      <w:pBdr>
        <w:top w:val="nil"/>
        <w:left w:val="nil"/>
        <w:bottom w:val="nil"/>
        <w:right w:val="nil"/>
        <w:between w:val="nil"/>
      </w:pBdr>
      <w:tabs>
        <w:tab w:val="center" w:pos="4320"/>
        <w:tab w:val="right" w:pos="8640"/>
      </w:tabs>
      <w:spacing w:line="240" w:lineRule="auto"/>
      <w:ind w:left="0" w:hanging="2"/>
      <w:jc w:val="right"/>
      <w:rPr>
        <w:rFonts w:ascii="Times New Roman" w:hAnsi="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C08F" w14:textId="77777777" w:rsidR="00A71CDA" w:rsidRDefault="00A71CD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3ABB" w14:textId="77777777" w:rsidR="00ED3D44" w:rsidRDefault="00ED3D44">
      <w:pPr>
        <w:spacing w:line="240" w:lineRule="auto"/>
        <w:ind w:left="0" w:hanging="2"/>
      </w:pPr>
      <w:r>
        <w:separator/>
      </w:r>
    </w:p>
  </w:footnote>
  <w:footnote w:type="continuationSeparator" w:id="0">
    <w:p w14:paraId="46855A53" w14:textId="77777777" w:rsidR="00ED3D44" w:rsidRDefault="00ED3D4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9738" w14:textId="77777777" w:rsidR="00A71CDA" w:rsidRDefault="00A71CD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D8CE" w14:textId="77777777" w:rsidR="00A71CDA" w:rsidRDefault="00A71CD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DBC5" w14:textId="77777777" w:rsidR="00A71CDA" w:rsidRDefault="00A71CDA">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5376C"/>
    <w:multiLevelType w:val="hybridMultilevel"/>
    <w:tmpl w:val="1E2CFB26"/>
    <w:lvl w:ilvl="0" w:tplc="2304C780">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EC81928"/>
    <w:multiLevelType w:val="hybridMultilevel"/>
    <w:tmpl w:val="1212B310"/>
    <w:lvl w:ilvl="0" w:tplc="225A3D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CE94914"/>
    <w:multiLevelType w:val="multilevel"/>
    <w:tmpl w:val="B34A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D6F"/>
    <w:rsid w:val="00002456"/>
    <w:rsid w:val="00002FF6"/>
    <w:rsid w:val="0000304C"/>
    <w:rsid w:val="0000535B"/>
    <w:rsid w:val="00005ED7"/>
    <w:rsid w:val="000159C7"/>
    <w:rsid w:val="00027388"/>
    <w:rsid w:val="00064ABF"/>
    <w:rsid w:val="00067CB5"/>
    <w:rsid w:val="00070F11"/>
    <w:rsid w:val="000739DF"/>
    <w:rsid w:val="00074B22"/>
    <w:rsid w:val="00075C77"/>
    <w:rsid w:val="000B71BF"/>
    <w:rsid w:val="000C326E"/>
    <w:rsid w:val="000C57A7"/>
    <w:rsid w:val="000C5D3A"/>
    <w:rsid w:val="000C7E01"/>
    <w:rsid w:val="000E3ABF"/>
    <w:rsid w:val="000E650E"/>
    <w:rsid w:val="000E6703"/>
    <w:rsid w:val="000F3365"/>
    <w:rsid w:val="000F4E39"/>
    <w:rsid w:val="00110911"/>
    <w:rsid w:val="00114D7E"/>
    <w:rsid w:val="00120701"/>
    <w:rsid w:val="00121975"/>
    <w:rsid w:val="00123D37"/>
    <w:rsid w:val="00125071"/>
    <w:rsid w:val="001250E4"/>
    <w:rsid w:val="0012567E"/>
    <w:rsid w:val="00126ED9"/>
    <w:rsid w:val="001361B3"/>
    <w:rsid w:val="00140146"/>
    <w:rsid w:val="00142881"/>
    <w:rsid w:val="001435A5"/>
    <w:rsid w:val="00151D73"/>
    <w:rsid w:val="00156B2A"/>
    <w:rsid w:val="00157BCE"/>
    <w:rsid w:val="001604CE"/>
    <w:rsid w:val="0016250B"/>
    <w:rsid w:val="00181F36"/>
    <w:rsid w:val="00195A7D"/>
    <w:rsid w:val="001A2529"/>
    <w:rsid w:val="001B0341"/>
    <w:rsid w:val="001B190C"/>
    <w:rsid w:val="001B24E7"/>
    <w:rsid w:val="001B3D1F"/>
    <w:rsid w:val="001B5B59"/>
    <w:rsid w:val="001B6087"/>
    <w:rsid w:val="001D50EE"/>
    <w:rsid w:val="001D7955"/>
    <w:rsid w:val="001D79F2"/>
    <w:rsid w:val="001E1A5E"/>
    <w:rsid w:val="001E5757"/>
    <w:rsid w:val="001E6D44"/>
    <w:rsid w:val="001E77C0"/>
    <w:rsid w:val="001F40BC"/>
    <w:rsid w:val="0020095F"/>
    <w:rsid w:val="00222446"/>
    <w:rsid w:val="00224554"/>
    <w:rsid w:val="00225230"/>
    <w:rsid w:val="0022790F"/>
    <w:rsid w:val="00233C69"/>
    <w:rsid w:val="0023628E"/>
    <w:rsid w:val="00237286"/>
    <w:rsid w:val="0024509D"/>
    <w:rsid w:val="002473F9"/>
    <w:rsid w:val="002529B6"/>
    <w:rsid w:val="0025622E"/>
    <w:rsid w:val="00262038"/>
    <w:rsid w:val="0027556F"/>
    <w:rsid w:val="00276793"/>
    <w:rsid w:val="00290C30"/>
    <w:rsid w:val="002919BC"/>
    <w:rsid w:val="002A680E"/>
    <w:rsid w:val="002C04B4"/>
    <w:rsid w:val="002C1B1F"/>
    <w:rsid w:val="002D51BA"/>
    <w:rsid w:val="002E2F93"/>
    <w:rsid w:val="002E6BEE"/>
    <w:rsid w:val="002E6ECA"/>
    <w:rsid w:val="002F3D18"/>
    <w:rsid w:val="002F711B"/>
    <w:rsid w:val="00305EC9"/>
    <w:rsid w:val="00306E05"/>
    <w:rsid w:val="00307D0F"/>
    <w:rsid w:val="00310690"/>
    <w:rsid w:val="00310B31"/>
    <w:rsid w:val="003118DA"/>
    <w:rsid w:val="00314977"/>
    <w:rsid w:val="00323C36"/>
    <w:rsid w:val="00325B2A"/>
    <w:rsid w:val="0032642B"/>
    <w:rsid w:val="0033184B"/>
    <w:rsid w:val="003427D4"/>
    <w:rsid w:val="00342882"/>
    <w:rsid w:val="0037277E"/>
    <w:rsid w:val="00390223"/>
    <w:rsid w:val="00392260"/>
    <w:rsid w:val="003A24ED"/>
    <w:rsid w:val="003A657C"/>
    <w:rsid w:val="003B7E7B"/>
    <w:rsid w:val="003C1256"/>
    <w:rsid w:val="003C2564"/>
    <w:rsid w:val="003C3307"/>
    <w:rsid w:val="003C444A"/>
    <w:rsid w:val="003C4A46"/>
    <w:rsid w:val="003D1BFB"/>
    <w:rsid w:val="003E69EC"/>
    <w:rsid w:val="004134F9"/>
    <w:rsid w:val="00424803"/>
    <w:rsid w:val="00424B19"/>
    <w:rsid w:val="004407E9"/>
    <w:rsid w:val="004417A1"/>
    <w:rsid w:val="00450269"/>
    <w:rsid w:val="00454CA4"/>
    <w:rsid w:val="00475572"/>
    <w:rsid w:val="00482C92"/>
    <w:rsid w:val="004837F4"/>
    <w:rsid w:val="004839C6"/>
    <w:rsid w:val="00491F3D"/>
    <w:rsid w:val="0049459C"/>
    <w:rsid w:val="00496829"/>
    <w:rsid w:val="00497473"/>
    <w:rsid w:val="004A34AD"/>
    <w:rsid w:val="004A58B7"/>
    <w:rsid w:val="004C7070"/>
    <w:rsid w:val="004D1ABF"/>
    <w:rsid w:val="004D485A"/>
    <w:rsid w:val="004E430E"/>
    <w:rsid w:val="004E45EC"/>
    <w:rsid w:val="004E5D4E"/>
    <w:rsid w:val="004F366C"/>
    <w:rsid w:val="0050233F"/>
    <w:rsid w:val="00504872"/>
    <w:rsid w:val="00506FA8"/>
    <w:rsid w:val="00516721"/>
    <w:rsid w:val="005306FE"/>
    <w:rsid w:val="00530DBE"/>
    <w:rsid w:val="00533264"/>
    <w:rsid w:val="00541C41"/>
    <w:rsid w:val="00556FD9"/>
    <w:rsid w:val="00561B06"/>
    <w:rsid w:val="00563187"/>
    <w:rsid w:val="0056366A"/>
    <w:rsid w:val="00572D90"/>
    <w:rsid w:val="0057727D"/>
    <w:rsid w:val="00583C6F"/>
    <w:rsid w:val="00586ACF"/>
    <w:rsid w:val="005A2AE7"/>
    <w:rsid w:val="005B2953"/>
    <w:rsid w:val="005B3291"/>
    <w:rsid w:val="005B3F43"/>
    <w:rsid w:val="005B6307"/>
    <w:rsid w:val="005C0A05"/>
    <w:rsid w:val="005C7D6F"/>
    <w:rsid w:val="005D1897"/>
    <w:rsid w:val="005F09E7"/>
    <w:rsid w:val="005F0E7E"/>
    <w:rsid w:val="005F21BE"/>
    <w:rsid w:val="005F502C"/>
    <w:rsid w:val="00602A3F"/>
    <w:rsid w:val="00604128"/>
    <w:rsid w:val="0062772C"/>
    <w:rsid w:val="006353DC"/>
    <w:rsid w:val="00635F8B"/>
    <w:rsid w:val="0064273E"/>
    <w:rsid w:val="00642804"/>
    <w:rsid w:val="00651F33"/>
    <w:rsid w:val="00663170"/>
    <w:rsid w:val="00665525"/>
    <w:rsid w:val="0066607B"/>
    <w:rsid w:val="00666813"/>
    <w:rsid w:val="006A102F"/>
    <w:rsid w:val="006A48FF"/>
    <w:rsid w:val="006C4ECD"/>
    <w:rsid w:val="006D1E0A"/>
    <w:rsid w:val="006D2B9A"/>
    <w:rsid w:val="006D7AC2"/>
    <w:rsid w:val="006E0D95"/>
    <w:rsid w:val="006E6F2D"/>
    <w:rsid w:val="006E75D4"/>
    <w:rsid w:val="006E7BE1"/>
    <w:rsid w:val="006F3A43"/>
    <w:rsid w:val="006F73DD"/>
    <w:rsid w:val="007075C5"/>
    <w:rsid w:val="00716612"/>
    <w:rsid w:val="00724E6D"/>
    <w:rsid w:val="00732530"/>
    <w:rsid w:val="00737D5C"/>
    <w:rsid w:val="00740441"/>
    <w:rsid w:val="0075252B"/>
    <w:rsid w:val="00763756"/>
    <w:rsid w:val="00770672"/>
    <w:rsid w:val="007711E3"/>
    <w:rsid w:val="00772A28"/>
    <w:rsid w:val="00783A24"/>
    <w:rsid w:val="00787ED9"/>
    <w:rsid w:val="00792FEC"/>
    <w:rsid w:val="00794173"/>
    <w:rsid w:val="00795AA6"/>
    <w:rsid w:val="007973AA"/>
    <w:rsid w:val="007B036C"/>
    <w:rsid w:val="007B090F"/>
    <w:rsid w:val="007B1D6B"/>
    <w:rsid w:val="007B6638"/>
    <w:rsid w:val="007C42E2"/>
    <w:rsid w:val="007C4AC7"/>
    <w:rsid w:val="007D169E"/>
    <w:rsid w:val="007D228B"/>
    <w:rsid w:val="007D37ED"/>
    <w:rsid w:val="007D451A"/>
    <w:rsid w:val="007D7622"/>
    <w:rsid w:val="007E0016"/>
    <w:rsid w:val="007E2DD8"/>
    <w:rsid w:val="007E3E04"/>
    <w:rsid w:val="007E568F"/>
    <w:rsid w:val="007F0964"/>
    <w:rsid w:val="007F1F72"/>
    <w:rsid w:val="0080578E"/>
    <w:rsid w:val="008103AD"/>
    <w:rsid w:val="00811A79"/>
    <w:rsid w:val="00814021"/>
    <w:rsid w:val="0081739C"/>
    <w:rsid w:val="00832E15"/>
    <w:rsid w:val="00834DE0"/>
    <w:rsid w:val="00842A13"/>
    <w:rsid w:val="00842C2C"/>
    <w:rsid w:val="0084386B"/>
    <w:rsid w:val="00854CE8"/>
    <w:rsid w:val="0086117A"/>
    <w:rsid w:val="008700CD"/>
    <w:rsid w:val="00875C77"/>
    <w:rsid w:val="00876460"/>
    <w:rsid w:val="0089156D"/>
    <w:rsid w:val="008A057D"/>
    <w:rsid w:val="008A7D71"/>
    <w:rsid w:val="008B6C0E"/>
    <w:rsid w:val="008B79EB"/>
    <w:rsid w:val="008C4A01"/>
    <w:rsid w:val="008C72EC"/>
    <w:rsid w:val="008D0544"/>
    <w:rsid w:val="008D078E"/>
    <w:rsid w:val="008E0D24"/>
    <w:rsid w:val="008E1321"/>
    <w:rsid w:val="008E6D8A"/>
    <w:rsid w:val="008F0650"/>
    <w:rsid w:val="008F2E20"/>
    <w:rsid w:val="008F6A52"/>
    <w:rsid w:val="00900905"/>
    <w:rsid w:val="00900D9D"/>
    <w:rsid w:val="0090308E"/>
    <w:rsid w:val="009166F9"/>
    <w:rsid w:val="009278D9"/>
    <w:rsid w:val="00930999"/>
    <w:rsid w:val="0093163C"/>
    <w:rsid w:val="0093227C"/>
    <w:rsid w:val="00934BF0"/>
    <w:rsid w:val="00942433"/>
    <w:rsid w:val="0094479E"/>
    <w:rsid w:val="009449AF"/>
    <w:rsid w:val="00947B3B"/>
    <w:rsid w:val="00952ED2"/>
    <w:rsid w:val="00963EAF"/>
    <w:rsid w:val="00964D72"/>
    <w:rsid w:val="009722B4"/>
    <w:rsid w:val="00972F35"/>
    <w:rsid w:val="00973CF9"/>
    <w:rsid w:val="00974C6B"/>
    <w:rsid w:val="00975D83"/>
    <w:rsid w:val="00977065"/>
    <w:rsid w:val="00977155"/>
    <w:rsid w:val="0098341E"/>
    <w:rsid w:val="009842D3"/>
    <w:rsid w:val="00985BFC"/>
    <w:rsid w:val="009A412F"/>
    <w:rsid w:val="009A5DC8"/>
    <w:rsid w:val="009C27A2"/>
    <w:rsid w:val="009C406A"/>
    <w:rsid w:val="009D094F"/>
    <w:rsid w:val="009D3F40"/>
    <w:rsid w:val="00A03573"/>
    <w:rsid w:val="00A074C5"/>
    <w:rsid w:val="00A07AE3"/>
    <w:rsid w:val="00A145AB"/>
    <w:rsid w:val="00A14EBA"/>
    <w:rsid w:val="00A1536C"/>
    <w:rsid w:val="00A17543"/>
    <w:rsid w:val="00A17C8A"/>
    <w:rsid w:val="00A22460"/>
    <w:rsid w:val="00A27E13"/>
    <w:rsid w:val="00A379D4"/>
    <w:rsid w:val="00A40E75"/>
    <w:rsid w:val="00A41837"/>
    <w:rsid w:val="00A4252F"/>
    <w:rsid w:val="00A44E18"/>
    <w:rsid w:val="00A45DB6"/>
    <w:rsid w:val="00A608AA"/>
    <w:rsid w:val="00A649E9"/>
    <w:rsid w:val="00A657EF"/>
    <w:rsid w:val="00A66069"/>
    <w:rsid w:val="00A67088"/>
    <w:rsid w:val="00A7124D"/>
    <w:rsid w:val="00A71CDA"/>
    <w:rsid w:val="00A76E1A"/>
    <w:rsid w:val="00A77677"/>
    <w:rsid w:val="00A8352A"/>
    <w:rsid w:val="00A84AFD"/>
    <w:rsid w:val="00A84B8B"/>
    <w:rsid w:val="00A943F6"/>
    <w:rsid w:val="00A94EC9"/>
    <w:rsid w:val="00AA2057"/>
    <w:rsid w:val="00AA6608"/>
    <w:rsid w:val="00AB6B24"/>
    <w:rsid w:val="00AC2545"/>
    <w:rsid w:val="00AC5C11"/>
    <w:rsid w:val="00AC6182"/>
    <w:rsid w:val="00AC7E46"/>
    <w:rsid w:val="00AD4BF3"/>
    <w:rsid w:val="00AF01C3"/>
    <w:rsid w:val="00AF2271"/>
    <w:rsid w:val="00AF2422"/>
    <w:rsid w:val="00AF60F2"/>
    <w:rsid w:val="00AF78D1"/>
    <w:rsid w:val="00B00640"/>
    <w:rsid w:val="00B00FC2"/>
    <w:rsid w:val="00B02AD2"/>
    <w:rsid w:val="00B117B3"/>
    <w:rsid w:val="00B15309"/>
    <w:rsid w:val="00B16955"/>
    <w:rsid w:val="00B20F90"/>
    <w:rsid w:val="00B21300"/>
    <w:rsid w:val="00B2306C"/>
    <w:rsid w:val="00B25D7F"/>
    <w:rsid w:val="00B363FF"/>
    <w:rsid w:val="00B36C71"/>
    <w:rsid w:val="00B36E41"/>
    <w:rsid w:val="00B440BD"/>
    <w:rsid w:val="00B5336F"/>
    <w:rsid w:val="00B57E67"/>
    <w:rsid w:val="00B6238C"/>
    <w:rsid w:val="00B630EF"/>
    <w:rsid w:val="00B6339B"/>
    <w:rsid w:val="00B65D00"/>
    <w:rsid w:val="00B77097"/>
    <w:rsid w:val="00B875EC"/>
    <w:rsid w:val="00B97642"/>
    <w:rsid w:val="00BA0301"/>
    <w:rsid w:val="00BA0D09"/>
    <w:rsid w:val="00BB5172"/>
    <w:rsid w:val="00BB6B15"/>
    <w:rsid w:val="00BC4FF3"/>
    <w:rsid w:val="00BD4520"/>
    <w:rsid w:val="00BD5CFE"/>
    <w:rsid w:val="00BD667E"/>
    <w:rsid w:val="00BD78B6"/>
    <w:rsid w:val="00BE65DD"/>
    <w:rsid w:val="00BF3E1B"/>
    <w:rsid w:val="00BF3E21"/>
    <w:rsid w:val="00BF46A2"/>
    <w:rsid w:val="00C02A81"/>
    <w:rsid w:val="00C03452"/>
    <w:rsid w:val="00C03A0A"/>
    <w:rsid w:val="00C03D48"/>
    <w:rsid w:val="00C046E0"/>
    <w:rsid w:val="00C176D6"/>
    <w:rsid w:val="00C20C29"/>
    <w:rsid w:val="00C25117"/>
    <w:rsid w:val="00C26AC4"/>
    <w:rsid w:val="00C31043"/>
    <w:rsid w:val="00C32BA7"/>
    <w:rsid w:val="00C346E3"/>
    <w:rsid w:val="00C35976"/>
    <w:rsid w:val="00C370D2"/>
    <w:rsid w:val="00C41FA0"/>
    <w:rsid w:val="00C4205E"/>
    <w:rsid w:val="00C42DB6"/>
    <w:rsid w:val="00C43F74"/>
    <w:rsid w:val="00C43F81"/>
    <w:rsid w:val="00C444DD"/>
    <w:rsid w:val="00C45179"/>
    <w:rsid w:val="00C55C1C"/>
    <w:rsid w:val="00C611E5"/>
    <w:rsid w:val="00C719E0"/>
    <w:rsid w:val="00C7276F"/>
    <w:rsid w:val="00C81FDE"/>
    <w:rsid w:val="00C8215A"/>
    <w:rsid w:val="00C86AED"/>
    <w:rsid w:val="00C9214D"/>
    <w:rsid w:val="00C932D2"/>
    <w:rsid w:val="00C94E58"/>
    <w:rsid w:val="00CA4C3B"/>
    <w:rsid w:val="00CC45A5"/>
    <w:rsid w:val="00CD4822"/>
    <w:rsid w:val="00CE5570"/>
    <w:rsid w:val="00CF0805"/>
    <w:rsid w:val="00D02852"/>
    <w:rsid w:val="00D03AF4"/>
    <w:rsid w:val="00D0537F"/>
    <w:rsid w:val="00D170CD"/>
    <w:rsid w:val="00D2400E"/>
    <w:rsid w:val="00D306CC"/>
    <w:rsid w:val="00D37C9E"/>
    <w:rsid w:val="00D40560"/>
    <w:rsid w:val="00D45ECC"/>
    <w:rsid w:val="00D60143"/>
    <w:rsid w:val="00D62581"/>
    <w:rsid w:val="00D6338F"/>
    <w:rsid w:val="00D65BBD"/>
    <w:rsid w:val="00D705BB"/>
    <w:rsid w:val="00D740DA"/>
    <w:rsid w:val="00D749C7"/>
    <w:rsid w:val="00D76C73"/>
    <w:rsid w:val="00D80719"/>
    <w:rsid w:val="00D836F7"/>
    <w:rsid w:val="00D91B7B"/>
    <w:rsid w:val="00D92E1F"/>
    <w:rsid w:val="00D93420"/>
    <w:rsid w:val="00D94FC8"/>
    <w:rsid w:val="00D97238"/>
    <w:rsid w:val="00DB128B"/>
    <w:rsid w:val="00DB6DBC"/>
    <w:rsid w:val="00DC0061"/>
    <w:rsid w:val="00DC17E6"/>
    <w:rsid w:val="00DC699C"/>
    <w:rsid w:val="00DD3580"/>
    <w:rsid w:val="00DE1754"/>
    <w:rsid w:val="00DE323C"/>
    <w:rsid w:val="00DE51FB"/>
    <w:rsid w:val="00DF6138"/>
    <w:rsid w:val="00E016C0"/>
    <w:rsid w:val="00E022AE"/>
    <w:rsid w:val="00E07D65"/>
    <w:rsid w:val="00E11372"/>
    <w:rsid w:val="00E113AB"/>
    <w:rsid w:val="00E21BAB"/>
    <w:rsid w:val="00E32501"/>
    <w:rsid w:val="00E33EE2"/>
    <w:rsid w:val="00E41BDC"/>
    <w:rsid w:val="00E42FE5"/>
    <w:rsid w:val="00E61F20"/>
    <w:rsid w:val="00E6533C"/>
    <w:rsid w:val="00E661C2"/>
    <w:rsid w:val="00E67615"/>
    <w:rsid w:val="00E67DEF"/>
    <w:rsid w:val="00E70893"/>
    <w:rsid w:val="00E7295E"/>
    <w:rsid w:val="00E76640"/>
    <w:rsid w:val="00E81A90"/>
    <w:rsid w:val="00E83A0F"/>
    <w:rsid w:val="00E84AF2"/>
    <w:rsid w:val="00E865D0"/>
    <w:rsid w:val="00E9362C"/>
    <w:rsid w:val="00E952BD"/>
    <w:rsid w:val="00EA32F8"/>
    <w:rsid w:val="00EB2070"/>
    <w:rsid w:val="00ED0A85"/>
    <w:rsid w:val="00ED30AA"/>
    <w:rsid w:val="00ED3A8E"/>
    <w:rsid w:val="00ED3D44"/>
    <w:rsid w:val="00ED646C"/>
    <w:rsid w:val="00EE792A"/>
    <w:rsid w:val="00EF3239"/>
    <w:rsid w:val="00EF519C"/>
    <w:rsid w:val="00EF5635"/>
    <w:rsid w:val="00EF66E0"/>
    <w:rsid w:val="00EF7BEC"/>
    <w:rsid w:val="00F01CD2"/>
    <w:rsid w:val="00F05990"/>
    <w:rsid w:val="00F12179"/>
    <w:rsid w:val="00F12AE5"/>
    <w:rsid w:val="00F131DC"/>
    <w:rsid w:val="00F137BB"/>
    <w:rsid w:val="00F160BF"/>
    <w:rsid w:val="00F17AA4"/>
    <w:rsid w:val="00F2097D"/>
    <w:rsid w:val="00F20E6C"/>
    <w:rsid w:val="00F24C6D"/>
    <w:rsid w:val="00F3112A"/>
    <w:rsid w:val="00F369B1"/>
    <w:rsid w:val="00F375F2"/>
    <w:rsid w:val="00F4082D"/>
    <w:rsid w:val="00F42F52"/>
    <w:rsid w:val="00F52CCB"/>
    <w:rsid w:val="00F54DF5"/>
    <w:rsid w:val="00F55012"/>
    <w:rsid w:val="00F56951"/>
    <w:rsid w:val="00F607C9"/>
    <w:rsid w:val="00F608B8"/>
    <w:rsid w:val="00F6196C"/>
    <w:rsid w:val="00F62CE7"/>
    <w:rsid w:val="00F800D9"/>
    <w:rsid w:val="00F827F8"/>
    <w:rsid w:val="00F86AA2"/>
    <w:rsid w:val="00F966FC"/>
    <w:rsid w:val="00F9769B"/>
    <w:rsid w:val="00FA6F2C"/>
    <w:rsid w:val="00FC5D36"/>
    <w:rsid w:val="00FD4758"/>
    <w:rsid w:val="00FD7FE7"/>
    <w:rsid w:val="00FE018C"/>
    <w:rsid w:val="00FE386B"/>
    <w:rsid w:val="00FF7E8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AA81"/>
  <w15:docId w15:val="{12B8F9D5-E1C3-43F8-9FB8-35EC8B75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VnTime" w:hAnsi=".VnTime"/>
      <w:position w:val="-1"/>
      <w:lang w:eastAsia="en-US"/>
    </w:rPr>
  </w:style>
  <w:style w:type="paragraph" w:styleId="Heading1">
    <w:name w:val="heading 1"/>
    <w:basedOn w:val="Normal"/>
    <w:next w:val="Normal"/>
    <w:uiPriority w:val="9"/>
    <w:qFormat/>
    <w:pPr>
      <w:keepNext/>
      <w:ind w:firstLine="720"/>
      <w:jc w:val="both"/>
    </w:pPr>
    <w:rPr>
      <w:i/>
      <w:iCs/>
      <w:sz w:val="28"/>
    </w:rPr>
  </w:style>
  <w:style w:type="paragraph" w:styleId="Heading2">
    <w:name w:val="heading 2"/>
    <w:basedOn w:val="Normal"/>
    <w:next w:val="Normal"/>
    <w:uiPriority w:val="9"/>
    <w:semiHidden/>
    <w:unhideWhenUsed/>
    <w:qFormat/>
    <w:pPr>
      <w:keepNext/>
      <w:jc w:val="center"/>
      <w:outlineLvl w:val="1"/>
    </w:pPr>
    <w:rPr>
      <w:rFonts w:ascii=".VnTimeH" w:hAnsi=".VnTimeH"/>
      <w:b/>
      <w:bCs/>
      <w:sz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pPr>
      <w:jc w:val="center"/>
    </w:pPr>
    <w:rPr>
      <w:rFonts w:ascii=".VnTimeH" w:hAnsi=".VnTimeH"/>
      <w:b/>
      <w:bCs/>
      <w:sz w:val="28"/>
    </w:rPr>
  </w:style>
  <w:style w:type="table" w:customStyle="1" w:styleId="TableNormal2">
    <w:name w:val="Table Normal2"/>
    <w:next w:val="TableNormal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BodyTextIndent">
    <w:name w:val="Body Text Indent"/>
    <w:basedOn w:val="Normal"/>
    <w:pPr>
      <w:ind w:firstLine="720"/>
      <w:jc w:val="both"/>
    </w:pPr>
    <w:rPr>
      <w:sz w:val="28"/>
    </w:rPr>
  </w:style>
  <w:style w:type="character" w:styleId="Strong">
    <w:name w:val="Strong"/>
    <w:rPr>
      <w:b/>
      <w:bCs/>
      <w:w w:val="100"/>
      <w:position w:val="-1"/>
      <w:effect w:val="none"/>
      <w:vertAlign w:val="baseline"/>
      <w:cs w:val="0"/>
      <w:em w:val="none"/>
    </w:rPr>
  </w:style>
  <w:style w:type="paragraph" w:styleId="BodyText">
    <w:name w:val="Body Text"/>
    <w:basedOn w:val="Normal"/>
    <w:pPr>
      <w:jc w:val="both"/>
    </w:pPr>
    <w:rPr>
      <w:i/>
      <w:iCs/>
      <w:sz w:val="28"/>
    </w:rPr>
  </w:style>
  <w:style w:type="paragraph" w:styleId="BodyText2">
    <w:name w:val="Body Text 2"/>
    <w:basedOn w:val="Normal"/>
    <w:pPr>
      <w:jc w:val="both"/>
    </w:pPr>
    <w:rPr>
      <w:sz w:val="28"/>
    </w:rPr>
  </w:style>
  <w:style w:type="paragraph" w:styleId="BodyText3">
    <w:name w:val="Body Text 3"/>
    <w:basedOn w:val="Normal"/>
    <w:pPr>
      <w:jc w:val="center"/>
    </w:pPr>
    <w:rPr>
      <w:rFonts w:ascii=".VnTimeH" w:hAnsi=".VnTimeH"/>
      <w:b/>
      <w:bCs/>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normal0">
    <w:name w:val="msonormal0"/>
    <w:rPr>
      <w:w w:val="100"/>
      <w:position w:val="-1"/>
      <w:effect w:val="none"/>
      <w:vertAlign w:val="baseline"/>
      <w:cs w:val="0"/>
      <w:em w:val="none"/>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hAnsi="Times New Roman"/>
      <w:lang w:val="vi-VN" w:eastAsia="vi-V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CellMar>
        <w:left w:w="0" w:type="dxa"/>
        <w:right w:w="0" w:type="dxa"/>
      </w:tblCellMar>
    </w:tblPr>
  </w:style>
  <w:style w:type="table" w:customStyle="1" w:styleId="a2">
    <w:basedOn w:val="TableNormal2"/>
    <w:tblPr>
      <w:tblStyleRowBandSize w:val="1"/>
      <w:tblStyleColBandSize w:val="1"/>
      <w:tblCellMar>
        <w:left w:w="0" w:type="dxa"/>
        <w:right w:w="0" w:type="dxa"/>
      </w:tblCellMar>
    </w:tblPr>
  </w:style>
  <w:style w:type="character" w:customStyle="1" w:styleId="FooterChar">
    <w:name w:val="Footer Char"/>
    <w:basedOn w:val="DefaultParagraphFont"/>
    <w:link w:val="Footer"/>
    <w:uiPriority w:val="99"/>
    <w:rsid w:val="00A07AE3"/>
    <w:rPr>
      <w:rFonts w:ascii=".VnTime" w:hAnsi=".VnTime"/>
      <w:position w:val="-1"/>
      <w:lang w:eastAsia="en-US"/>
    </w:rPr>
  </w:style>
  <w:style w:type="paragraph" w:styleId="ListParagraph">
    <w:name w:val="List Paragraph"/>
    <w:basedOn w:val="Normal"/>
    <w:uiPriority w:val="34"/>
    <w:qFormat/>
    <w:rsid w:val="008B6C0E"/>
    <w:pPr>
      <w:ind w:left="720"/>
      <w:contextualSpacing/>
    </w:pPr>
  </w:style>
  <w:style w:type="character" w:customStyle="1" w:styleId="text">
    <w:name w:val="text"/>
    <w:basedOn w:val="DefaultParagraphFont"/>
    <w:rsid w:val="007E2DD8"/>
  </w:style>
  <w:style w:type="character" w:customStyle="1" w:styleId="emoji-sizer">
    <w:name w:val="emoji-sizer"/>
    <w:basedOn w:val="DefaultParagraphFont"/>
    <w:rsid w:val="007E2DD8"/>
  </w:style>
  <w:style w:type="paragraph" w:customStyle="1" w:styleId="chat-box-toolbar-item">
    <w:name w:val="chat-box-toolbar-item"/>
    <w:basedOn w:val="Normal"/>
    <w:rsid w:val="007E2DD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position w:val="0"/>
    </w:rPr>
  </w:style>
  <w:style w:type="character" w:styleId="CommentReference">
    <w:name w:val="annotation reference"/>
    <w:basedOn w:val="DefaultParagraphFont"/>
    <w:uiPriority w:val="99"/>
    <w:semiHidden/>
    <w:unhideWhenUsed/>
    <w:rsid w:val="008D078E"/>
    <w:rPr>
      <w:sz w:val="16"/>
      <w:szCs w:val="16"/>
    </w:rPr>
  </w:style>
  <w:style w:type="paragraph" w:styleId="CommentText">
    <w:name w:val="annotation text"/>
    <w:basedOn w:val="Normal"/>
    <w:link w:val="CommentTextChar"/>
    <w:unhideWhenUsed/>
    <w:rsid w:val="008D078E"/>
    <w:pPr>
      <w:spacing w:line="240" w:lineRule="auto"/>
    </w:pPr>
    <w:rPr>
      <w:sz w:val="20"/>
      <w:szCs w:val="20"/>
    </w:rPr>
  </w:style>
  <w:style w:type="character" w:customStyle="1" w:styleId="CommentTextChar">
    <w:name w:val="Comment Text Char"/>
    <w:basedOn w:val="DefaultParagraphFont"/>
    <w:link w:val="CommentText"/>
    <w:rsid w:val="008D078E"/>
    <w:rPr>
      <w:rFonts w:ascii=".VnTime" w:hAnsi=".VnTime"/>
      <w:position w:val="-1"/>
      <w:sz w:val="20"/>
      <w:szCs w:val="20"/>
      <w:lang w:eastAsia="en-US"/>
    </w:rPr>
  </w:style>
  <w:style w:type="paragraph" w:styleId="CommentSubject">
    <w:name w:val="annotation subject"/>
    <w:basedOn w:val="CommentText"/>
    <w:next w:val="CommentText"/>
    <w:link w:val="CommentSubjectChar"/>
    <w:uiPriority w:val="99"/>
    <w:semiHidden/>
    <w:unhideWhenUsed/>
    <w:rsid w:val="008D078E"/>
    <w:rPr>
      <w:b/>
      <w:bCs/>
    </w:rPr>
  </w:style>
  <w:style w:type="character" w:customStyle="1" w:styleId="CommentSubjectChar">
    <w:name w:val="Comment Subject Char"/>
    <w:basedOn w:val="CommentTextChar"/>
    <w:link w:val="CommentSubject"/>
    <w:uiPriority w:val="99"/>
    <w:semiHidden/>
    <w:rsid w:val="008D078E"/>
    <w:rPr>
      <w:rFonts w:ascii=".VnTime" w:hAnsi=".VnTime"/>
      <w:b/>
      <w:bCs/>
      <w:position w:val="-1"/>
      <w:sz w:val="20"/>
      <w:szCs w:val="20"/>
      <w:lang w:eastAsia="en-US"/>
    </w:rPr>
  </w:style>
  <w:style w:type="paragraph" w:customStyle="1" w:styleId="Style2">
    <w:name w:val="Style2"/>
    <w:basedOn w:val="Normal"/>
    <w:link w:val="Style2Char"/>
    <w:qFormat/>
    <w:rsid w:val="00E952BD"/>
    <w:pPr>
      <w:spacing w:before="60" w:after="60" w:line="300" w:lineRule="auto"/>
      <w:ind w:leftChars="0" w:left="567" w:firstLineChars="0" w:firstLine="0"/>
      <w:jc w:val="both"/>
    </w:pPr>
    <w:rPr>
      <w:rFonts w:asciiTheme="majorHAnsi" w:hAnsiTheme="majorHAnsi" w:cstheme="majorHAnsi"/>
      <w:b/>
      <w:bCs/>
      <w:color w:val="000000" w:themeColor="text1"/>
      <w:sz w:val="28"/>
      <w:szCs w:val="28"/>
    </w:rPr>
  </w:style>
  <w:style w:type="character" w:customStyle="1" w:styleId="Style2Char">
    <w:name w:val="Style2 Char"/>
    <w:basedOn w:val="DefaultParagraphFont"/>
    <w:link w:val="Style2"/>
    <w:rsid w:val="00E952BD"/>
    <w:rPr>
      <w:rFonts w:asciiTheme="majorHAnsi" w:hAnsiTheme="majorHAnsi" w:cstheme="majorHAnsi"/>
      <w:b/>
      <w:bCs/>
      <w:color w:val="000000" w:themeColor="text1"/>
      <w:position w:val="-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784527">
      <w:bodyDiv w:val="1"/>
      <w:marLeft w:val="0"/>
      <w:marRight w:val="0"/>
      <w:marTop w:val="0"/>
      <w:marBottom w:val="0"/>
      <w:divBdr>
        <w:top w:val="none" w:sz="0" w:space="0" w:color="auto"/>
        <w:left w:val="none" w:sz="0" w:space="0" w:color="auto"/>
        <w:bottom w:val="none" w:sz="0" w:space="0" w:color="auto"/>
        <w:right w:val="none" w:sz="0" w:space="0" w:color="auto"/>
      </w:divBdr>
      <w:divsChild>
        <w:div w:id="1275289623">
          <w:marLeft w:val="0"/>
          <w:marRight w:val="0"/>
          <w:marTop w:val="0"/>
          <w:marBottom w:val="0"/>
          <w:divBdr>
            <w:top w:val="none" w:sz="0" w:space="0" w:color="auto"/>
            <w:left w:val="none" w:sz="0" w:space="0" w:color="auto"/>
            <w:bottom w:val="none" w:sz="0" w:space="0" w:color="auto"/>
            <w:right w:val="none" w:sz="0" w:space="0" w:color="auto"/>
          </w:divBdr>
          <w:divsChild>
            <w:div w:id="2010984956">
              <w:marLeft w:val="0"/>
              <w:marRight w:val="0"/>
              <w:marTop w:val="0"/>
              <w:marBottom w:val="0"/>
              <w:divBdr>
                <w:top w:val="none" w:sz="0" w:space="0" w:color="auto"/>
                <w:left w:val="none" w:sz="0" w:space="0" w:color="auto"/>
                <w:bottom w:val="none" w:sz="0" w:space="0" w:color="auto"/>
                <w:right w:val="none" w:sz="0" w:space="0" w:color="auto"/>
              </w:divBdr>
              <w:divsChild>
                <w:div w:id="1851140879">
                  <w:marLeft w:val="0"/>
                  <w:marRight w:val="-105"/>
                  <w:marTop w:val="0"/>
                  <w:marBottom w:val="0"/>
                  <w:divBdr>
                    <w:top w:val="none" w:sz="0" w:space="0" w:color="auto"/>
                    <w:left w:val="none" w:sz="0" w:space="0" w:color="auto"/>
                    <w:bottom w:val="none" w:sz="0" w:space="0" w:color="auto"/>
                    <w:right w:val="none" w:sz="0" w:space="0" w:color="auto"/>
                  </w:divBdr>
                  <w:divsChild>
                    <w:div w:id="990257647">
                      <w:marLeft w:val="0"/>
                      <w:marRight w:val="0"/>
                      <w:marTop w:val="0"/>
                      <w:marBottom w:val="0"/>
                      <w:divBdr>
                        <w:top w:val="none" w:sz="0" w:space="0" w:color="auto"/>
                        <w:left w:val="none" w:sz="0" w:space="0" w:color="auto"/>
                        <w:bottom w:val="none" w:sz="0" w:space="0" w:color="auto"/>
                        <w:right w:val="none" w:sz="0" w:space="0" w:color="auto"/>
                      </w:divBdr>
                      <w:divsChild>
                        <w:div w:id="2121870140">
                          <w:marLeft w:val="0"/>
                          <w:marRight w:val="0"/>
                          <w:marTop w:val="0"/>
                          <w:marBottom w:val="0"/>
                          <w:divBdr>
                            <w:top w:val="none" w:sz="0" w:space="0" w:color="auto"/>
                            <w:left w:val="none" w:sz="0" w:space="0" w:color="auto"/>
                            <w:bottom w:val="none" w:sz="0" w:space="0" w:color="auto"/>
                            <w:right w:val="none" w:sz="0" w:space="0" w:color="auto"/>
                          </w:divBdr>
                          <w:divsChild>
                            <w:div w:id="1317803817">
                              <w:marLeft w:val="240"/>
                              <w:marRight w:val="240"/>
                              <w:marTop w:val="0"/>
                              <w:marBottom w:val="60"/>
                              <w:divBdr>
                                <w:top w:val="none" w:sz="0" w:space="0" w:color="auto"/>
                                <w:left w:val="none" w:sz="0" w:space="0" w:color="auto"/>
                                <w:bottom w:val="none" w:sz="0" w:space="0" w:color="auto"/>
                                <w:right w:val="none" w:sz="0" w:space="0" w:color="auto"/>
                              </w:divBdr>
                              <w:divsChild>
                                <w:div w:id="1097796471">
                                  <w:marLeft w:val="150"/>
                                  <w:marRight w:val="0"/>
                                  <w:marTop w:val="0"/>
                                  <w:marBottom w:val="0"/>
                                  <w:divBdr>
                                    <w:top w:val="none" w:sz="0" w:space="0" w:color="auto"/>
                                    <w:left w:val="none" w:sz="0" w:space="0" w:color="auto"/>
                                    <w:bottom w:val="none" w:sz="0" w:space="0" w:color="auto"/>
                                    <w:right w:val="none" w:sz="0" w:space="0" w:color="auto"/>
                                  </w:divBdr>
                                  <w:divsChild>
                                    <w:div w:id="425467027">
                                      <w:marLeft w:val="0"/>
                                      <w:marRight w:val="0"/>
                                      <w:marTop w:val="0"/>
                                      <w:marBottom w:val="0"/>
                                      <w:divBdr>
                                        <w:top w:val="none" w:sz="0" w:space="0" w:color="auto"/>
                                        <w:left w:val="none" w:sz="0" w:space="0" w:color="auto"/>
                                        <w:bottom w:val="none" w:sz="0" w:space="0" w:color="auto"/>
                                        <w:right w:val="none" w:sz="0" w:space="0" w:color="auto"/>
                                      </w:divBdr>
                                      <w:divsChild>
                                        <w:div w:id="36050716">
                                          <w:marLeft w:val="0"/>
                                          <w:marRight w:val="0"/>
                                          <w:marTop w:val="0"/>
                                          <w:marBottom w:val="0"/>
                                          <w:divBdr>
                                            <w:top w:val="none" w:sz="0" w:space="0" w:color="auto"/>
                                            <w:left w:val="none" w:sz="0" w:space="0" w:color="auto"/>
                                            <w:bottom w:val="none" w:sz="0" w:space="0" w:color="auto"/>
                                            <w:right w:val="none" w:sz="0" w:space="0" w:color="auto"/>
                                          </w:divBdr>
                                          <w:divsChild>
                                            <w:div w:id="957181012">
                                              <w:marLeft w:val="0"/>
                                              <w:marRight w:val="0"/>
                                              <w:marTop w:val="0"/>
                                              <w:marBottom w:val="60"/>
                                              <w:divBdr>
                                                <w:top w:val="none" w:sz="0" w:space="0" w:color="auto"/>
                                                <w:left w:val="none" w:sz="0" w:space="0" w:color="auto"/>
                                                <w:bottom w:val="none" w:sz="0" w:space="0" w:color="auto"/>
                                                <w:right w:val="none" w:sz="0" w:space="0" w:color="auto"/>
                                              </w:divBdr>
                                              <w:divsChild>
                                                <w:div w:id="556206014">
                                                  <w:marLeft w:val="0"/>
                                                  <w:marRight w:val="0"/>
                                                  <w:marTop w:val="0"/>
                                                  <w:marBottom w:val="0"/>
                                                  <w:divBdr>
                                                    <w:top w:val="none" w:sz="0" w:space="0" w:color="auto"/>
                                                    <w:left w:val="none" w:sz="0" w:space="0" w:color="auto"/>
                                                    <w:bottom w:val="none" w:sz="0" w:space="0" w:color="auto"/>
                                                    <w:right w:val="none" w:sz="0" w:space="0" w:color="auto"/>
                                                  </w:divBdr>
                                                  <w:divsChild>
                                                    <w:div w:id="1758166506">
                                                      <w:marLeft w:val="0"/>
                                                      <w:marRight w:val="0"/>
                                                      <w:marTop w:val="0"/>
                                                      <w:marBottom w:val="0"/>
                                                      <w:divBdr>
                                                        <w:top w:val="none" w:sz="0" w:space="0" w:color="auto"/>
                                                        <w:left w:val="none" w:sz="0" w:space="0" w:color="auto"/>
                                                        <w:bottom w:val="none" w:sz="0" w:space="0" w:color="auto"/>
                                                        <w:right w:val="none" w:sz="0" w:space="0" w:color="auto"/>
                                                      </w:divBdr>
                                                    </w:div>
                                                  </w:divsChild>
                                                </w:div>
                                                <w:div w:id="520435616">
                                                  <w:marLeft w:val="0"/>
                                                  <w:marRight w:val="0"/>
                                                  <w:marTop w:val="150"/>
                                                  <w:marBottom w:val="0"/>
                                                  <w:divBdr>
                                                    <w:top w:val="none" w:sz="0" w:space="0" w:color="auto"/>
                                                    <w:left w:val="none" w:sz="0" w:space="0" w:color="auto"/>
                                                    <w:bottom w:val="none" w:sz="0" w:space="0" w:color="auto"/>
                                                    <w:right w:val="none" w:sz="0" w:space="0" w:color="auto"/>
                                                  </w:divBdr>
                                                </w:div>
                                                <w:div w:id="1379549670">
                                                  <w:marLeft w:val="0"/>
                                                  <w:marRight w:val="0"/>
                                                  <w:marTop w:val="0"/>
                                                  <w:marBottom w:val="0"/>
                                                  <w:divBdr>
                                                    <w:top w:val="none" w:sz="0" w:space="0" w:color="auto"/>
                                                    <w:left w:val="none" w:sz="0" w:space="0" w:color="auto"/>
                                                    <w:bottom w:val="none" w:sz="0" w:space="0" w:color="auto"/>
                                                    <w:right w:val="none" w:sz="0" w:space="0" w:color="auto"/>
                                                  </w:divBdr>
                                                  <w:divsChild>
                                                    <w:div w:id="2061900944">
                                                      <w:marLeft w:val="0"/>
                                                      <w:marRight w:val="0"/>
                                                      <w:marTop w:val="0"/>
                                                      <w:marBottom w:val="0"/>
                                                      <w:divBdr>
                                                        <w:top w:val="none" w:sz="0" w:space="0" w:color="auto"/>
                                                        <w:left w:val="none" w:sz="0" w:space="0" w:color="auto"/>
                                                        <w:bottom w:val="none" w:sz="0" w:space="0" w:color="auto"/>
                                                        <w:right w:val="none" w:sz="0" w:space="0" w:color="auto"/>
                                                      </w:divBdr>
                                                      <w:divsChild>
                                                        <w:div w:id="569583412">
                                                          <w:marLeft w:val="0"/>
                                                          <w:marRight w:val="0"/>
                                                          <w:marTop w:val="0"/>
                                                          <w:marBottom w:val="0"/>
                                                          <w:divBdr>
                                                            <w:top w:val="none" w:sz="0" w:space="0" w:color="auto"/>
                                                            <w:left w:val="none" w:sz="0" w:space="0" w:color="auto"/>
                                                            <w:bottom w:val="none" w:sz="0" w:space="0" w:color="auto"/>
                                                            <w:right w:val="none" w:sz="0" w:space="0" w:color="auto"/>
                                                          </w:divBdr>
                                                          <w:divsChild>
                                                            <w:div w:id="1177622530">
                                                              <w:marLeft w:val="0"/>
                                                              <w:marRight w:val="0"/>
                                                              <w:marTop w:val="0"/>
                                                              <w:marBottom w:val="0"/>
                                                              <w:divBdr>
                                                                <w:top w:val="none" w:sz="0" w:space="0" w:color="auto"/>
                                                                <w:left w:val="none" w:sz="0" w:space="0" w:color="auto"/>
                                                                <w:bottom w:val="none" w:sz="0" w:space="0" w:color="auto"/>
                                                                <w:right w:val="none" w:sz="0" w:space="0" w:color="auto"/>
                                                              </w:divBdr>
                                                              <w:divsChild>
                                                                <w:div w:id="27489717">
                                                                  <w:marLeft w:val="105"/>
                                                                  <w:marRight w:val="105"/>
                                                                  <w:marTop w:val="90"/>
                                                                  <w:marBottom w:val="150"/>
                                                                  <w:divBdr>
                                                                    <w:top w:val="none" w:sz="0" w:space="0" w:color="auto"/>
                                                                    <w:left w:val="none" w:sz="0" w:space="0" w:color="auto"/>
                                                                    <w:bottom w:val="none" w:sz="0" w:space="0" w:color="auto"/>
                                                                    <w:right w:val="none" w:sz="0" w:space="0" w:color="auto"/>
                                                                  </w:divBdr>
                                                                </w:div>
                                                                <w:div w:id="1030764026">
                                                                  <w:marLeft w:val="105"/>
                                                                  <w:marRight w:val="105"/>
                                                                  <w:marTop w:val="90"/>
                                                                  <w:marBottom w:val="150"/>
                                                                  <w:divBdr>
                                                                    <w:top w:val="none" w:sz="0" w:space="0" w:color="auto"/>
                                                                    <w:left w:val="none" w:sz="0" w:space="0" w:color="auto"/>
                                                                    <w:bottom w:val="none" w:sz="0" w:space="0" w:color="auto"/>
                                                                    <w:right w:val="none" w:sz="0" w:space="0" w:color="auto"/>
                                                                  </w:divBdr>
                                                                </w:div>
                                                                <w:div w:id="1526409758">
                                                                  <w:marLeft w:val="105"/>
                                                                  <w:marRight w:val="105"/>
                                                                  <w:marTop w:val="90"/>
                                                                  <w:marBottom w:val="150"/>
                                                                  <w:divBdr>
                                                                    <w:top w:val="none" w:sz="0" w:space="0" w:color="auto"/>
                                                                    <w:left w:val="none" w:sz="0" w:space="0" w:color="auto"/>
                                                                    <w:bottom w:val="none" w:sz="0" w:space="0" w:color="auto"/>
                                                                    <w:right w:val="none" w:sz="0" w:space="0" w:color="auto"/>
                                                                  </w:divBdr>
                                                                </w:div>
                                                                <w:div w:id="1508789112">
                                                                  <w:marLeft w:val="105"/>
                                                                  <w:marRight w:val="105"/>
                                                                  <w:marTop w:val="90"/>
                                                                  <w:marBottom w:val="150"/>
                                                                  <w:divBdr>
                                                                    <w:top w:val="none" w:sz="0" w:space="0" w:color="auto"/>
                                                                    <w:left w:val="none" w:sz="0" w:space="0" w:color="auto"/>
                                                                    <w:bottom w:val="none" w:sz="0" w:space="0" w:color="auto"/>
                                                                    <w:right w:val="none" w:sz="0" w:space="0" w:color="auto"/>
                                                                  </w:divBdr>
                                                                </w:div>
                                                                <w:div w:id="1356271721">
                                                                  <w:marLeft w:val="105"/>
                                                                  <w:marRight w:val="105"/>
                                                                  <w:marTop w:val="90"/>
                                                                  <w:marBottom w:val="150"/>
                                                                  <w:divBdr>
                                                                    <w:top w:val="none" w:sz="0" w:space="0" w:color="auto"/>
                                                                    <w:left w:val="none" w:sz="0" w:space="0" w:color="auto"/>
                                                                    <w:bottom w:val="none" w:sz="0" w:space="0" w:color="auto"/>
                                                                    <w:right w:val="none" w:sz="0" w:space="0" w:color="auto"/>
                                                                  </w:divBdr>
                                                                </w:div>
                                                                <w:div w:id="2882480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9817743">
              <w:marLeft w:val="0"/>
              <w:marRight w:val="0"/>
              <w:marTop w:val="0"/>
              <w:marBottom w:val="0"/>
              <w:divBdr>
                <w:top w:val="none" w:sz="0" w:space="0" w:color="auto"/>
                <w:left w:val="none" w:sz="0" w:space="0" w:color="auto"/>
                <w:bottom w:val="none" w:sz="0" w:space="0" w:color="auto"/>
                <w:right w:val="none" w:sz="0" w:space="0" w:color="auto"/>
              </w:divBdr>
            </w:div>
          </w:divsChild>
        </w:div>
        <w:div w:id="263542158">
          <w:marLeft w:val="0"/>
          <w:marRight w:val="0"/>
          <w:marTop w:val="0"/>
          <w:marBottom w:val="0"/>
          <w:divBdr>
            <w:top w:val="none" w:sz="0" w:space="0" w:color="auto"/>
            <w:left w:val="none" w:sz="0" w:space="0" w:color="auto"/>
            <w:bottom w:val="none" w:sz="0" w:space="0" w:color="auto"/>
            <w:right w:val="none" w:sz="0" w:space="0" w:color="auto"/>
          </w:divBdr>
          <w:divsChild>
            <w:div w:id="342169410">
              <w:marLeft w:val="0"/>
              <w:marRight w:val="0"/>
              <w:marTop w:val="0"/>
              <w:marBottom w:val="0"/>
              <w:divBdr>
                <w:top w:val="none" w:sz="0" w:space="0" w:color="auto"/>
                <w:left w:val="none" w:sz="0" w:space="0" w:color="auto"/>
                <w:bottom w:val="none" w:sz="0" w:space="0" w:color="auto"/>
                <w:right w:val="none" w:sz="0" w:space="0" w:color="auto"/>
              </w:divBdr>
              <w:divsChild>
                <w:div w:id="728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95533">
      <w:bodyDiv w:val="1"/>
      <w:marLeft w:val="0"/>
      <w:marRight w:val="0"/>
      <w:marTop w:val="0"/>
      <w:marBottom w:val="0"/>
      <w:divBdr>
        <w:top w:val="none" w:sz="0" w:space="0" w:color="auto"/>
        <w:left w:val="none" w:sz="0" w:space="0" w:color="auto"/>
        <w:bottom w:val="none" w:sz="0" w:space="0" w:color="auto"/>
        <w:right w:val="none" w:sz="0" w:space="0" w:color="auto"/>
      </w:divBdr>
    </w:div>
    <w:div w:id="1907716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JQcoW6bBGii9q+E6cBSa8Vd5jQ==">CgMxLjA4AHIhMURSa1FTR0w2NGdnZmxmaGFXeU1zc0xaLUU0bzhnR1dl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FCF8A7-4237-4ACA-A76C-F79CD067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3272</Words>
  <Characters>18652</Characters>
  <Application>Microsoft Office Word</Application>
  <DocSecurity>0</DocSecurity>
  <Lines>155</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DTIC</dc:creator>
  <cp:lastModifiedBy>ASUS</cp:lastModifiedBy>
  <cp:revision>2</cp:revision>
  <cp:lastPrinted>2024-08-12T07:04:00Z</cp:lastPrinted>
  <dcterms:created xsi:type="dcterms:W3CDTF">2024-09-21T03:45:00Z</dcterms:created>
  <dcterms:modified xsi:type="dcterms:W3CDTF">2024-09-21T03:45:00Z</dcterms:modified>
</cp:coreProperties>
</file>