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1E0" w:firstRow="1" w:lastRow="1" w:firstColumn="1" w:lastColumn="1" w:noHBand="0" w:noVBand="0"/>
      </w:tblPr>
      <w:tblGrid>
        <w:gridCol w:w="3430"/>
        <w:gridCol w:w="6141"/>
      </w:tblGrid>
      <w:tr w:rsidR="003B6BAC" w:rsidRPr="008C3314" w14:paraId="429D39E5" w14:textId="77777777" w:rsidTr="003B6BAC">
        <w:trPr>
          <w:trHeight w:val="756"/>
        </w:trPr>
        <w:tc>
          <w:tcPr>
            <w:tcW w:w="1792" w:type="pct"/>
            <w:hideMark/>
          </w:tcPr>
          <w:p w14:paraId="4CADA447" w14:textId="77777777" w:rsidR="003B6BAC" w:rsidRPr="008C3314" w:rsidRDefault="003B6BAC" w:rsidP="008C3314">
            <w:pPr>
              <w:widowControl w:val="0"/>
              <w:jc w:val="center"/>
              <w:rPr>
                <w:rFonts w:eastAsia="PMingLiU"/>
                <w:b/>
                <w:sz w:val="26"/>
                <w:szCs w:val="26"/>
                <w:highlight w:val="white"/>
                <w:lang w:eastAsia="en-US"/>
              </w:rPr>
            </w:pPr>
            <w:r w:rsidRPr="008C3314">
              <w:rPr>
                <w:rFonts w:eastAsia="PMingLiU"/>
                <w:b/>
                <w:sz w:val="26"/>
                <w:szCs w:val="26"/>
                <w:highlight w:val="white"/>
                <w:lang w:eastAsia="en-US"/>
              </w:rPr>
              <w:t>HỘI ĐỒNG NHÂN DÂN</w:t>
            </w:r>
          </w:p>
          <w:p w14:paraId="3C841B60" w14:textId="729973CE" w:rsidR="003B6BAC" w:rsidRPr="003B6BAC" w:rsidRDefault="003B6BAC" w:rsidP="003B6BAC">
            <w:pPr>
              <w:widowControl w:val="0"/>
              <w:jc w:val="center"/>
              <w:rPr>
                <w:rFonts w:eastAsia="PMingLiU"/>
                <w:b/>
                <w:sz w:val="26"/>
                <w:szCs w:val="26"/>
                <w:highlight w:val="white"/>
                <w:lang w:eastAsia="en-US"/>
              </w:rPr>
            </w:pPr>
            <w:r w:rsidRPr="008C3314">
              <w:rPr>
                <w:rFonts w:ascii=".VnTime" w:hAnsi=".VnTime"/>
                <w:noProof/>
                <w:sz w:val="28"/>
                <w:szCs w:val="20"/>
                <w:lang w:eastAsia="en-US"/>
              </w:rPr>
              <mc:AlternateContent>
                <mc:Choice Requires="wps">
                  <w:drawing>
                    <wp:anchor distT="4294967293" distB="4294967293" distL="114300" distR="114300" simplePos="0" relativeHeight="251665408" behindDoc="0" locked="0" layoutInCell="1" allowOverlap="1" wp14:anchorId="6DB01ED5" wp14:editId="3B2DE751">
                      <wp:simplePos x="0" y="0"/>
                      <wp:positionH relativeFrom="column">
                        <wp:posOffset>686435</wp:posOffset>
                      </wp:positionH>
                      <wp:positionV relativeFrom="paragraph">
                        <wp:posOffset>201930</wp:posOffset>
                      </wp:positionV>
                      <wp:extent cx="640080" cy="0"/>
                      <wp:effectExtent l="0" t="0" r="26670" b="19050"/>
                      <wp:wrapNone/>
                      <wp:docPr id="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93042" id="Straight Connector 12"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15.9pt" to="104.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"/>
                  </w:pict>
                </mc:Fallback>
              </mc:AlternateContent>
            </w:r>
            <w:r w:rsidRPr="008C3314">
              <w:rPr>
                <w:rFonts w:eastAsia="PMingLiU"/>
                <w:b/>
                <w:sz w:val="26"/>
                <w:szCs w:val="26"/>
                <w:highlight w:val="white"/>
                <w:lang w:eastAsia="en-US"/>
              </w:rPr>
              <w:t>TỈNH ĐỒNG NAI</w:t>
            </w:r>
          </w:p>
        </w:tc>
        <w:tc>
          <w:tcPr>
            <w:tcW w:w="3208" w:type="pct"/>
            <w:hideMark/>
          </w:tcPr>
          <w:p w14:paraId="7FCEDE1F" w14:textId="77777777" w:rsidR="003B6BAC" w:rsidRPr="008C3314" w:rsidRDefault="003B6BAC" w:rsidP="008C3314">
            <w:pPr>
              <w:widowControl w:val="0"/>
              <w:jc w:val="center"/>
              <w:rPr>
                <w:rFonts w:eastAsia="PMingLiU"/>
                <w:b/>
                <w:sz w:val="26"/>
                <w:szCs w:val="26"/>
                <w:highlight w:val="white"/>
                <w:lang w:eastAsia="en-US"/>
              </w:rPr>
            </w:pPr>
            <w:r w:rsidRPr="008C3314">
              <w:rPr>
                <w:rFonts w:eastAsia="PMingLiU"/>
                <w:b/>
                <w:sz w:val="26"/>
                <w:szCs w:val="26"/>
                <w:highlight w:val="white"/>
                <w:lang w:eastAsia="en-US"/>
              </w:rPr>
              <w:t>CỘNG HÒA XÃ HỘI CHỦ NGHĨA VIỆT NAM</w:t>
            </w:r>
          </w:p>
          <w:p w14:paraId="3E2C3FED" w14:textId="77777777" w:rsidR="003B6BAC" w:rsidRPr="008C3314" w:rsidRDefault="003B6BAC" w:rsidP="008C3314">
            <w:pPr>
              <w:widowControl w:val="0"/>
              <w:jc w:val="center"/>
              <w:rPr>
                <w:rFonts w:eastAsia="PMingLiU"/>
                <w:sz w:val="28"/>
                <w:szCs w:val="28"/>
                <w:highlight w:val="white"/>
                <w:lang w:eastAsia="en-US"/>
              </w:rPr>
            </w:pPr>
            <w:r w:rsidRPr="008C3314">
              <w:rPr>
                <w:rFonts w:ascii=".VnTime" w:hAnsi=".VnTime"/>
                <w:noProof/>
                <w:sz w:val="28"/>
                <w:szCs w:val="20"/>
                <w:lang w:eastAsia="en-US"/>
              </w:rPr>
              <mc:AlternateContent>
                <mc:Choice Requires="wps">
                  <w:drawing>
                    <wp:anchor distT="4294967294" distB="4294967294" distL="114300" distR="114300" simplePos="0" relativeHeight="251668480" behindDoc="0" locked="0" layoutInCell="1" allowOverlap="1" wp14:anchorId="2B03A70D" wp14:editId="02C83EFA">
                      <wp:simplePos x="0" y="0"/>
                      <wp:positionH relativeFrom="column">
                        <wp:posOffset>795020</wp:posOffset>
                      </wp:positionH>
                      <wp:positionV relativeFrom="paragraph">
                        <wp:posOffset>226695</wp:posOffset>
                      </wp:positionV>
                      <wp:extent cx="2143125" cy="0"/>
                      <wp:effectExtent l="0" t="0" r="9525" b="19050"/>
                      <wp:wrapNone/>
                      <wp:docPr id="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AD7324" id="Straight Connector 1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6pt,17.85pt" to="231.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" strokecolor="windowText" strokeweight=".5pt">
                      <v:stroke joinstyle="miter"/>
                      <o:lock v:ext="edit" shapetype="f"/>
                    </v:line>
                  </w:pict>
                </mc:Fallback>
              </mc:AlternateContent>
            </w:r>
            <w:r w:rsidRPr="008C3314">
              <w:rPr>
                <w:rFonts w:eastAsia="PMingLiU"/>
                <w:b/>
                <w:sz w:val="28"/>
                <w:szCs w:val="28"/>
                <w:highlight w:val="white"/>
                <w:lang w:eastAsia="en-US"/>
              </w:rPr>
              <w:t>Độc lập - Tự do - Hạnh phúc</w:t>
            </w:r>
          </w:p>
        </w:tc>
      </w:tr>
      <w:tr w:rsidR="003B6BAC" w:rsidRPr="008C3314" w14:paraId="6EC7CDF2" w14:textId="77777777" w:rsidTr="003B6BAC">
        <w:trPr>
          <w:trHeight w:val="454"/>
        </w:trPr>
        <w:tc>
          <w:tcPr>
            <w:tcW w:w="1792" w:type="pct"/>
            <w:vAlign w:val="center"/>
            <w:hideMark/>
          </w:tcPr>
          <w:p w14:paraId="24C2D505" w14:textId="23378AE8" w:rsidR="003B6BAC" w:rsidRPr="008C3314" w:rsidRDefault="003B6BAC" w:rsidP="003B6BAC">
            <w:pPr>
              <w:widowControl w:val="0"/>
              <w:jc w:val="center"/>
              <w:rPr>
                <w:rFonts w:eastAsia="PMingLiU"/>
                <w:b/>
                <w:sz w:val="26"/>
                <w:szCs w:val="26"/>
                <w:highlight w:val="white"/>
                <w:lang w:eastAsia="en-US"/>
              </w:rPr>
            </w:pPr>
            <w:r w:rsidRPr="008C3314">
              <w:rPr>
                <w:rFonts w:eastAsia="PMingLiU"/>
                <w:sz w:val="26"/>
                <w:szCs w:val="26"/>
                <w:highlight w:val="white"/>
                <w:lang w:eastAsia="en-US"/>
              </w:rPr>
              <w:t>Số</w:t>
            </w:r>
            <w:r>
              <w:rPr>
                <w:rFonts w:eastAsia="PMingLiU"/>
                <w:sz w:val="26"/>
                <w:szCs w:val="26"/>
                <w:highlight w:val="white"/>
                <w:lang w:eastAsia="en-US"/>
              </w:rPr>
              <w:t xml:space="preserve">:       </w:t>
            </w:r>
            <w:r w:rsidRPr="008C3314">
              <w:rPr>
                <w:rFonts w:eastAsia="PMingLiU"/>
                <w:sz w:val="26"/>
                <w:szCs w:val="26"/>
                <w:highlight w:val="white"/>
                <w:lang w:eastAsia="en-US"/>
              </w:rPr>
              <w:t>/NQ-HĐND</w:t>
            </w:r>
          </w:p>
        </w:tc>
        <w:tc>
          <w:tcPr>
            <w:tcW w:w="3208" w:type="pct"/>
            <w:vAlign w:val="center"/>
            <w:hideMark/>
          </w:tcPr>
          <w:p w14:paraId="0DC58D3B" w14:textId="2F3465C9" w:rsidR="003B6BAC" w:rsidRPr="008C3314" w:rsidRDefault="003B6BAC" w:rsidP="003B6BAC">
            <w:pPr>
              <w:widowControl w:val="0"/>
              <w:jc w:val="center"/>
              <w:rPr>
                <w:rFonts w:eastAsia="PMingLiU"/>
                <w:b/>
                <w:sz w:val="26"/>
                <w:szCs w:val="26"/>
                <w:highlight w:val="white"/>
                <w:lang w:eastAsia="en-US"/>
              </w:rPr>
            </w:pPr>
            <w:r w:rsidRPr="008C3314">
              <w:rPr>
                <w:rFonts w:eastAsia="PMingLiU"/>
                <w:i/>
                <w:sz w:val="28"/>
                <w:szCs w:val="28"/>
                <w:highlight w:val="white"/>
                <w:lang w:eastAsia="en-US"/>
              </w:rPr>
              <w:t>Đồng Nai, ngày</w:t>
            </w:r>
            <w:r>
              <w:rPr>
                <w:rFonts w:eastAsia="PMingLiU"/>
                <w:i/>
                <w:sz w:val="28"/>
                <w:szCs w:val="28"/>
                <w:highlight w:val="white"/>
                <w:lang w:eastAsia="en-US"/>
              </w:rPr>
              <w:t xml:space="preserve">    </w:t>
            </w:r>
            <w:r w:rsidRPr="008C3314">
              <w:rPr>
                <w:rFonts w:eastAsia="PMingLiU"/>
                <w:i/>
                <w:sz w:val="28"/>
                <w:szCs w:val="28"/>
                <w:highlight w:val="white"/>
                <w:lang w:eastAsia="en-US"/>
              </w:rPr>
              <w:t xml:space="preserve"> tháng</w:t>
            </w:r>
            <w:r>
              <w:rPr>
                <w:rFonts w:eastAsia="PMingLiU"/>
                <w:i/>
                <w:sz w:val="28"/>
                <w:szCs w:val="28"/>
                <w:highlight w:val="white"/>
                <w:lang w:eastAsia="en-US"/>
              </w:rPr>
              <w:t xml:space="preserve">   </w:t>
            </w:r>
            <w:r w:rsidRPr="008C3314">
              <w:rPr>
                <w:rFonts w:eastAsia="PMingLiU"/>
                <w:i/>
                <w:sz w:val="28"/>
                <w:szCs w:val="28"/>
                <w:highlight w:val="white"/>
                <w:lang w:eastAsia="en-US"/>
              </w:rPr>
              <w:t xml:space="preserve"> năm 202</w:t>
            </w:r>
            <w:r>
              <w:rPr>
                <w:rFonts w:eastAsia="PMingLiU"/>
                <w:i/>
                <w:sz w:val="28"/>
                <w:szCs w:val="28"/>
                <w:highlight w:val="white"/>
                <w:lang w:eastAsia="en-US"/>
              </w:rPr>
              <w:t>4</w:t>
            </w:r>
          </w:p>
        </w:tc>
      </w:tr>
    </w:tbl>
    <w:p w14:paraId="0234C1FE" w14:textId="17B66C50" w:rsidR="007A5474" w:rsidRPr="00CF26B7" w:rsidRDefault="00A00C60" w:rsidP="00CF26B7">
      <w:pPr>
        <w:jc w:val="center"/>
        <w:rPr>
          <w:b/>
          <w:sz w:val="30"/>
          <w:szCs w:val="30"/>
        </w:rPr>
      </w:pPr>
      <w:r>
        <w:rPr>
          <w:b/>
          <w:noProof/>
          <w:sz w:val="30"/>
          <w:szCs w:val="30"/>
        </w:rPr>
        <mc:AlternateContent>
          <mc:Choice Requires="wps">
            <w:drawing>
              <wp:anchor distT="0" distB="0" distL="114300" distR="114300" simplePos="0" relativeHeight="251669504" behindDoc="0" locked="0" layoutInCell="1" allowOverlap="1" wp14:anchorId="4C660065" wp14:editId="1DC15248">
                <wp:simplePos x="0" y="0"/>
                <wp:positionH relativeFrom="column">
                  <wp:posOffset>377190</wp:posOffset>
                </wp:positionH>
                <wp:positionV relativeFrom="paragraph">
                  <wp:posOffset>81915</wp:posOffset>
                </wp:positionV>
                <wp:extent cx="1304925" cy="304800"/>
                <wp:effectExtent l="0" t="0" r="28575" b="19050"/>
                <wp:wrapNone/>
                <wp:docPr id="1728805310" name="Text Box 4"/>
                <wp:cNvGraphicFramePr/>
                <a:graphic xmlns:a="http://schemas.openxmlformats.org/drawingml/2006/main">
                  <a:graphicData uri="http://schemas.microsoft.com/office/word/2010/wordprocessingShape">
                    <wps:wsp>
                      <wps:cNvSpPr txBox="1"/>
                      <wps:spPr>
                        <a:xfrm>
                          <a:off x="0" y="0"/>
                          <a:ext cx="1304925" cy="304800"/>
                        </a:xfrm>
                        <a:prstGeom prst="rect">
                          <a:avLst/>
                        </a:prstGeom>
                        <a:solidFill>
                          <a:schemeClr val="lt1"/>
                        </a:solidFill>
                        <a:ln w="6350">
                          <a:solidFill>
                            <a:prstClr val="black"/>
                          </a:solidFill>
                        </a:ln>
                      </wps:spPr>
                      <wps:txbx>
                        <w:txbxContent>
                          <w:p w14:paraId="2474F089" w14:textId="5CD4073F" w:rsidR="00A00C60" w:rsidRPr="00A00C60" w:rsidRDefault="00A00C60" w:rsidP="00A00C60">
                            <w:pPr>
                              <w:jc w:val="center"/>
                              <w:rPr>
                                <w:sz w:val="28"/>
                                <w:szCs w:val="28"/>
                              </w:rPr>
                            </w:pPr>
                            <w:r w:rsidRPr="00A00C60">
                              <w:rPr>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660065" id="_x0000_t202" coordsize="21600,21600" o:spt="202" path="m,l,21600r21600,l21600,xe">
                <v:stroke joinstyle="miter"/>
                <v:path gradientshapeok="t" o:connecttype="rect"/>
              </v:shapetype>
              <v:shape id="Text Box 4" o:spid="_x0000_s1026" type="#_x0000_t202" style="position:absolute;left:0;text-align:left;margin-left:29.7pt;margin-top:6.45pt;width:102.7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" fillcolor="white [3201]" strokeweight=".5pt">
                <v:textbox>
                  <w:txbxContent>
                    <w:p w14:paraId="2474F089" w14:textId="5CD4073F" w:rsidR="00A00C60" w:rsidRPr="00A00C60" w:rsidRDefault="00A00C60" w:rsidP="00A00C60">
                      <w:pPr>
                        <w:jc w:val="center"/>
                        <w:rPr>
                          <w:sz w:val="28"/>
                          <w:szCs w:val="28"/>
                        </w:rPr>
                      </w:pPr>
                      <w:r w:rsidRPr="00A00C60">
                        <w:rPr>
                          <w:sz w:val="28"/>
                          <w:szCs w:val="28"/>
                        </w:rPr>
                        <w:t>Dự thảo</w:t>
                      </w:r>
                    </w:p>
                  </w:txbxContent>
                </v:textbox>
              </v:shape>
            </w:pict>
          </mc:Fallback>
        </mc:AlternateContent>
      </w:r>
    </w:p>
    <w:p w14:paraId="3D02D12A" w14:textId="77777777" w:rsidR="007A5474" w:rsidRPr="00CF26B7" w:rsidRDefault="007A5474" w:rsidP="00CF26B7">
      <w:pPr>
        <w:jc w:val="center"/>
        <w:rPr>
          <w:b/>
          <w:sz w:val="28"/>
          <w:szCs w:val="28"/>
          <w:lang w:val="vi-VN"/>
        </w:rPr>
      </w:pPr>
      <w:r w:rsidRPr="00CF26B7">
        <w:rPr>
          <w:b/>
          <w:sz w:val="28"/>
          <w:szCs w:val="28"/>
          <w:lang w:val="vi-VN"/>
        </w:rPr>
        <w:t>NGHỊ QUYẾT</w:t>
      </w:r>
    </w:p>
    <w:p w14:paraId="5A82ED78" w14:textId="4162254B" w:rsidR="007A5474" w:rsidRPr="003B6BAC" w:rsidRDefault="003B6BAC" w:rsidP="003B6BAC">
      <w:pPr>
        <w:pStyle w:val="NormalWeb"/>
        <w:spacing w:before="0" w:beforeAutospacing="0" w:after="0" w:afterAutospacing="0"/>
        <w:jc w:val="center"/>
        <w:rPr>
          <w:b/>
          <w:sz w:val="28"/>
          <w:szCs w:val="28"/>
          <w:lang w:val="vi-VN"/>
        </w:rPr>
      </w:pPr>
      <w:r w:rsidRPr="003B6BAC">
        <w:rPr>
          <w:b/>
          <w:sz w:val="28"/>
          <w:szCs w:val="28"/>
          <w:lang w:val="vi-VN"/>
        </w:rPr>
        <w:t>D</w:t>
      </w:r>
      <w:r w:rsidRPr="00CF26B7">
        <w:rPr>
          <w:b/>
          <w:sz w:val="28"/>
          <w:szCs w:val="28"/>
          <w:lang w:val="vi-VN"/>
        </w:rPr>
        <w:t xml:space="preserve">anh </w:t>
      </w:r>
      <w:r w:rsidR="007A5474" w:rsidRPr="00CF26B7">
        <w:rPr>
          <w:b/>
          <w:sz w:val="28"/>
          <w:szCs w:val="28"/>
          <w:lang w:val="vi-VN"/>
        </w:rPr>
        <w:t>mục dịch vụ sự nghiệp công sử dụng ngân sách nhà nước</w:t>
      </w:r>
      <w:r w:rsidRPr="003B6BAC">
        <w:rPr>
          <w:b/>
          <w:sz w:val="28"/>
          <w:szCs w:val="28"/>
          <w:lang w:val="vi-VN"/>
        </w:rPr>
        <w:t xml:space="preserve"> </w:t>
      </w:r>
      <w:r w:rsidR="00661C18" w:rsidRPr="00A126EF">
        <w:rPr>
          <w:b/>
          <w:sz w:val="28"/>
          <w:szCs w:val="28"/>
          <w:lang w:val="vi-VN"/>
        </w:rPr>
        <w:t>thuộc</w:t>
      </w:r>
      <w:r w:rsidR="007A5474" w:rsidRPr="00CF26B7">
        <w:rPr>
          <w:b/>
          <w:sz w:val="28"/>
          <w:szCs w:val="28"/>
          <w:lang w:val="vi-VN"/>
        </w:rPr>
        <w:t xml:space="preserve"> lĩnh vực </w:t>
      </w:r>
      <w:r w:rsidR="00A126EF" w:rsidRPr="00A126EF">
        <w:rPr>
          <w:b/>
          <w:sz w:val="28"/>
          <w:szCs w:val="28"/>
          <w:lang w:val="vi-VN"/>
        </w:rPr>
        <w:t>Nội vụ</w:t>
      </w:r>
      <w:r w:rsidRPr="003B6BAC">
        <w:rPr>
          <w:b/>
          <w:sz w:val="28"/>
          <w:szCs w:val="28"/>
          <w:lang w:val="vi-VN"/>
        </w:rPr>
        <w:t xml:space="preserve"> về bồi dưỡng cán bộ, công chức, viên chức</w:t>
      </w:r>
      <w:r w:rsidR="007A5474" w:rsidRPr="00CF26B7">
        <w:rPr>
          <w:b/>
          <w:sz w:val="28"/>
          <w:szCs w:val="28"/>
          <w:lang w:val="vi-VN"/>
        </w:rPr>
        <w:t xml:space="preserve"> trên địa bàn tỉnh Đồng Nai</w:t>
      </w:r>
    </w:p>
    <w:p w14:paraId="1A00D878" w14:textId="501063B4" w:rsidR="007A5474" w:rsidRPr="00916F44" w:rsidRDefault="003B6BAC" w:rsidP="003B6BAC">
      <w:pPr>
        <w:spacing w:before="360" w:after="360"/>
        <w:jc w:val="center"/>
        <w:rPr>
          <w:b/>
          <w:sz w:val="28"/>
          <w:szCs w:val="28"/>
          <w:lang w:val="vi-VN"/>
        </w:rPr>
      </w:pPr>
      <w:r w:rsidRPr="00CF26B7">
        <w:rPr>
          <w:noProof/>
          <w:sz w:val="27"/>
          <w:szCs w:val="27"/>
          <w:lang w:eastAsia="en-US"/>
        </w:rPr>
        <mc:AlternateContent>
          <mc:Choice Requires="wps">
            <w:drawing>
              <wp:anchor distT="0" distB="0" distL="114300" distR="114300" simplePos="0" relativeHeight="251649024" behindDoc="0" locked="0" layoutInCell="1" allowOverlap="1" wp14:anchorId="328945C5" wp14:editId="549ADDE8">
                <wp:simplePos x="0" y="0"/>
                <wp:positionH relativeFrom="column">
                  <wp:posOffset>2237740</wp:posOffset>
                </wp:positionH>
                <wp:positionV relativeFrom="paragraph">
                  <wp:posOffset>34290</wp:posOffset>
                </wp:positionV>
                <wp:extent cx="14478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72608" id="Straight Connector 1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pt,2.7pt" to="290.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"/>
            </w:pict>
          </mc:Fallback>
        </mc:AlternateContent>
      </w:r>
      <w:r w:rsidR="007A5474" w:rsidRPr="00CF26B7">
        <w:rPr>
          <w:b/>
          <w:sz w:val="28"/>
          <w:szCs w:val="28"/>
          <w:lang w:val="vi-VN"/>
        </w:rPr>
        <w:t>HỘI ĐỒNG NHÂN DÂN TỈNH ĐỒNG NAI</w:t>
      </w:r>
      <w:r w:rsidRPr="003B6BAC">
        <w:rPr>
          <w:b/>
          <w:sz w:val="28"/>
          <w:szCs w:val="28"/>
          <w:lang w:val="vi-VN"/>
        </w:rPr>
        <w:br/>
      </w:r>
      <w:r w:rsidR="007A5474" w:rsidRPr="00CF26B7">
        <w:rPr>
          <w:b/>
          <w:sz w:val="28"/>
          <w:szCs w:val="28"/>
          <w:lang w:val="vi-VN"/>
        </w:rPr>
        <w:t xml:space="preserve">KHÓA </w:t>
      </w:r>
      <w:r w:rsidR="0033553B" w:rsidRPr="0033553B">
        <w:rPr>
          <w:b/>
          <w:sz w:val="28"/>
          <w:szCs w:val="28"/>
          <w:lang w:val="vi-VN"/>
        </w:rPr>
        <w:t>…..</w:t>
      </w:r>
      <w:r w:rsidRPr="003B6BAC">
        <w:rPr>
          <w:b/>
          <w:sz w:val="28"/>
          <w:szCs w:val="28"/>
          <w:lang w:val="vi-VN"/>
        </w:rPr>
        <w:t>,</w:t>
      </w:r>
      <w:r w:rsidR="007A5474" w:rsidRPr="00CF26B7">
        <w:rPr>
          <w:b/>
          <w:sz w:val="28"/>
          <w:szCs w:val="28"/>
          <w:lang w:val="vi-VN"/>
        </w:rPr>
        <w:t xml:space="preserve"> KỲ HỌP THỨ </w:t>
      </w:r>
      <w:r w:rsidR="0033553B">
        <w:rPr>
          <w:b/>
          <w:sz w:val="28"/>
          <w:szCs w:val="28"/>
          <w:lang w:val="vi-VN"/>
        </w:rPr>
        <w:t>…</w:t>
      </w:r>
      <w:r w:rsidR="0033553B" w:rsidRPr="00916F44">
        <w:rPr>
          <w:b/>
          <w:sz w:val="28"/>
          <w:szCs w:val="28"/>
          <w:lang w:val="vi-VN"/>
        </w:rPr>
        <w:t>..</w:t>
      </w:r>
    </w:p>
    <w:p w14:paraId="2D7D213A" w14:textId="77777777" w:rsidR="007A5474" w:rsidRPr="00CF26B7" w:rsidRDefault="007A5474" w:rsidP="003B6BAC">
      <w:pPr>
        <w:spacing w:before="120" w:after="120"/>
        <w:ind w:firstLine="567"/>
        <w:jc w:val="both"/>
        <w:rPr>
          <w:i/>
          <w:sz w:val="28"/>
          <w:szCs w:val="28"/>
          <w:lang w:val="vi-VN"/>
        </w:rPr>
      </w:pPr>
      <w:r w:rsidRPr="00CF26B7">
        <w:rPr>
          <w:i/>
          <w:sz w:val="28"/>
          <w:szCs w:val="28"/>
          <w:lang w:val="vi-VN"/>
        </w:rPr>
        <w:t xml:space="preserve">Căn cứ Luật Tổ chức chính quyền địa phương </w:t>
      </w:r>
      <w:r w:rsidRPr="00A126EF">
        <w:rPr>
          <w:i/>
          <w:sz w:val="28"/>
          <w:szCs w:val="28"/>
          <w:lang w:val="vi-VN"/>
        </w:rPr>
        <w:t>ngày 19 tháng 6 năm 2015</w:t>
      </w:r>
      <w:r w:rsidRPr="00CF26B7">
        <w:rPr>
          <w:i/>
          <w:sz w:val="28"/>
          <w:szCs w:val="28"/>
          <w:lang w:val="vi-VN"/>
        </w:rPr>
        <w:t>;</w:t>
      </w:r>
    </w:p>
    <w:p w14:paraId="3470794D" w14:textId="77777777" w:rsidR="007A5474" w:rsidRPr="00CF26B7" w:rsidRDefault="007A5474" w:rsidP="003B6BAC">
      <w:pPr>
        <w:spacing w:before="120" w:after="120"/>
        <w:ind w:firstLine="567"/>
        <w:jc w:val="both"/>
        <w:rPr>
          <w:i/>
          <w:sz w:val="28"/>
          <w:szCs w:val="28"/>
          <w:lang w:val="vi-VN"/>
        </w:rPr>
      </w:pPr>
      <w:r w:rsidRPr="00CF26B7">
        <w:rPr>
          <w:i/>
          <w:sz w:val="28"/>
          <w:szCs w:val="28"/>
          <w:lang w:val="vi-VN"/>
        </w:rPr>
        <w:t xml:space="preserve">Căn cứ Luật sửa đổi, bổ sung một số điều của Luật Tổ chức Chính phủ và Luật Tổ chức chính quyền địa phương </w:t>
      </w:r>
      <w:r w:rsidRPr="00A126EF">
        <w:rPr>
          <w:i/>
          <w:sz w:val="28"/>
          <w:szCs w:val="28"/>
          <w:lang w:val="vi-VN"/>
        </w:rPr>
        <w:t xml:space="preserve">ngày 22 tháng 11 </w:t>
      </w:r>
      <w:r w:rsidRPr="00CF26B7">
        <w:rPr>
          <w:i/>
          <w:sz w:val="28"/>
          <w:szCs w:val="28"/>
          <w:lang w:val="vi-VN"/>
        </w:rPr>
        <w:t>năm 2019;</w:t>
      </w:r>
    </w:p>
    <w:p w14:paraId="59EA4089" w14:textId="77777777" w:rsidR="007A5474" w:rsidRPr="00CF26B7" w:rsidRDefault="007A5474" w:rsidP="003B6BAC">
      <w:pPr>
        <w:spacing w:before="120" w:after="120"/>
        <w:ind w:firstLine="567"/>
        <w:jc w:val="both"/>
        <w:rPr>
          <w:i/>
          <w:spacing w:val="10"/>
          <w:sz w:val="28"/>
          <w:szCs w:val="28"/>
          <w:lang w:val="vi-VN"/>
        </w:rPr>
      </w:pPr>
      <w:r w:rsidRPr="00CF26B7">
        <w:rPr>
          <w:i/>
          <w:spacing w:val="10"/>
          <w:sz w:val="28"/>
          <w:szCs w:val="28"/>
          <w:lang w:val="vi-VN"/>
        </w:rPr>
        <w:t>Căn cứ Nghị định số 32/2019</w:t>
      </w:r>
      <w:r w:rsidR="00661C18" w:rsidRPr="00A126EF">
        <w:rPr>
          <w:i/>
          <w:spacing w:val="10"/>
          <w:sz w:val="28"/>
          <w:szCs w:val="28"/>
          <w:lang w:val="vi-VN"/>
        </w:rPr>
        <w:t>/NĐ-CP</w:t>
      </w:r>
      <w:r w:rsidRPr="00CF26B7">
        <w:rPr>
          <w:i/>
          <w:spacing w:val="10"/>
          <w:sz w:val="28"/>
          <w:szCs w:val="28"/>
          <w:lang w:val="vi-VN"/>
        </w:rPr>
        <w:t xml:space="preserve"> ngày 10 </w:t>
      </w:r>
      <w:r w:rsidR="00CF26B7">
        <w:rPr>
          <w:i/>
          <w:spacing w:val="10"/>
          <w:sz w:val="28"/>
          <w:szCs w:val="28"/>
          <w:lang w:val="vi-VN"/>
        </w:rPr>
        <w:t xml:space="preserve">tháng 4 năm 2019 của Chính phủ </w:t>
      </w:r>
      <w:r w:rsidR="00CF26B7" w:rsidRPr="00A126EF">
        <w:rPr>
          <w:i/>
          <w:spacing w:val="10"/>
          <w:sz w:val="28"/>
          <w:szCs w:val="28"/>
          <w:lang w:val="vi-VN"/>
        </w:rPr>
        <w:t>q</w:t>
      </w:r>
      <w:r w:rsidRPr="00CF26B7">
        <w:rPr>
          <w:i/>
          <w:spacing w:val="10"/>
          <w:sz w:val="28"/>
          <w:szCs w:val="28"/>
          <w:lang w:val="vi-VN"/>
        </w:rPr>
        <w:t>uy định giao nhiệm vụ, đặt hàng, hoặc đấu thầu cung cấp sản phẩm, dịch vụ công sử dụng ngân sách nhà nước từ nguồn kinh phí thường xuyên;</w:t>
      </w:r>
    </w:p>
    <w:p w14:paraId="0ABA9F24" w14:textId="77777777" w:rsidR="007A5474" w:rsidRPr="00CF26B7" w:rsidRDefault="007A5474" w:rsidP="003B6BAC">
      <w:pPr>
        <w:spacing w:before="120" w:after="120"/>
        <w:ind w:firstLine="567"/>
        <w:jc w:val="both"/>
        <w:rPr>
          <w:i/>
          <w:sz w:val="28"/>
          <w:szCs w:val="28"/>
          <w:lang w:val="vi-VN"/>
        </w:rPr>
      </w:pPr>
      <w:r w:rsidRPr="00CF26B7">
        <w:rPr>
          <w:i/>
          <w:sz w:val="28"/>
          <w:szCs w:val="28"/>
          <w:lang w:val="vi-VN"/>
        </w:rPr>
        <w:t>Căn cứ Nghị định số 60/2021/NĐ-CP ngày 21 tháng 6 năm 2021 của Chính phủ về Quy định cơ chế tự chủ tài chính của đơn vị sự nghiệp công lập;</w:t>
      </w:r>
    </w:p>
    <w:p w14:paraId="3477D39D" w14:textId="77777777" w:rsidR="003524A6" w:rsidRPr="00CF26B7" w:rsidRDefault="003524A6" w:rsidP="003B6BAC">
      <w:pPr>
        <w:spacing w:before="120" w:after="120"/>
        <w:ind w:firstLine="567"/>
        <w:jc w:val="both"/>
        <w:rPr>
          <w:i/>
          <w:sz w:val="28"/>
          <w:szCs w:val="28"/>
          <w:lang w:val="vi-VN"/>
        </w:rPr>
      </w:pPr>
      <w:r w:rsidRPr="00A126EF">
        <w:rPr>
          <w:i/>
          <w:iCs/>
          <w:sz w:val="28"/>
          <w:szCs w:val="28"/>
          <w:lang w:val="vi-VN"/>
        </w:rPr>
        <w:t>Căn cứ Quyết định số 765/QĐ-TTg ngày 23 tháng 6 năm 2022 của Thủ tướng Chính phủ ban hành Danh mục dịch vụ sự nghiệp công cơ bản, thiết yếu sử dụng ngân sách nhà nước thuộc ngành, lĩnh vực Nội vụ;</w:t>
      </w:r>
    </w:p>
    <w:p w14:paraId="73FDF5F7" w14:textId="3BDD510A" w:rsidR="007A5474" w:rsidRPr="00CF26B7" w:rsidRDefault="007A5474" w:rsidP="003B6BAC">
      <w:pPr>
        <w:widowControl w:val="0"/>
        <w:spacing w:before="120" w:after="120"/>
        <w:ind w:firstLine="567"/>
        <w:jc w:val="both"/>
        <w:rPr>
          <w:b/>
          <w:sz w:val="28"/>
          <w:szCs w:val="28"/>
          <w:lang w:val="vi-VN"/>
        </w:rPr>
      </w:pPr>
      <w:r w:rsidRPr="00CF26B7">
        <w:rPr>
          <w:i/>
          <w:sz w:val="28"/>
          <w:szCs w:val="28"/>
          <w:lang w:val="vi-VN"/>
        </w:rPr>
        <w:t xml:space="preserve">Xét Tờ trình số </w:t>
      </w:r>
      <w:r w:rsidR="00A126EF">
        <w:rPr>
          <w:i/>
          <w:sz w:val="28"/>
          <w:szCs w:val="28"/>
          <w:lang w:val="vi-VN"/>
        </w:rPr>
        <w:t>…</w:t>
      </w:r>
      <w:r w:rsidR="00A126EF" w:rsidRPr="00A126EF">
        <w:rPr>
          <w:i/>
          <w:sz w:val="28"/>
          <w:szCs w:val="28"/>
          <w:lang w:val="vi-VN"/>
        </w:rPr>
        <w:t>.</w:t>
      </w:r>
      <w:r w:rsidRPr="00CF26B7">
        <w:rPr>
          <w:i/>
          <w:sz w:val="28"/>
          <w:szCs w:val="28"/>
          <w:lang w:val="vi-VN"/>
        </w:rPr>
        <w:t>/TTr-UBND ngày</w:t>
      </w:r>
      <w:r w:rsidR="00A126EF" w:rsidRPr="00A126EF">
        <w:rPr>
          <w:i/>
          <w:sz w:val="28"/>
          <w:szCs w:val="28"/>
          <w:lang w:val="vi-VN"/>
        </w:rPr>
        <w:t xml:space="preserve"> </w:t>
      </w:r>
      <w:r w:rsidR="00A126EF">
        <w:rPr>
          <w:i/>
          <w:sz w:val="28"/>
          <w:szCs w:val="28"/>
          <w:lang w:val="vi-VN"/>
        </w:rPr>
        <w:t>…</w:t>
      </w:r>
      <w:r w:rsidRPr="00CF26B7">
        <w:rPr>
          <w:i/>
          <w:sz w:val="28"/>
          <w:szCs w:val="28"/>
          <w:lang w:val="vi-VN"/>
        </w:rPr>
        <w:t xml:space="preserve"> tháng </w:t>
      </w:r>
      <w:r w:rsidR="00A126EF">
        <w:rPr>
          <w:i/>
          <w:sz w:val="28"/>
          <w:szCs w:val="28"/>
          <w:lang w:val="vi-VN"/>
        </w:rPr>
        <w:t>…</w:t>
      </w:r>
      <w:r w:rsidRPr="00CF26B7">
        <w:rPr>
          <w:i/>
          <w:sz w:val="28"/>
          <w:szCs w:val="28"/>
          <w:lang w:val="vi-VN"/>
        </w:rPr>
        <w:t xml:space="preserve"> năm 202</w:t>
      </w:r>
      <w:r w:rsidR="00A126EF" w:rsidRPr="00A126EF">
        <w:rPr>
          <w:i/>
          <w:sz w:val="28"/>
          <w:szCs w:val="28"/>
          <w:lang w:val="vi-VN"/>
        </w:rPr>
        <w:t>4</w:t>
      </w:r>
      <w:r w:rsidRPr="00CF26B7">
        <w:rPr>
          <w:i/>
          <w:sz w:val="28"/>
          <w:szCs w:val="28"/>
          <w:lang w:val="vi-VN"/>
        </w:rPr>
        <w:t xml:space="preserve"> của Ủy ban nhân dân tỉnh về việc</w:t>
      </w:r>
      <w:r w:rsidR="00667AAC" w:rsidRPr="00CF26B7">
        <w:rPr>
          <w:i/>
          <w:sz w:val="28"/>
          <w:szCs w:val="28"/>
          <w:lang w:val="vi-VN"/>
        </w:rPr>
        <w:t xml:space="preserve"> </w:t>
      </w:r>
      <w:r w:rsidR="00667AAC" w:rsidRPr="00A126EF">
        <w:rPr>
          <w:i/>
          <w:sz w:val="28"/>
          <w:szCs w:val="28"/>
          <w:lang w:val="vi-VN"/>
        </w:rPr>
        <w:t>b</w:t>
      </w:r>
      <w:r w:rsidR="00625827" w:rsidRPr="00A126EF">
        <w:rPr>
          <w:i/>
          <w:sz w:val="28"/>
          <w:szCs w:val="28"/>
          <w:lang w:val="vi-VN"/>
        </w:rPr>
        <w:t xml:space="preserve">an hành </w:t>
      </w:r>
      <w:r w:rsidR="00CF26B7">
        <w:rPr>
          <w:i/>
          <w:sz w:val="28"/>
          <w:szCs w:val="28"/>
          <w:lang w:val="vi-VN"/>
        </w:rPr>
        <w:t xml:space="preserve">Nghị quyết </w:t>
      </w:r>
      <w:r w:rsidR="00CF26B7" w:rsidRPr="00A126EF">
        <w:rPr>
          <w:i/>
          <w:sz w:val="28"/>
          <w:szCs w:val="28"/>
          <w:lang w:val="vi-VN"/>
        </w:rPr>
        <w:t>d</w:t>
      </w:r>
      <w:r w:rsidRPr="00CF26B7">
        <w:rPr>
          <w:i/>
          <w:sz w:val="28"/>
          <w:szCs w:val="28"/>
          <w:lang w:val="vi-VN"/>
        </w:rPr>
        <w:t xml:space="preserve">anh mục dịch vụ sự nghiệp công sử dụng ngân sách nhà nước </w:t>
      </w:r>
      <w:r w:rsidR="00843D1F" w:rsidRPr="00843D1F">
        <w:rPr>
          <w:i/>
          <w:sz w:val="28"/>
          <w:szCs w:val="28"/>
          <w:lang w:val="vi-VN"/>
        </w:rPr>
        <w:t>thuộc</w:t>
      </w:r>
      <w:r w:rsidRPr="00CF26B7">
        <w:rPr>
          <w:i/>
          <w:sz w:val="28"/>
          <w:szCs w:val="28"/>
          <w:lang w:val="vi-VN"/>
        </w:rPr>
        <w:t xml:space="preserve"> lĩnh vực </w:t>
      </w:r>
      <w:r w:rsidR="00A126EF" w:rsidRPr="00A126EF">
        <w:rPr>
          <w:i/>
          <w:sz w:val="28"/>
          <w:szCs w:val="28"/>
          <w:lang w:val="vi-VN"/>
        </w:rPr>
        <w:t>Nội vụ</w:t>
      </w:r>
      <w:r w:rsidR="00843D1F" w:rsidRPr="00843D1F">
        <w:rPr>
          <w:i/>
          <w:sz w:val="28"/>
          <w:szCs w:val="28"/>
          <w:lang w:val="vi-VN"/>
        </w:rPr>
        <w:t xml:space="preserve"> về bồi dưỡng cán bộ, công chức, viên chứ</w:t>
      </w:r>
      <w:r w:rsidR="00843D1F">
        <w:rPr>
          <w:i/>
          <w:sz w:val="28"/>
          <w:szCs w:val="28"/>
        </w:rPr>
        <w:t>c</w:t>
      </w:r>
      <w:r w:rsidRPr="00CF26B7">
        <w:rPr>
          <w:i/>
          <w:sz w:val="28"/>
          <w:szCs w:val="28"/>
          <w:lang w:val="vi-VN"/>
        </w:rPr>
        <w:t xml:space="preserve"> trên địa bàn tỉnh Đồng Nai; Báo cáo thẩm tra của Ban </w:t>
      </w:r>
      <w:r w:rsidR="000421AC" w:rsidRPr="00A126EF">
        <w:rPr>
          <w:i/>
          <w:sz w:val="28"/>
          <w:szCs w:val="28"/>
          <w:lang w:val="vi-VN"/>
        </w:rPr>
        <w:t>Pháp chế</w:t>
      </w:r>
      <w:r w:rsidRPr="00CF26B7">
        <w:rPr>
          <w:i/>
          <w:sz w:val="28"/>
          <w:szCs w:val="28"/>
          <w:lang w:val="vi-VN"/>
        </w:rPr>
        <w:t xml:space="preserve"> Hội đồng nhân dân tỉnh</w:t>
      </w:r>
      <w:r w:rsidR="000421AC" w:rsidRPr="00A126EF">
        <w:rPr>
          <w:i/>
          <w:sz w:val="28"/>
          <w:szCs w:val="28"/>
          <w:lang w:val="vi-VN"/>
        </w:rPr>
        <w:t>;</w:t>
      </w:r>
      <w:r w:rsidRPr="00CF26B7">
        <w:rPr>
          <w:i/>
          <w:sz w:val="28"/>
          <w:szCs w:val="28"/>
          <w:lang w:val="vi-VN"/>
        </w:rPr>
        <w:t xml:space="preserve"> ý kiến thảo luận của đại biểu Hội đồng nhân dân tỉnh tại kỳ họp.</w:t>
      </w:r>
    </w:p>
    <w:p w14:paraId="70D1ECF4" w14:textId="77777777" w:rsidR="007A5474" w:rsidRPr="00CF26B7" w:rsidRDefault="007A5474" w:rsidP="0086082F">
      <w:pPr>
        <w:widowControl w:val="0"/>
        <w:spacing w:before="200" w:after="200"/>
        <w:jc w:val="center"/>
        <w:rPr>
          <w:b/>
          <w:sz w:val="28"/>
          <w:szCs w:val="28"/>
          <w:lang w:val="vi-VN"/>
        </w:rPr>
      </w:pPr>
      <w:r w:rsidRPr="00CF26B7">
        <w:rPr>
          <w:b/>
          <w:sz w:val="28"/>
          <w:szCs w:val="28"/>
          <w:lang w:val="vi-VN"/>
        </w:rPr>
        <w:t>QUYẾT NGHỊ:</w:t>
      </w:r>
    </w:p>
    <w:p w14:paraId="407C3FF5" w14:textId="530DCC5E" w:rsidR="007A5474" w:rsidRPr="00CF26B7" w:rsidRDefault="00AC3926" w:rsidP="0033553B">
      <w:pPr>
        <w:pStyle w:val="Heading1"/>
        <w:spacing w:before="100"/>
        <w:ind w:firstLine="567"/>
        <w:rPr>
          <w:rFonts w:ascii="Times New Roman" w:hAnsi="Times New Roman"/>
          <w:szCs w:val="28"/>
          <w:lang w:val="vi-VN"/>
        </w:rPr>
      </w:pPr>
      <w:r w:rsidRPr="00CF26B7">
        <w:rPr>
          <w:rFonts w:ascii="Times New Roman" w:hAnsi="Times New Roman"/>
          <w:b/>
          <w:bCs/>
          <w:szCs w:val="28"/>
          <w:lang w:val="vi-VN"/>
        </w:rPr>
        <w:t>Điều 1.</w:t>
      </w:r>
      <w:r w:rsidR="00CF26B7">
        <w:rPr>
          <w:rFonts w:ascii="Times New Roman" w:hAnsi="Times New Roman"/>
          <w:szCs w:val="28"/>
          <w:lang w:val="vi-VN"/>
        </w:rPr>
        <w:t xml:space="preserve"> Thông qua </w:t>
      </w:r>
      <w:r w:rsidR="00CF26B7" w:rsidRPr="00A126EF">
        <w:rPr>
          <w:rFonts w:ascii="Times New Roman" w:hAnsi="Times New Roman"/>
          <w:szCs w:val="28"/>
          <w:lang w:val="vi-VN"/>
        </w:rPr>
        <w:t>d</w:t>
      </w:r>
      <w:r w:rsidR="007A5474" w:rsidRPr="00CF26B7">
        <w:rPr>
          <w:rFonts w:ascii="Times New Roman" w:hAnsi="Times New Roman"/>
          <w:szCs w:val="28"/>
          <w:lang w:val="vi-VN"/>
        </w:rPr>
        <w:t xml:space="preserve">anh mục </w:t>
      </w:r>
      <w:r w:rsidR="00AE6261" w:rsidRPr="00A126EF">
        <w:rPr>
          <w:rFonts w:ascii="Times New Roman" w:hAnsi="Times New Roman"/>
          <w:szCs w:val="28"/>
          <w:lang w:val="vi-VN"/>
        </w:rPr>
        <w:t xml:space="preserve">chi tiết </w:t>
      </w:r>
      <w:r w:rsidR="007A5474" w:rsidRPr="00CF26B7">
        <w:rPr>
          <w:rFonts w:ascii="Times New Roman" w:hAnsi="Times New Roman"/>
          <w:szCs w:val="28"/>
          <w:lang w:val="vi-VN"/>
        </w:rPr>
        <w:t xml:space="preserve">dịch vụ sự nghiệp công sử dụng ngân sách nhà nước về lĩnh vực </w:t>
      </w:r>
      <w:r w:rsidR="00A126EF" w:rsidRPr="00A126EF">
        <w:rPr>
          <w:rFonts w:ascii="Times New Roman" w:hAnsi="Times New Roman"/>
          <w:szCs w:val="28"/>
          <w:lang w:val="vi-VN"/>
        </w:rPr>
        <w:t>Nội vụ</w:t>
      </w:r>
      <w:r w:rsidR="007A5474" w:rsidRPr="00CF26B7">
        <w:rPr>
          <w:rFonts w:ascii="Times New Roman" w:hAnsi="Times New Roman"/>
          <w:szCs w:val="28"/>
          <w:lang w:val="vi-VN"/>
        </w:rPr>
        <w:t xml:space="preserve"> trên địa bàn tỉnh Đồng Nai, bao gồm: </w:t>
      </w:r>
    </w:p>
    <w:p w14:paraId="79AE6275" w14:textId="753E80E1" w:rsidR="00FB7676" w:rsidRPr="00A126EF" w:rsidRDefault="00FB7676" w:rsidP="0033553B">
      <w:pPr>
        <w:pStyle w:val="Heading1"/>
        <w:spacing w:before="100"/>
        <w:ind w:firstLine="567"/>
        <w:rPr>
          <w:rFonts w:ascii="Times New Roman" w:hAnsi="Times New Roman"/>
          <w:szCs w:val="28"/>
          <w:lang w:val="vi-VN"/>
        </w:rPr>
      </w:pPr>
      <w:r w:rsidRPr="00A126EF">
        <w:rPr>
          <w:rFonts w:ascii="Times New Roman" w:hAnsi="Times New Roman"/>
          <w:szCs w:val="28"/>
          <w:lang w:val="vi-VN"/>
        </w:rPr>
        <w:t>1</w:t>
      </w:r>
      <w:r w:rsidRPr="00CF26B7">
        <w:rPr>
          <w:rFonts w:ascii="Times New Roman" w:hAnsi="Times New Roman"/>
          <w:szCs w:val="28"/>
          <w:lang w:val="vi-VN"/>
        </w:rPr>
        <w:t xml:space="preserve">. Dịch vụ </w:t>
      </w:r>
      <w:r w:rsidR="00A126EF" w:rsidRPr="00A126EF">
        <w:rPr>
          <w:rFonts w:ascii="Times New Roman" w:hAnsi="Times New Roman"/>
          <w:szCs w:val="28"/>
          <w:lang w:val="vi-VN"/>
        </w:rPr>
        <w:t>bồi dưỡng kiến thức, kỹ năng quản lý nhà nước theo tiêu chuẩn ngạch công chức;</w:t>
      </w:r>
    </w:p>
    <w:p w14:paraId="32041525" w14:textId="79E33205" w:rsidR="007A5474" w:rsidRPr="00CF26B7" w:rsidRDefault="00FB7676" w:rsidP="0033553B">
      <w:pPr>
        <w:pStyle w:val="Heading1"/>
        <w:spacing w:before="100"/>
        <w:ind w:firstLine="567"/>
        <w:rPr>
          <w:rFonts w:ascii="Times New Roman" w:hAnsi="Times New Roman"/>
          <w:szCs w:val="28"/>
          <w:lang w:val="vi-VN"/>
        </w:rPr>
      </w:pPr>
      <w:r w:rsidRPr="00CF26B7">
        <w:rPr>
          <w:rFonts w:ascii="Times New Roman" w:hAnsi="Times New Roman"/>
          <w:szCs w:val="28"/>
          <w:lang w:val="vi-VN"/>
        </w:rPr>
        <w:t>2</w:t>
      </w:r>
      <w:r w:rsidR="007A5474" w:rsidRPr="00CF26B7">
        <w:rPr>
          <w:rFonts w:ascii="Times New Roman" w:hAnsi="Times New Roman"/>
          <w:szCs w:val="28"/>
          <w:lang w:val="vi-VN"/>
        </w:rPr>
        <w:t xml:space="preserve">. Dịch vụ </w:t>
      </w:r>
      <w:r w:rsidR="00A126EF" w:rsidRPr="00A126EF">
        <w:rPr>
          <w:rFonts w:ascii="Times New Roman" w:hAnsi="Times New Roman"/>
          <w:szCs w:val="28"/>
          <w:lang w:val="vi-VN"/>
        </w:rPr>
        <w:t>bồi dưỡng theo tiêu chuẩn chức danh nghề nghiệp viên chức chuyên ngành Nội vụ áp dụng đối với chuyên ngành Lưu trữ</w:t>
      </w:r>
      <w:r w:rsidR="007A5474" w:rsidRPr="00CF26B7">
        <w:rPr>
          <w:rFonts w:ascii="Times New Roman" w:hAnsi="Times New Roman"/>
          <w:szCs w:val="28"/>
          <w:lang w:val="vi-VN"/>
        </w:rPr>
        <w:t>;</w:t>
      </w:r>
    </w:p>
    <w:p w14:paraId="61AC02FB" w14:textId="1C02D471" w:rsidR="007A5474" w:rsidRPr="00CF26B7" w:rsidRDefault="007A5474" w:rsidP="0033553B">
      <w:pPr>
        <w:pStyle w:val="Heading1"/>
        <w:spacing w:before="100"/>
        <w:ind w:firstLine="567"/>
        <w:rPr>
          <w:rFonts w:ascii="Times New Roman" w:hAnsi="Times New Roman"/>
          <w:szCs w:val="28"/>
          <w:lang w:val="vi-VN"/>
        </w:rPr>
      </w:pPr>
      <w:r w:rsidRPr="00CF26B7">
        <w:rPr>
          <w:rFonts w:ascii="Times New Roman" w:hAnsi="Times New Roman"/>
          <w:szCs w:val="28"/>
          <w:lang w:val="vi-VN"/>
        </w:rPr>
        <w:t xml:space="preserve">3. Dịch vụ </w:t>
      </w:r>
      <w:r w:rsidR="00A126EF" w:rsidRPr="00A126EF">
        <w:rPr>
          <w:rFonts w:ascii="Times New Roman" w:hAnsi="Times New Roman"/>
          <w:szCs w:val="28"/>
          <w:lang w:val="vi-VN"/>
        </w:rPr>
        <w:t>bồi dưỡng theo yêu cầu của vị trí việc làm lãnh đạo, quản lý</w:t>
      </w:r>
      <w:r w:rsidRPr="00CF26B7">
        <w:rPr>
          <w:rFonts w:ascii="Times New Roman" w:hAnsi="Times New Roman"/>
          <w:szCs w:val="28"/>
          <w:lang w:val="vi-VN"/>
        </w:rPr>
        <w:t>;</w:t>
      </w:r>
    </w:p>
    <w:p w14:paraId="1EFB4F85" w14:textId="15176715" w:rsidR="00F770AD" w:rsidRPr="00CF26B7" w:rsidRDefault="007A5474" w:rsidP="0033553B">
      <w:pPr>
        <w:spacing w:before="100"/>
        <w:ind w:firstLine="567"/>
        <w:jc w:val="both"/>
        <w:rPr>
          <w:i/>
          <w:sz w:val="28"/>
          <w:szCs w:val="28"/>
          <w:lang w:val="vi-VN"/>
        </w:rPr>
      </w:pPr>
      <w:r w:rsidRPr="00CF26B7">
        <w:rPr>
          <w:sz w:val="28"/>
          <w:szCs w:val="28"/>
          <w:lang w:val="vi-VN"/>
        </w:rPr>
        <w:t xml:space="preserve">4. </w:t>
      </w:r>
      <w:r w:rsidR="00FB7676" w:rsidRPr="00A126EF">
        <w:rPr>
          <w:sz w:val="28"/>
          <w:szCs w:val="28"/>
          <w:lang w:val="vi-VN"/>
        </w:rPr>
        <w:t xml:space="preserve">Dịch vụ </w:t>
      </w:r>
      <w:r w:rsidR="00A126EF" w:rsidRPr="00A126EF">
        <w:rPr>
          <w:sz w:val="28"/>
          <w:szCs w:val="28"/>
          <w:lang w:val="vi-VN"/>
        </w:rPr>
        <w:t>bồi dưỡng theo yêu cầu vị trí việc làm chuyên môn, nghiệp vụ lĩnh vực Nội vụ</w:t>
      </w:r>
      <w:r w:rsidR="00F770AD" w:rsidRPr="00A126EF">
        <w:rPr>
          <w:i/>
          <w:sz w:val="28"/>
          <w:szCs w:val="28"/>
          <w:lang w:val="vi-VN"/>
        </w:rPr>
        <w:t>.</w:t>
      </w:r>
    </w:p>
    <w:p w14:paraId="2A267038" w14:textId="77777777" w:rsidR="007A5474" w:rsidRPr="00A126EF" w:rsidRDefault="007A5474" w:rsidP="003B6BAC">
      <w:pPr>
        <w:spacing w:before="100"/>
        <w:jc w:val="center"/>
        <w:rPr>
          <w:sz w:val="28"/>
          <w:szCs w:val="28"/>
          <w:lang w:val="vi-VN"/>
        </w:rPr>
      </w:pPr>
      <w:r w:rsidRPr="00CF26B7">
        <w:rPr>
          <w:i/>
          <w:sz w:val="28"/>
          <w:szCs w:val="28"/>
          <w:lang w:val="vi-VN"/>
        </w:rPr>
        <w:t>(</w:t>
      </w:r>
      <w:r w:rsidR="00763498" w:rsidRPr="00A126EF">
        <w:rPr>
          <w:i/>
          <w:sz w:val="28"/>
          <w:szCs w:val="28"/>
          <w:lang w:val="vi-VN"/>
        </w:rPr>
        <w:t xml:space="preserve">Phụ </w:t>
      </w:r>
      <w:r w:rsidRPr="00A126EF">
        <w:rPr>
          <w:i/>
          <w:sz w:val="28"/>
          <w:szCs w:val="28"/>
          <w:lang w:val="vi-VN"/>
        </w:rPr>
        <w:t xml:space="preserve">lục </w:t>
      </w:r>
      <w:r w:rsidR="00CF26B7" w:rsidRPr="00A126EF">
        <w:rPr>
          <w:i/>
          <w:sz w:val="28"/>
          <w:szCs w:val="28"/>
          <w:lang w:val="vi-VN"/>
        </w:rPr>
        <w:t>d</w:t>
      </w:r>
      <w:r w:rsidR="00661C18" w:rsidRPr="00A126EF">
        <w:rPr>
          <w:i/>
          <w:sz w:val="28"/>
          <w:szCs w:val="28"/>
          <w:lang w:val="vi-VN"/>
        </w:rPr>
        <w:t xml:space="preserve">anh mục </w:t>
      </w:r>
      <w:r w:rsidRPr="00A126EF">
        <w:rPr>
          <w:i/>
          <w:sz w:val="28"/>
          <w:szCs w:val="28"/>
          <w:lang w:val="vi-VN"/>
        </w:rPr>
        <w:t>chi tiết kèm theo)</w:t>
      </w:r>
    </w:p>
    <w:p w14:paraId="1FABD216" w14:textId="77777777" w:rsidR="007A5474" w:rsidRPr="00A126EF" w:rsidRDefault="00AC3926" w:rsidP="0086082F">
      <w:pPr>
        <w:spacing w:before="100"/>
        <w:ind w:firstLine="567"/>
        <w:jc w:val="both"/>
        <w:rPr>
          <w:sz w:val="28"/>
          <w:szCs w:val="28"/>
          <w:lang w:val="vi-VN"/>
        </w:rPr>
      </w:pPr>
      <w:r w:rsidRPr="00CF26B7">
        <w:rPr>
          <w:b/>
          <w:sz w:val="28"/>
          <w:szCs w:val="28"/>
          <w:lang w:val="vi-VN"/>
        </w:rPr>
        <w:lastRenderedPageBreak/>
        <w:t>Điều 2.</w:t>
      </w:r>
      <w:r w:rsidR="007A5474" w:rsidRPr="00CF26B7">
        <w:rPr>
          <w:b/>
          <w:sz w:val="28"/>
          <w:szCs w:val="28"/>
          <w:lang w:val="vi-VN"/>
        </w:rPr>
        <w:t xml:space="preserve"> </w:t>
      </w:r>
      <w:r w:rsidR="007A5474" w:rsidRPr="001A2787">
        <w:rPr>
          <w:bCs/>
          <w:sz w:val="28"/>
          <w:szCs w:val="28"/>
          <w:lang w:val="vi-VN"/>
        </w:rPr>
        <w:t>Tổ chức thực hiện</w:t>
      </w:r>
    </w:p>
    <w:p w14:paraId="1DA7633F" w14:textId="77777777" w:rsidR="007A5474" w:rsidRPr="00CF26B7" w:rsidRDefault="007A5474" w:rsidP="0086082F">
      <w:pPr>
        <w:spacing w:before="100"/>
        <w:ind w:firstLine="567"/>
        <w:jc w:val="both"/>
        <w:rPr>
          <w:sz w:val="28"/>
          <w:szCs w:val="28"/>
          <w:lang w:val="vi-VN"/>
        </w:rPr>
      </w:pPr>
      <w:r w:rsidRPr="00CF26B7">
        <w:rPr>
          <w:sz w:val="28"/>
          <w:szCs w:val="28"/>
          <w:lang w:val="vi-VN"/>
        </w:rPr>
        <w:t>1. Ủy ban nhân dân tỉnh có trách nhiệm tổ chức triển khai thực hiện Nghị quyết này, đề nghị Hội đồng nhân dân tỉnh điều chỉnh, bổ sung (khi cần thiết) và báo cáo kết quả thực hiện cho Hội đồng nhân dân tỉnh theo quy định.</w:t>
      </w:r>
    </w:p>
    <w:p w14:paraId="399725C7" w14:textId="77777777" w:rsidR="007A5474" w:rsidRPr="00CF26B7" w:rsidRDefault="007A5474" w:rsidP="00CF26B7">
      <w:pPr>
        <w:spacing w:before="120"/>
        <w:ind w:firstLine="567"/>
        <w:jc w:val="both"/>
        <w:rPr>
          <w:sz w:val="28"/>
          <w:szCs w:val="28"/>
          <w:lang w:val="es-ES"/>
        </w:rPr>
      </w:pPr>
      <w:r w:rsidRPr="00CF26B7">
        <w:rPr>
          <w:sz w:val="28"/>
          <w:szCs w:val="28"/>
          <w:lang w:val="es-ES"/>
        </w:rPr>
        <w:t>2. Thường trực Hội đồng nhân dân</w:t>
      </w:r>
      <w:r w:rsidRPr="00CF26B7">
        <w:rPr>
          <w:sz w:val="28"/>
          <w:szCs w:val="28"/>
          <w:lang w:val="vi-VN"/>
        </w:rPr>
        <w:t xml:space="preserve"> tỉnh</w:t>
      </w:r>
      <w:r w:rsidRPr="00CF26B7">
        <w:rPr>
          <w:sz w:val="28"/>
          <w:szCs w:val="28"/>
          <w:lang w:val="es-ES"/>
        </w:rPr>
        <w:t>, các Ban Hội đồng nhân dân</w:t>
      </w:r>
      <w:r w:rsidRPr="00CF26B7">
        <w:rPr>
          <w:sz w:val="28"/>
          <w:szCs w:val="28"/>
          <w:lang w:val="vi-VN"/>
        </w:rPr>
        <w:t xml:space="preserve"> tỉnh</w:t>
      </w:r>
      <w:r w:rsidRPr="00CF26B7">
        <w:rPr>
          <w:sz w:val="28"/>
          <w:szCs w:val="28"/>
          <w:lang w:val="es-ES"/>
        </w:rPr>
        <w:t xml:space="preserve">, các Tổ đại biểu Hội đồng nhân dân </w:t>
      </w:r>
      <w:r w:rsidRPr="00CF26B7">
        <w:rPr>
          <w:sz w:val="28"/>
          <w:szCs w:val="28"/>
          <w:lang w:val="vi-VN"/>
        </w:rPr>
        <w:t>tỉnh</w:t>
      </w:r>
      <w:r w:rsidRPr="00CF26B7">
        <w:rPr>
          <w:sz w:val="28"/>
          <w:szCs w:val="28"/>
          <w:lang w:val="es-ES"/>
        </w:rPr>
        <w:t xml:space="preserve"> và các đại biểu Hội đồng nhân dân tỉnh giám sát việc thực hiện Nghị quyết theo quy định.</w:t>
      </w:r>
    </w:p>
    <w:p w14:paraId="76911E7A" w14:textId="77777777" w:rsidR="007A5474" w:rsidRPr="00CF26B7" w:rsidRDefault="007A5474" w:rsidP="00CF26B7">
      <w:pPr>
        <w:spacing w:before="120"/>
        <w:ind w:firstLine="567"/>
        <w:jc w:val="both"/>
        <w:rPr>
          <w:sz w:val="28"/>
          <w:szCs w:val="28"/>
          <w:lang w:val="es-ES"/>
        </w:rPr>
      </w:pPr>
      <w:r w:rsidRPr="00CF26B7">
        <w:rPr>
          <w:sz w:val="28"/>
          <w:szCs w:val="28"/>
          <w:lang w:val="es-ES"/>
        </w:rPr>
        <w:t xml:space="preserve">3. </w:t>
      </w:r>
      <w:r w:rsidRPr="00CF26B7">
        <w:rPr>
          <w:noProof/>
          <w:sz w:val="28"/>
          <w:szCs w:val="28"/>
          <w:lang w:val="nl-NL"/>
        </w:rPr>
        <w:t>Đề nghị Ủy ban M</w:t>
      </w:r>
      <w:r w:rsidR="00F63099" w:rsidRPr="00CF26B7">
        <w:rPr>
          <w:noProof/>
          <w:sz w:val="28"/>
          <w:szCs w:val="28"/>
          <w:lang w:val="nl-NL"/>
        </w:rPr>
        <w:t>ặt trận Tổ quốc Việt Nam tỉnh,</w:t>
      </w:r>
      <w:r w:rsidRPr="00CF26B7">
        <w:rPr>
          <w:noProof/>
          <w:sz w:val="28"/>
          <w:szCs w:val="28"/>
          <w:lang w:val="nl-NL"/>
        </w:rPr>
        <w:t xml:space="preserve"> các tổ chức thành viên vận động tổ chức và nhân dân cùng tham gia giám sát việc thực hiện Nghị quyết này; phản ánh kịp thời tâm tư, nguyện vọng của nhân dân kiến nghị đến các cơ quan có thẩm quyền theo quy định của pháp luật.</w:t>
      </w:r>
    </w:p>
    <w:p w14:paraId="384B30B2" w14:textId="53C99D5A" w:rsidR="007A5474" w:rsidRPr="00CF26B7" w:rsidRDefault="007A5474" w:rsidP="00CF26B7">
      <w:pPr>
        <w:spacing w:before="120"/>
        <w:ind w:firstLine="567"/>
        <w:jc w:val="both"/>
        <w:rPr>
          <w:sz w:val="28"/>
          <w:szCs w:val="28"/>
          <w:lang w:val="es-ES"/>
        </w:rPr>
      </w:pPr>
      <w:r w:rsidRPr="00CF26B7">
        <w:rPr>
          <w:sz w:val="28"/>
          <w:szCs w:val="28"/>
          <w:lang w:val="vi-VN"/>
        </w:rPr>
        <w:t xml:space="preserve">Nghị quyết này </w:t>
      </w:r>
      <w:r w:rsidRPr="00CF26B7">
        <w:rPr>
          <w:sz w:val="28"/>
          <w:szCs w:val="28"/>
          <w:lang w:val="es-ES"/>
        </w:rPr>
        <w:t xml:space="preserve">đã </w:t>
      </w:r>
      <w:r w:rsidRPr="00CF26B7">
        <w:rPr>
          <w:sz w:val="28"/>
          <w:szCs w:val="28"/>
          <w:lang w:val="vi-VN"/>
        </w:rPr>
        <w:t xml:space="preserve">được Hội đồng </w:t>
      </w:r>
      <w:r w:rsidR="00763498" w:rsidRPr="00CF26B7">
        <w:rPr>
          <w:sz w:val="28"/>
          <w:szCs w:val="28"/>
          <w:lang w:val="es-ES"/>
        </w:rPr>
        <w:t>n</w:t>
      </w:r>
      <w:r w:rsidRPr="00CF26B7">
        <w:rPr>
          <w:sz w:val="28"/>
          <w:szCs w:val="28"/>
          <w:lang w:val="vi-VN"/>
        </w:rPr>
        <w:t xml:space="preserve">hân dân tỉnh </w:t>
      </w:r>
      <w:r w:rsidRPr="00CF26B7">
        <w:rPr>
          <w:sz w:val="28"/>
          <w:szCs w:val="28"/>
          <w:lang w:val="es-ES"/>
        </w:rPr>
        <w:t xml:space="preserve">Đồng Nai </w:t>
      </w:r>
      <w:r w:rsidRPr="00CF26B7">
        <w:rPr>
          <w:sz w:val="28"/>
          <w:szCs w:val="28"/>
          <w:lang w:val="vi-VN"/>
        </w:rPr>
        <w:t>Khóa</w:t>
      </w:r>
      <w:r w:rsidR="009F21A4">
        <w:rPr>
          <w:sz w:val="28"/>
          <w:szCs w:val="28"/>
          <w:lang w:val="es-ES"/>
        </w:rPr>
        <w:t>…</w:t>
      </w:r>
      <w:r w:rsidRPr="00CF26B7">
        <w:rPr>
          <w:sz w:val="28"/>
          <w:szCs w:val="28"/>
          <w:lang w:val="vi-VN"/>
        </w:rPr>
        <w:t xml:space="preserve"> </w:t>
      </w:r>
      <w:r w:rsidRPr="00CF26B7">
        <w:rPr>
          <w:sz w:val="28"/>
          <w:szCs w:val="28"/>
          <w:lang w:val="es-ES"/>
        </w:rPr>
        <w:t>Kỳ</w:t>
      </w:r>
      <w:r w:rsidRPr="00CF26B7">
        <w:rPr>
          <w:sz w:val="28"/>
          <w:szCs w:val="28"/>
          <w:lang w:val="vi-VN"/>
        </w:rPr>
        <w:t xml:space="preserve"> họp thứ </w:t>
      </w:r>
      <w:r w:rsidR="009F21A4">
        <w:rPr>
          <w:sz w:val="28"/>
          <w:szCs w:val="28"/>
          <w:lang w:val="vi-VN"/>
        </w:rPr>
        <w:t>…</w:t>
      </w:r>
      <w:r w:rsidR="004C1BA3" w:rsidRPr="00A126EF">
        <w:rPr>
          <w:sz w:val="28"/>
          <w:szCs w:val="28"/>
          <w:lang w:val="es-ES"/>
        </w:rPr>
        <w:t xml:space="preserve"> </w:t>
      </w:r>
      <w:r w:rsidRPr="00CF26B7">
        <w:rPr>
          <w:sz w:val="28"/>
          <w:szCs w:val="28"/>
          <w:lang w:val="vi-VN"/>
        </w:rPr>
        <w:t>thông qua ngày</w:t>
      </w:r>
      <w:r w:rsidR="009F21A4">
        <w:rPr>
          <w:sz w:val="28"/>
          <w:szCs w:val="28"/>
          <w:lang w:val="vi-VN"/>
        </w:rPr>
        <w:t>…</w:t>
      </w:r>
      <w:r w:rsidR="009F21A4" w:rsidRPr="009F21A4">
        <w:rPr>
          <w:sz w:val="28"/>
          <w:szCs w:val="28"/>
          <w:lang w:val="vi-VN"/>
        </w:rPr>
        <w:t>.</w:t>
      </w:r>
      <w:r w:rsidR="004C1BA3" w:rsidRPr="00A126EF">
        <w:rPr>
          <w:sz w:val="28"/>
          <w:szCs w:val="28"/>
          <w:lang w:val="es-ES"/>
        </w:rPr>
        <w:t xml:space="preserve"> </w:t>
      </w:r>
      <w:r w:rsidRPr="00CF26B7">
        <w:rPr>
          <w:sz w:val="28"/>
          <w:szCs w:val="28"/>
          <w:lang w:val="vi-VN"/>
        </w:rPr>
        <w:t xml:space="preserve">tháng </w:t>
      </w:r>
      <w:r w:rsidR="009F21A4">
        <w:rPr>
          <w:sz w:val="28"/>
          <w:szCs w:val="28"/>
          <w:lang w:val="es-ES"/>
        </w:rPr>
        <w:t>….</w:t>
      </w:r>
      <w:r w:rsidRPr="00CF26B7">
        <w:rPr>
          <w:sz w:val="28"/>
          <w:szCs w:val="28"/>
          <w:lang w:val="vi-VN"/>
        </w:rPr>
        <w:t xml:space="preserve"> năm 20</w:t>
      </w:r>
      <w:r w:rsidRPr="00CF26B7">
        <w:rPr>
          <w:sz w:val="28"/>
          <w:szCs w:val="28"/>
          <w:lang w:val="es-ES"/>
        </w:rPr>
        <w:t>2</w:t>
      </w:r>
      <w:r w:rsidR="009F21A4">
        <w:rPr>
          <w:sz w:val="28"/>
          <w:szCs w:val="28"/>
          <w:lang w:val="es-ES"/>
        </w:rPr>
        <w:t>4</w:t>
      </w:r>
      <w:r w:rsidRPr="00CF26B7">
        <w:rPr>
          <w:sz w:val="28"/>
          <w:szCs w:val="28"/>
          <w:lang w:val="es-ES"/>
        </w:rPr>
        <w:t xml:space="preserve"> và có hiệu lực từ ngày</w:t>
      </w:r>
      <w:r w:rsidR="004C1BA3" w:rsidRPr="00CF26B7">
        <w:rPr>
          <w:sz w:val="28"/>
          <w:szCs w:val="28"/>
          <w:lang w:val="es-ES"/>
        </w:rPr>
        <w:t xml:space="preserve"> </w:t>
      </w:r>
      <w:r w:rsidR="009F21A4">
        <w:rPr>
          <w:sz w:val="28"/>
          <w:szCs w:val="28"/>
          <w:lang w:val="es-ES"/>
        </w:rPr>
        <w:t>….</w:t>
      </w:r>
      <w:r w:rsidRPr="00CF26B7">
        <w:rPr>
          <w:sz w:val="28"/>
          <w:szCs w:val="28"/>
          <w:lang w:val="es-ES"/>
        </w:rPr>
        <w:t xml:space="preserve"> tháng </w:t>
      </w:r>
      <w:r w:rsidR="009F21A4">
        <w:rPr>
          <w:sz w:val="28"/>
          <w:szCs w:val="28"/>
          <w:lang w:val="es-ES"/>
        </w:rPr>
        <w:t>…</w:t>
      </w:r>
      <w:r w:rsidR="00A33738">
        <w:rPr>
          <w:sz w:val="28"/>
          <w:szCs w:val="28"/>
          <w:lang w:val="es-ES"/>
        </w:rPr>
        <w:t xml:space="preserve"> </w:t>
      </w:r>
      <w:r w:rsidRPr="00CF26B7">
        <w:rPr>
          <w:sz w:val="28"/>
          <w:szCs w:val="28"/>
          <w:lang w:val="es-ES"/>
        </w:rPr>
        <w:t>năm 202</w:t>
      </w:r>
      <w:r w:rsidR="009F21A4">
        <w:rPr>
          <w:sz w:val="28"/>
          <w:szCs w:val="28"/>
          <w:lang w:val="es-ES"/>
        </w:rPr>
        <w:t>4</w:t>
      </w:r>
      <w:r w:rsidRPr="00CF26B7">
        <w:rPr>
          <w:sz w:val="28"/>
          <w:szCs w:val="28"/>
          <w:lang w:val="vi-VN"/>
        </w:rPr>
        <w:t>./.</w:t>
      </w:r>
    </w:p>
    <w:p w14:paraId="3797F89A" w14:textId="77777777" w:rsidR="007A5474" w:rsidRPr="00CF26B7" w:rsidRDefault="007A5474" w:rsidP="0096724B">
      <w:pPr>
        <w:spacing w:before="120"/>
        <w:jc w:val="both"/>
        <w:rPr>
          <w:sz w:val="22"/>
          <w:szCs w:val="28"/>
          <w:lang w:val="es-ES"/>
        </w:rPr>
      </w:pPr>
    </w:p>
    <w:tbl>
      <w:tblPr>
        <w:tblW w:w="9645" w:type="dxa"/>
        <w:tblInd w:w="108" w:type="dxa"/>
        <w:tblLayout w:type="fixed"/>
        <w:tblLook w:val="04A0" w:firstRow="1" w:lastRow="0" w:firstColumn="1" w:lastColumn="0" w:noHBand="0" w:noVBand="1"/>
      </w:tblPr>
      <w:tblGrid>
        <w:gridCol w:w="4395"/>
        <w:gridCol w:w="5250"/>
      </w:tblGrid>
      <w:tr w:rsidR="008F6D6B" w:rsidRPr="00CF26B7" w14:paraId="25EF37D0" w14:textId="77777777" w:rsidTr="009D2A86">
        <w:trPr>
          <w:trHeight w:val="547"/>
        </w:trPr>
        <w:tc>
          <w:tcPr>
            <w:tcW w:w="4395" w:type="dxa"/>
          </w:tcPr>
          <w:p w14:paraId="76EF2FC0" w14:textId="77777777" w:rsidR="008F6D6B" w:rsidRPr="003B6BAC" w:rsidRDefault="003B6BAC" w:rsidP="003B6BAC">
            <w:pPr>
              <w:jc w:val="both"/>
              <w:rPr>
                <w:b/>
                <w:i/>
                <w:lang w:val="es-ES" w:eastAsia="en-US"/>
              </w:rPr>
            </w:pPr>
            <w:r w:rsidRPr="003B6BAC">
              <w:rPr>
                <w:b/>
                <w:i/>
                <w:lang w:val="es-ES" w:eastAsia="en-US"/>
              </w:rPr>
              <w:t>Nơi nhận:</w:t>
            </w:r>
          </w:p>
          <w:p w14:paraId="608AA355"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Ủy ban Thường vụ Quốc hội;</w:t>
            </w:r>
          </w:p>
          <w:p w14:paraId="0A6871D5"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Chính phủ</w:t>
            </w:r>
          </w:p>
          <w:p w14:paraId="3B22E423"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Văn phòng Quốc hội;</w:t>
            </w:r>
          </w:p>
          <w:p w14:paraId="44A44394"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Văn phòng Chính phủ;</w:t>
            </w:r>
          </w:p>
          <w:p w14:paraId="584077C1"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Bộ Nội vụ, Bộ Tài chính;</w:t>
            </w:r>
          </w:p>
          <w:p w14:paraId="752EE2E3"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Thường trực Tỉnh ủy;</w:t>
            </w:r>
          </w:p>
          <w:p w14:paraId="56BF0C64"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Thường trực HĐND tỉnh;</w:t>
            </w:r>
          </w:p>
          <w:p w14:paraId="5C712556"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Đoàn Đại biểu Quốc hội tỉnh;</w:t>
            </w:r>
          </w:p>
          <w:p w14:paraId="60C4B87E"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UBND tỉnh;</w:t>
            </w:r>
          </w:p>
          <w:p w14:paraId="439952B5"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UBMTTQ tỉnh và các đoàn thể tỉnh;</w:t>
            </w:r>
          </w:p>
          <w:p w14:paraId="35C6C770"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Các Sở, Ban ngành tỉnh;</w:t>
            </w:r>
          </w:p>
          <w:p w14:paraId="6F4FEECA"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VKSND, TAND, CCTHADS tỉnh;</w:t>
            </w:r>
          </w:p>
          <w:p w14:paraId="73CC27E7"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Văn phòng Tỉnh ủy;</w:t>
            </w:r>
          </w:p>
          <w:p w14:paraId="1F195978"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Văn phòng Đoàn ĐBQH&amp;HĐND tỉnh;</w:t>
            </w:r>
          </w:p>
          <w:p w14:paraId="1018C743"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Văn phòng UBND tỉnh;</w:t>
            </w:r>
          </w:p>
          <w:p w14:paraId="693F2EF9"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TT. HĐND, UBND các huyện, thành phố Long Khánh, thành phố Biên Hòa;</w:t>
            </w:r>
          </w:p>
          <w:p w14:paraId="4771C364"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Cổng thông tin điện tử tỉnh;</w:t>
            </w:r>
          </w:p>
          <w:p w14:paraId="4EFF1FF7" w14:textId="77777777" w:rsidR="003B6BAC" w:rsidRPr="003B6BAC" w:rsidRDefault="003B6BAC" w:rsidP="003B6BAC">
            <w:pPr>
              <w:pStyle w:val="ListParagraph"/>
              <w:numPr>
                <w:ilvl w:val="0"/>
                <w:numId w:val="13"/>
              </w:numPr>
              <w:ind w:left="0" w:firstLine="0"/>
              <w:jc w:val="both"/>
              <w:rPr>
                <w:bCs/>
                <w:iCs/>
                <w:sz w:val="22"/>
                <w:szCs w:val="22"/>
                <w:lang w:val="es-ES" w:eastAsia="en-US"/>
              </w:rPr>
            </w:pPr>
            <w:r w:rsidRPr="003B6BAC">
              <w:rPr>
                <w:bCs/>
                <w:iCs/>
                <w:sz w:val="22"/>
                <w:szCs w:val="22"/>
                <w:lang w:val="es-ES" w:eastAsia="en-US"/>
              </w:rPr>
              <w:t>Báo Đồng Nai, Đài PTTH Đồng Nai</w:t>
            </w:r>
          </w:p>
          <w:p w14:paraId="5C2900EA" w14:textId="07E66BFE" w:rsidR="003B6BAC" w:rsidRPr="003B6BAC" w:rsidRDefault="003B6BAC" w:rsidP="003B6BAC">
            <w:pPr>
              <w:pStyle w:val="ListParagraph"/>
              <w:numPr>
                <w:ilvl w:val="0"/>
                <w:numId w:val="13"/>
              </w:numPr>
              <w:ind w:left="0" w:firstLine="0"/>
              <w:jc w:val="both"/>
              <w:rPr>
                <w:bCs/>
                <w:iCs/>
                <w:lang w:val="es-ES" w:eastAsia="en-US"/>
              </w:rPr>
            </w:pPr>
            <w:r w:rsidRPr="003B6BAC">
              <w:rPr>
                <w:bCs/>
                <w:iCs/>
                <w:sz w:val="22"/>
                <w:szCs w:val="22"/>
                <w:lang w:val="es-ES" w:eastAsia="en-US"/>
              </w:rPr>
              <w:t>Lưu: VT, PCTHĐ.</w:t>
            </w:r>
          </w:p>
        </w:tc>
        <w:tc>
          <w:tcPr>
            <w:tcW w:w="5250" w:type="dxa"/>
          </w:tcPr>
          <w:p w14:paraId="2C14EA19" w14:textId="77777777" w:rsidR="008F6D6B" w:rsidRPr="00CF26B7" w:rsidRDefault="008F6D6B" w:rsidP="008F6D6B">
            <w:pPr>
              <w:jc w:val="center"/>
              <w:rPr>
                <w:b/>
                <w:sz w:val="28"/>
                <w:szCs w:val="28"/>
                <w:lang w:val="nl-NL" w:eastAsia="en-US"/>
              </w:rPr>
            </w:pPr>
            <w:r w:rsidRPr="00CF26B7">
              <w:rPr>
                <w:b/>
                <w:sz w:val="28"/>
                <w:szCs w:val="28"/>
                <w:lang w:val="nl-NL" w:eastAsia="en-US"/>
              </w:rPr>
              <w:t>CHỦ TỊCH</w:t>
            </w:r>
          </w:p>
          <w:p w14:paraId="396599CC" w14:textId="77777777" w:rsidR="008F6D6B" w:rsidRDefault="008F6D6B" w:rsidP="008F6D6B">
            <w:pPr>
              <w:jc w:val="center"/>
              <w:rPr>
                <w:b/>
                <w:sz w:val="28"/>
                <w:szCs w:val="28"/>
                <w:lang w:val="nl-NL" w:eastAsia="en-US"/>
              </w:rPr>
            </w:pPr>
          </w:p>
          <w:p w14:paraId="247A7C1D" w14:textId="77777777" w:rsidR="009F21A4" w:rsidRDefault="009F21A4" w:rsidP="008F6D6B">
            <w:pPr>
              <w:jc w:val="center"/>
              <w:rPr>
                <w:b/>
                <w:sz w:val="28"/>
                <w:szCs w:val="28"/>
                <w:lang w:val="nl-NL" w:eastAsia="en-US"/>
              </w:rPr>
            </w:pPr>
          </w:p>
          <w:p w14:paraId="02CA981B" w14:textId="77777777" w:rsidR="0033553B" w:rsidRDefault="0033553B" w:rsidP="008F6D6B">
            <w:pPr>
              <w:jc w:val="center"/>
              <w:rPr>
                <w:b/>
                <w:sz w:val="28"/>
                <w:szCs w:val="28"/>
                <w:lang w:val="nl-NL" w:eastAsia="en-US"/>
              </w:rPr>
            </w:pPr>
          </w:p>
          <w:p w14:paraId="16D66873" w14:textId="77777777" w:rsidR="0033553B" w:rsidRDefault="0033553B" w:rsidP="008F6D6B">
            <w:pPr>
              <w:jc w:val="center"/>
              <w:rPr>
                <w:b/>
                <w:sz w:val="28"/>
                <w:szCs w:val="28"/>
                <w:lang w:val="nl-NL" w:eastAsia="en-US"/>
              </w:rPr>
            </w:pPr>
          </w:p>
          <w:p w14:paraId="0E8173F9" w14:textId="77777777" w:rsidR="009F21A4" w:rsidRDefault="009F21A4" w:rsidP="008F6D6B">
            <w:pPr>
              <w:jc w:val="center"/>
              <w:rPr>
                <w:b/>
                <w:sz w:val="28"/>
                <w:szCs w:val="28"/>
                <w:lang w:val="nl-NL" w:eastAsia="en-US"/>
              </w:rPr>
            </w:pPr>
          </w:p>
          <w:p w14:paraId="1D7C1B84" w14:textId="77777777" w:rsidR="001A2787" w:rsidRDefault="001A2787" w:rsidP="008F6D6B">
            <w:pPr>
              <w:jc w:val="center"/>
              <w:rPr>
                <w:b/>
                <w:sz w:val="28"/>
                <w:szCs w:val="28"/>
                <w:lang w:val="nl-NL" w:eastAsia="en-US"/>
              </w:rPr>
            </w:pPr>
          </w:p>
          <w:p w14:paraId="29865973" w14:textId="77777777" w:rsidR="009F21A4" w:rsidRPr="00CF26B7" w:rsidRDefault="009F21A4" w:rsidP="008F6D6B">
            <w:pPr>
              <w:jc w:val="center"/>
              <w:rPr>
                <w:b/>
                <w:sz w:val="28"/>
                <w:szCs w:val="28"/>
                <w:lang w:val="nl-NL" w:eastAsia="en-US"/>
              </w:rPr>
            </w:pPr>
          </w:p>
          <w:p w14:paraId="09CA035A" w14:textId="77777777" w:rsidR="008F6D6B" w:rsidRPr="00CF26B7" w:rsidRDefault="008F6D6B" w:rsidP="008F6D6B">
            <w:pPr>
              <w:jc w:val="center"/>
              <w:rPr>
                <w:b/>
                <w:lang w:val="nl-NL" w:eastAsia="en-US"/>
              </w:rPr>
            </w:pPr>
            <w:r w:rsidRPr="00CF26B7">
              <w:rPr>
                <w:b/>
                <w:sz w:val="28"/>
                <w:szCs w:val="28"/>
                <w:lang w:val="nl-NL" w:eastAsia="en-US"/>
              </w:rPr>
              <w:t>Thái Bảo</w:t>
            </w:r>
          </w:p>
        </w:tc>
      </w:tr>
    </w:tbl>
    <w:p w14:paraId="653CEF2B" w14:textId="77777777" w:rsidR="00E16E64" w:rsidRPr="00CF26B7" w:rsidRDefault="00E16E64" w:rsidP="009523F5">
      <w:pPr>
        <w:spacing w:line="276" w:lineRule="auto"/>
      </w:pPr>
    </w:p>
    <w:sectPr w:rsidR="00E16E64" w:rsidRPr="00CF26B7" w:rsidSect="001A2787">
      <w:headerReference w:type="default" r:id="rId11"/>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A2D67" w14:textId="77777777" w:rsidR="00CD14FD" w:rsidRDefault="00CD14FD">
      <w:r>
        <w:separator/>
      </w:r>
    </w:p>
  </w:endnote>
  <w:endnote w:type="continuationSeparator" w:id="0">
    <w:p w14:paraId="7813C9C1" w14:textId="77777777" w:rsidR="00CD14FD" w:rsidRDefault="00CD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D40" w14:textId="77777777" w:rsidR="00CD14FD" w:rsidRDefault="00CD14FD">
      <w:r>
        <w:separator/>
      </w:r>
    </w:p>
  </w:footnote>
  <w:footnote w:type="continuationSeparator" w:id="0">
    <w:p w14:paraId="41A2E2B9" w14:textId="77777777" w:rsidR="00CD14FD" w:rsidRDefault="00CD1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454972"/>
      <w:docPartObj>
        <w:docPartGallery w:val="Page Numbers (Top of Page)"/>
        <w:docPartUnique/>
      </w:docPartObj>
    </w:sdtPr>
    <w:sdtEndPr>
      <w:rPr>
        <w:noProof/>
        <w:sz w:val="26"/>
        <w:szCs w:val="26"/>
      </w:rPr>
    </w:sdtEndPr>
    <w:sdtContent>
      <w:p w14:paraId="578FF95A" w14:textId="20B716A2" w:rsidR="001A2787" w:rsidRPr="001A2787" w:rsidRDefault="001A2787">
        <w:pPr>
          <w:pStyle w:val="Header"/>
          <w:jc w:val="center"/>
          <w:rPr>
            <w:sz w:val="26"/>
            <w:szCs w:val="26"/>
          </w:rPr>
        </w:pPr>
        <w:r w:rsidRPr="001A2787">
          <w:rPr>
            <w:sz w:val="26"/>
            <w:szCs w:val="26"/>
          </w:rPr>
          <w:fldChar w:fldCharType="begin"/>
        </w:r>
        <w:r w:rsidRPr="001A2787">
          <w:rPr>
            <w:sz w:val="26"/>
            <w:szCs w:val="26"/>
          </w:rPr>
          <w:instrText xml:space="preserve"> PAGE   \* MERGEFORMAT </w:instrText>
        </w:r>
        <w:r w:rsidRPr="001A2787">
          <w:rPr>
            <w:sz w:val="26"/>
            <w:szCs w:val="26"/>
          </w:rPr>
          <w:fldChar w:fldCharType="separate"/>
        </w:r>
        <w:r w:rsidRPr="001A2787">
          <w:rPr>
            <w:noProof/>
            <w:sz w:val="26"/>
            <w:szCs w:val="26"/>
          </w:rPr>
          <w:t>2</w:t>
        </w:r>
        <w:r w:rsidRPr="001A2787">
          <w:rPr>
            <w:noProof/>
            <w:sz w:val="26"/>
            <w:szCs w:val="26"/>
          </w:rPr>
          <w:fldChar w:fldCharType="end"/>
        </w:r>
      </w:p>
    </w:sdtContent>
  </w:sdt>
  <w:p w14:paraId="23D8815B" w14:textId="77777777" w:rsidR="00CF26B7" w:rsidRPr="00895A85" w:rsidRDefault="00CF26B7" w:rsidP="00CF26B7">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2F54"/>
    <w:multiLevelType w:val="hybridMultilevel"/>
    <w:tmpl w:val="CD62E652"/>
    <w:lvl w:ilvl="0" w:tplc="4E5A2E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322B"/>
    <w:multiLevelType w:val="hybridMultilevel"/>
    <w:tmpl w:val="B0DA4D2E"/>
    <w:lvl w:ilvl="0" w:tplc="BCA459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27CD1"/>
    <w:multiLevelType w:val="hybridMultilevel"/>
    <w:tmpl w:val="DFF8C8D8"/>
    <w:lvl w:ilvl="0" w:tplc="E88A9A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02151"/>
    <w:multiLevelType w:val="hybridMultilevel"/>
    <w:tmpl w:val="21BC6BE2"/>
    <w:lvl w:ilvl="0" w:tplc="75968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C1C9C"/>
    <w:multiLevelType w:val="hybridMultilevel"/>
    <w:tmpl w:val="9FAADC0A"/>
    <w:lvl w:ilvl="0" w:tplc="1B0847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B15E3"/>
    <w:multiLevelType w:val="hybridMultilevel"/>
    <w:tmpl w:val="DBEC8C00"/>
    <w:lvl w:ilvl="0" w:tplc="EAA2F3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34D9F"/>
    <w:multiLevelType w:val="hybridMultilevel"/>
    <w:tmpl w:val="D31A0ACE"/>
    <w:lvl w:ilvl="0" w:tplc="8CB209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8429D"/>
    <w:multiLevelType w:val="hybridMultilevel"/>
    <w:tmpl w:val="11146964"/>
    <w:lvl w:ilvl="0" w:tplc="3AB216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45510"/>
    <w:multiLevelType w:val="hybridMultilevel"/>
    <w:tmpl w:val="73200566"/>
    <w:lvl w:ilvl="0" w:tplc="DB5014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B2521"/>
    <w:multiLevelType w:val="hybridMultilevel"/>
    <w:tmpl w:val="E53A6E48"/>
    <w:lvl w:ilvl="0" w:tplc="98A22D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12BD4"/>
    <w:multiLevelType w:val="hybridMultilevel"/>
    <w:tmpl w:val="92322408"/>
    <w:lvl w:ilvl="0" w:tplc="6144F8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E045B4"/>
    <w:multiLevelType w:val="hybridMultilevel"/>
    <w:tmpl w:val="A8E84500"/>
    <w:lvl w:ilvl="0" w:tplc="71CE87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D392D"/>
    <w:multiLevelType w:val="hybridMultilevel"/>
    <w:tmpl w:val="188C1596"/>
    <w:lvl w:ilvl="0" w:tplc="5E7AFEFE">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480728">
    <w:abstractNumId w:val="6"/>
  </w:num>
  <w:num w:numId="2" w16cid:durableId="1316758635">
    <w:abstractNumId w:val="10"/>
  </w:num>
  <w:num w:numId="3" w16cid:durableId="512887212">
    <w:abstractNumId w:val="1"/>
  </w:num>
  <w:num w:numId="4" w16cid:durableId="697202921">
    <w:abstractNumId w:val="2"/>
  </w:num>
  <w:num w:numId="5" w16cid:durableId="1501893822">
    <w:abstractNumId w:val="11"/>
  </w:num>
  <w:num w:numId="6" w16cid:durableId="1243879216">
    <w:abstractNumId w:val="8"/>
  </w:num>
  <w:num w:numId="7" w16cid:durableId="1075396244">
    <w:abstractNumId w:val="7"/>
  </w:num>
  <w:num w:numId="8" w16cid:durableId="306282491">
    <w:abstractNumId w:val="3"/>
  </w:num>
  <w:num w:numId="9" w16cid:durableId="1717196456">
    <w:abstractNumId w:val="5"/>
  </w:num>
  <w:num w:numId="10" w16cid:durableId="1157647101">
    <w:abstractNumId w:val="4"/>
  </w:num>
  <w:num w:numId="11" w16cid:durableId="1476988110">
    <w:abstractNumId w:val="0"/>
  </w:num>
  <w:num w:numId="12" w16cid:durableId="347678509">
    <w:abstractNumId w:val="9"/>
  </w:num>
  <w:num w:numId="13" w16cid:durableId="12379794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841"/>
    <w:rsid w:val="00001A62"/>
    <w:rsid w:val="00004BE5"/>
    <w:rsid w:val="00006273"/>
    <w:rsid w:val="0000732F"/>
    <w:rsid w:val="00011C2B"/>
    <w:rsid w:val="0001292B"/>
    <w:rsid w:val="000421AC"/>
    <w:rsid w:val="00052195"/>
    <w:rsid w:val="000779B8"/>
    <w:rsid w:val="00082183"/>
    <w:rsid w:val="00097EEB"/>
    <w:rsid w:val="000A0EDF"/>
    <w:rsid w:val="000F4B3D"/>
    <w:rsid w:val="000F6CB4"/>
    <w:rsid w:val="001108BE"/>
    <w:rsid w:val="00114D70"/>
    <w:rsid w:val="00120A26"/>
    <w:rsid w:val="00153797"/>
    <w:rsid w:val="00176351"/>
    <w:rsid w:val="00176FA4"/>
    <w:rsid w:val="0018191A"/>
    <w:rsid w:val="00195DA3"/>
    <w:rsid w:val="001A0773"/>
    <w:rsid w:val="001A2787"/>
    <w:rsid w:val="001A5B9F"/>
    <w:rsid w:val="001B624C"/>
    <w:rsid w:val="001C0A25"/>
    <w:rsid w:val="001C735C"/>
    <w:rsid w:val="001E164D"/>
    <w:rsid w:val="001E2234"/>
    <w:rsid w:val="001F5518"/>
    <w:rsid w:val="00233C88"/>
    <w:rsid w:val="0024362E"/>
    <w:rsid w:val="00266A04"/>
    <w:rsid w:val="002952CF"/>
    <w:rsid w:val="002A18DD"/>
    <w:rsid w:val="002A23C8"/>
    <w:rsid w:val="002B6711"/>
    <w:rsid w:val="002D737A"/>
    <w:rsid w:val="00311229"/>
    <w:rsid w:val="0033553B"/>
    <w:rsid w:val="003524A6"/>
    <w:rsid w:val="0038538A"/>
    <w:rsid w:val="003A4D24"/>
    <w:rsid w:val="003A5764"/>
    <w:rsid w:val="003B6BAC"/>
    <w:rsid w:val="003D4A24"/>
    <w:rsid w:val="003E70E2"/>
    <w:rsid w:val="003E7B84"/>
    <w:rsid w:val="003F34BC"/>
    <w:rsid w:val="00403F9E"/>
    <w:rsid w:val="00411330"/>
    <w:rsid w:val="00415EDB"/>
    <w:rsid w:val="00416F10"/>
    <w:rsid w:val="00427796"/>
    <w:rsid w:val="00442A41"/>
    <w:rsid w:val="004559C4"/>
    <w:rsid w:val="00464047"/>
    <w:rsid w:val="00472FCD"/>
    <w:rsid w:val="00475CD2"/>
    <w:rsid w:val="004856CA"/>
    <w:rsid w:val="00493F9A"/>
    <w:rsid w:val="004A6352"/>
    <w:rsid w:val="004C1BA3"/>
    <w:rsid w:val="004C360B"/>
    <w:rsid w:val="004D6924"/>
    <w:rsid w:val="004D7C55"/>
    <w:rsid w:val="004F32F5"/>
    <w:rsid w:val="004F7680"/>
    <w:rsid w:val="0052308E"/>
    <w:rsid w:val="005256B8"/>
    <w:rsid w:val="00542E27"/>
    <w:rsid w:val="00565079"/>
    <w:rsid w:val="005669B1"/>
    <w:rsid w:val="00583EF2"/>
    <w:rsid w:val="00586D70"/>
    <w:rsid w:val="005A023D"/>
    <w:rsid w:val="005A26EF"/>
    <w:rsid w:val="005A7187"/>
    <w:rsid w:val="005C282F"/>
    <w:rsid w:val="005D207B"/>
    <w:rsid w:val="005E0645"/>
    <w:rsid w:val="005F0618"/>
    <w:rsid w:val="00606E4F"/>
    <w:rsid w:val="00611C4E"/>
    <w:rsid w:val="00625827"/>
    <w:rsid w:val="00661C18"/>
    <w:rsid w:val="00666AD7"/>
    <w:rsid w:val="00667AAC"/>
    <w:rsid w:val="00674DD6"/>
    <w:rsid w:val="00694F99"/>
    <w:rsid w:val="006C02CC"/>
    <w:rsid w:val="006C47C0"/>
    <w:rsid w:val="006D0B38"/>
    <w:rsid w:val="006E7814"/>
    <w:rsid w:val="006F46F6"/>
    <w:rsid w:val="00700906"/>
    <w:rsid w:val="007144D8"/>
    <w:rsid w:val="00731914"/>
    <w:rsid w:val="00736D70"/>
    <w:rsid w:val="00755D0E"/>
    <w:rsid w:val="00763498"/>
    <w:rsid w:val="00782505"/>
    <w:rsid w:val="00786570"/>
    <w:rsid w:val="007A25D8"/>
    <w:rsid w:val="007A5474"/>
    <w:rsid w:val="007A5E9F"/>
    <w:rsid w:val="007A7A22"/>
    <w:rsid w:val="007C33AA"/>
    <w:rsid w:val="007C38E0"/>
    <w:rsid w:val="008117D4"/>
    <w:rsid w:val="00826160"/>
    <w:rsid w:val="00843D1F"/>
    <w:rsid w:val="0086082F"/>
    <w:rsid w:val="00895A85"/>
    <w:rsid w:val="00897562"/>
    <w:rsid w:val="008C231B"/>
    <w:rsid w:val="008C3314"/>
    <w:rsid w:val="008D28FC"/>
    <w:rsid w:val="008F6D6B"/>
    <w:rsid w:val="009021DC"/>
    <w:rsid w:val="00916F44"/>
    <w:rsid w:val="00917D28"/>
    <w:rsid w:val="009523F5"/>
    <w:rsid w:val="0096439F"/>
    <w:rsid w:val="0096724B"/>
    <w:rsid w:val="00971EC8"/>
    <w:rsid w:val="009A5117"/>
    <w:rsid w:val="009C35E3"/>
    <w:rsid w:val="009D2A86"/>
    <w:rsid w:val="009E015C"/>
    <w:rsid w:val="009F0B01"/>
    <w:rsid w:val="009F1B5F"/>
    <w:rsid w:val="009F1B85"/>
    <w:rsid w:val="009F21A4"/>
    <w:rsid w:val="009F2553"/>
    <w:rsid w:val="00A00C60"/>
    <w:rsid w:val="00A126EF"/>
    <w:rsid w:val="00A2235F"/>
    <w:rsid w:val="00A33738"/>
    <w:rsid w:val="00A73D73"/>
    <w:rsid w:val="00A9192E"/>
    <w:rsid w:val="00A95A4E"/>
    <w:rsid w:val="00AB0BE3"/>
    <w:rsid w:val="00AB4A91"/>
    <w:rsid w:val="00AB57F8"/>
    <w:rsid w:val="00AC1EFA"/>
    <w:rsid w:val="00AC3926"/>
    <w:rsid w:val="00AE37F0"/>
    <w:rsid w:val="00AE4DAA"/>
    <w:rsid w:val="00AE6261"/>
    <w:rsid w:val="00AE66AA"/>
    <w:rsid w:val="00B0502A"/>
    <w:rsid w:val="00B337C4"/>
    <w:rsid w:val="00B51A6D"/>
    <w:rsid w:val="00B6795D"/>
    <w:rsid w:val="00B85B88"/>
    <w:rsid w:val="00C07D84"/>
    <w:rsid w:val="00C6470F"/>
    <w:rsid w:val="00C70F4B"/>
    <w:rsid w:val="00C761AF"/>
    <w:rsid w:val="00C8176F"/>
    <w:rsid w:val="00C90D1E"/>
    <w:rsid w:val="00C91841"/>
    <w:rsid w:val="00CA73D6"/>
    <w:rsid w:val="00CD14FD"/>
    <w:rsid w:val="00CD2583"/>
    <w:rsid w:val="00CF26B7"/>
    <w:rsid w:val="00CF7A8E"/>
    <w:rsid w:val="00D06E23"/>
    <w:rsid w:val="00D27CCD"/>
    <w:rsid w:val="00D30882"/>
    <w:rsid w:val="00D622BC"/>
    <w:rsid w:val="00D85D32"/>
    <w:rsid w:val="00D90711"/>
    <w:rsid w:val="00D928F9"/>
    <w:rsid w:val="00DA0BF1"/>
    <w:rsid w:val="00DD2A2B"/>
    <w:rsid w:val="00DF15EA"/>
    <w:rsid w:val="00E16E64"/>
    <w:rsid w:val="00E17886"/>
    <w:rsid w:val="00E6037A"/>
    <w:rsid w:val="00E67D77"/>
    <w:rsid w:val="00E856EE"/>
    <w:rsid w:val="00E87279"/>
    <w:rsid w:val="00EB6F9C"/>
    <w:rsid w:val="00EE347E"/>
    <w:rsid w:val="00EF005D"/>
    <w:rsid w:val="00EF1589"/>
    <w:rsid w:val="00F2788E"/>
    <w:rsid w:val="00F45629"/>
    <w:rsid w:val="00F63099"/>
    <w:rsid w:val="00F72B59"/>
    <w:rsid w:val="00F770AD"/>
    <w:rsid w:val="00F806C5"/>
    <w:rsid w:val="00F83192"/>
    <w:rsid w:val="00F91CC6"/>
    <w:rsid w:val="00F923E5"/>
    <w:rsid w:val="00FA4EAF"/>
    <w:rsid w:val="00FB5A3B"/>
    <w:rsid w:val="00FB7676"/>
    <w:rsid w:val="00FC5B94"/>
    <w:rsid w:val="00FE1728"/>
    <w:rsid w:val="00FE48B0"/>
    <w:rsid w:val="00FE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5180"/>
  <w15:docId w15:val="{F8A6C6F5-54D2-4538-BAC2-781E6422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41"/>
    <w:pPr>
      <w:spacing w:after="0" w:line="240" w:lineRule="auto"/>
    </w:pPr>
    <w:rPr>
      <w:rFonts w:ascii="Times New Roman" w:eastAsia="Times New Roman" w:hAnsi="Times New Roman" w:cs="Times New Roman"/>
      <w:sz w:val="24"/>
      <w:szCs w:val="24"/>
      <w:lang w:eastAsia="vi-VN"/>
    </w:rPr>
  </w:style>
  <w:style w:type="paragraph" w:styleId="Heading1">
    <w:name w:val="heading 1"/>
    <w:basedOn w:val="Normal"/>
    <w:next w:val="Normal"/>
    <w:link w:val="Heading1Char"/>
    <w:qFormat/>
    <w:rsid w:val="007A5474"/>
    <w:pPr>
      <w:keepNext/>
      <w:jc w:val="both"/>
      <w:outlineLvl w:val="0"/>
    </w:pPr>
    <w:rPr>
      <w:rFonts w:ascii=".VnTime" w:hAnsi=".VnTime"/>
      <w:sz w:val="28"/>
      <w:szCs w:val="20"/>
    </w:rPr>
  </w:style>
  <w:style w:type="paragraph" w:styleId="Heading3">
    <w:name w:val="heading 3"/>
    <w:aliases w:val="3 bullet,b,2"/>
    <w:basedOn w:val="Normal"/>
    <w:next w:val="Normal"/>
    <w:link w:val="Heading3Char1"/>
    <w:qFormat/>
    <w:rsid w:val="007A5474"/>
    <w:pPr>
      <w:keepNext/>
      <w:ind w:right="-518"/>
      <w:jc w:val="both"/>
      <w:outlineLvl w:val="2"/>
    </w:pPr>
    <w:rPr>
      <w:rFonts w:ascii=".VnTime" w:hAnsi=".VnTime"/>
      <w:sz w:val="28"/>
      <w:szCs w:val="20"/>
    </w:rPr>
  </w:style>
  <w:style w:type="paragraph" w:styleId="Heading4">
    <w:name w:val="heading 4"/>
    <w:basedOn w:val="Normal"/>
    <w:next w:val="Normal"/>
    <w:link w:val="Heading4Char"/>
    <w:qFormat/>
    <w:rsid w:val="007A5474"/>
    <w:pPr>
      <w:keepNext/>
      <w:spacing w:before="120"/>
      <w:ind w:right="-232"/>
      <w:jc w:val="center"/>
      <w:outlineLvl w:val="3"/>
    </w:pPr>
    <w:rPr>
      <w:rFonts w:ascii=".VnTimeH" w:hAnsi=".VnTimeH"/>
      <w:b/>
      <w:bCs/>
      <w:i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91841"/>
    <w:rPr>
      <w:rFonts w:ascii="Times New Roman" w:hAnsi="Times New Roman" w:cs="Times New Roman" w:hint="default"/>
      <w:b/>
      <w:bCs/>
      <w:i w:val="0"/>
      <w:iCs w:val="0"/>
      <w:color w:val="000000"/>
      <w:sz w:val="28"/>
      <w:szCs w:val="28"/>
    </w:rPr>
  </w:style>
  <w:style w:type="table" w:customStyle="1" w:styleId="TableGrid3">
    <w:name w:val="Table Grid3"/>
    <w:basedOn w:val="TableNormal"/>
    <w:next w:val="TableGrid"/>
    <w:uiPriority w:val="59"/>
    <w:rsid w:val="00C9184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9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841"/>
    <w:pPr>
      <w:tabs>
        <w:tab w:val="center" w:pos="4680"/>
        <w:tab w:val="right" w:pos="9360"/>
      </w:tabs>
    </w:pPr>
  </w:style>
  <w:style w:type="character" w:customStyle="1" w:styleId="HeaderChar">
    <w:name w:val="Header Char"/>
    <w:basedOn w:val="DefaultParagraphFont"/>
    <w:link w:val="Header"/>
    <w:uiPriority w:val="99"/>
    <w:rsid w:val="00C91841"/>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C91841"/>
    <w:pPr>
      <w:tabs>
        <w:tab w:val="center" w:pos="4680"/>
        <w:tab w:val="right" w:pos="9360"/>
      </w:tabs>
    </w:pPr>
  </w:style>
  <w:style w:type="character" w:customStyle="1" w:styleId="FooterChar">
    <w:name w:val="Footer Char"/>
    <w:basedOn w:val="DefaultParagraphFont"/>
    <w:link w:val="Footer"/>
    <w:uiPriority w:val="99"/>
    <w:rsid w:val="00C91841"/>
    <w:rPr>
      <w:rFonts w:ascii="Times New Roman" w:eastAsia="Times New Roman" w:hAnsi="Times New Roman" w:cs="Times New Roman"/>
      <w:sz w:val="24"/>
      <w:szCs w:val="24"/>
      <w:lang w:eastAsia="vi-VN"/>
    </w:rPr>
  </w:style>
  <w:style w:type="paragraph" w:customStyle="1" w:styleId="Normal1">
    <w:name w:val="Normal1"/>
    <w:rsid w:val="00C91841"/>
    <w:pPr>
      <w:spacing w:after="0"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F72B59"/>
    <w:pPr>
      <w:ind w:left="720"/>
      <w:contextualSpacing/>
    </w:pPr>
  </w:style>
  <w:style w:type="character" w:customStyle="1" w:styleId="Heading1Char">
    <w:name w:val="Heading 1 Char"/>
    <w:basedOn w:val="DefaultParagraphFont"/>
    <w:link w:val="Heading1"/>
    <w:rsid w:val="007A5474"/>
    <w:rPr>
      <w:rFonts w:ascii=".VnTime" w:eastAsia="Times New Roman" w:hAnsi=".VnTime" w:cs="Times New Roman"/>
      <w:sz w:val="28"/>
      <w:szCs w:val="20"/>
    </w:rPr>
  </w:style>
  <w:style w:type="character" w:customStyle="1" w:styleId="Heading3Char">
    <w:name w:val="Heading 3 Char"/>
    <w:basedOn w:val="DefaultParagraphFont"/>
    <w:uiPriority w:val="9"/>
    <w:semiHidden/>
    <w:rsid w:val="007A5474"/>
    <w:rPr>
      <w:rFonts w:asciiTheme="majorHAnsi" w:eastAsiaTheme="majorEastAsia" w:hAnsiTheme="majorHAnsi" w:cstheme="majorBidi"/>
      <w:color w:val="243F60" w:themeColor="accent1" w:themeShade="7F"/>
      <w:sz w:val="24"/>
      <w:szCs w:val="24"/>
      <w:lang w:eastAsia="vi-VN"/>
    </w:rPr>
  </w:style>
  <w:style w:type="character" w:customStyle="1" w:styleId="Heading4Char">
    <w:name w:val="Heading 4 Char"/>
    <w:basedOn w:val="DefaultParagraphFont"/>
    <w:link w:val="Heading4"/>
    <w:rsid w:val="007A5474"/>
    <w:rPr>
      <w:rFonts w:ascii=".VnTimeH" w:eastAsia="Times New Roman" w:hAnsi=".VnTimeH" w:cs="Times New Roman"/>
      <w:b/>
      <w:bCs/>
      <w:iCs/>
      <w:sz w:val="36"/>
      <w:szCs w:val="20"/>
    </w:rPr>
  </w:style>
  <w:style w:type="paragraph" w:styleId="BodyText">
    <w:name w:val="Body Text"/>
    <w:basedOn w:val="Normal"/>
    <w:link w:val="BodyTextChar"/>
    <w:rsid w:val="007A5474"/>
    <w:pPr>
      <w:jc w:val="both"/>
    </w:pPr>
    <w:rPr>
      <w:rFonts w:ascii=".VnTime" w:hAnsi=".VnTime"/>
      <w:sz w:val="28"/>
      <w:szCs w:val="20"/>
    </w:rPr>
  </w:style>
  <w:style w:type="character" w:customStyle="1" w:styleId="BodyTextChar">
    <w:name w:val="Body Text Char"/>
    <w:basedOn w:val="DefaultParagraphFont"/>
    <w:link w:val="BodyText"/>
    <w:rsid w:val="007A5474"/>
    <w:rPr>
      <w:rFonts w:ascii=".VnTime" w:eastAsia="Times New Roman" w:hAnsi=".VnTime" w:cs="Times New Roman"/>
      <w:sz w:val="28"/>
      <w:szCs w:val="20"/>
    </w:rPr>
  </w:style>
  <w:style w:type="character" w:styleId="PageNumber">
    <w:name w:val="page number"/>
    <w:basedOn w:val="DefaultParagraphFont"/>
    <w:rsid w:val="007A5474"/>
  </w:style>
  <w:style w:type="paragraph" w:styleId="NormalWeb">
    <w:name w:val="Normal (Web)"/>
    <w:basedOn w:val="Normal"/>
    <w:uiPriority w:val="99"/>
    <w:rsid w:val="007A5474"/>
    <w:pPr>
      <w:spacing w:before="100" w:beforeAutospacing="1" w:after="100" w:afterAutospacing="1"/>
    </w:pPr>
    <w:rPr>
      <w:lang w:eastAsia="en-US"/>
    </w:rPr>
  </w:style>
  <w:style w:type="character" w:customStyle="1" w:styleId="Heading3Char1">
    <w:name w:val="Heading 3 Char1"/>
    <w:aliases w:val="3 bullet Char,b Char,2 Char"/>
    <w:link w:val="Heading3"/>
    <w:rsid w:val="007A5474"/>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AB5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7F8"/>
    <w:rPr>
      <w:rFonts w:ascii="Segoe UI" w:eastAsia="Times New Roman" w:hAnsi="Segoe UI" w:cs="Segoe UI"/>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227510">
      <w:bodyDiv w:val="1"/>
      <w:marLeft w:val="0"/>
      <w:marRight w:val="0"/>
      <w:marTop w:val="0"/>
      <w:marBottom w:val="0"/>
      <w:divBdr>
        <w:top w:val="none" w:sz="0" w:space="0" w:color="auto"/>
        <w:left w:val="none" w:sz="0" w:space="0" w:color="auto"/>
        <w:bottom w:val="none" w:sz="0" w:space="0" w:color="auto"/>
        <w:right w:val="none" w:sz="0" w:space="0" w:color="auto"/>
      </w:divBdr>
    </w:div>
    <w:div w:id="183718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20D6B-8EF4-465C-B130-9421CB0284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323387-2A54-4095-8429-ACA311C19744}">
  <ds:schemaRefs>
    <ds:schemaRef ds:uri="http://schemas.openxmlformats.org/officeDocument/2006/bibliography"/>
  </ds:schemaRefs>
</ds:datastoreItem>
</file>

<file path=customXml/itemProps3.xml><?xml version="1.0" encoding="utf-8"?>
<ds:datastoreItem xmlns:ds="http://schemas.openxmlformats.org/officeDocument/2006/customXml" ds:itemID="{95F06ABB-6653-4234-82B2-86218FE5F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8A3146-9543-42C5-9BF2-31CF54FF7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nguyễn ANH</cp:lastModifiedBy>
  <cp:revision>49</cp:revision>
  <cp:lastPrinted>2024-07-16T07:38:00Z</cp:lastPrinted>
  <dcterms:created xsi:type="dcterms:W3CDTF">2022-07-11T01:41:00Z</dcterms:created>
  <dcterms:modified xsi:type="dcterms:W3CDTF">2024-07-18T07:58:00Z</dcterms:modified>
</cp:coreProperties>
</file>