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768"/>
      </w:tblGrid>
      <w:tr w:rsidR="001C1D8B" w:rsidRPr="001C1D8B" w14:paraId="00457E15" w14:textId="77777777" w:rsidTr="00516CC7">
        <w:trPr>
          <w:jc w:val="center"/>
        </w:trPr>
        <w:tc>
          <w:tcPr>
            <w:tcW w:w="3505" w:type="dxa"/>
          </w:tcPr>
          <w:p w14:paraId="6981A463" w14:textId="347324F3" w:rsidR="001A69BF" w:rsidRPr="001C1D8B" w:rsidRDefault="00DD0D05" w:rsidP="00D23481">
            <w:pPr>
              <w:jc w:val="center"/>
              <w:rPr>
                <w:rFonts w:ascii="Times New Roman" w:hAnsi="Times New Roman"/>
                <w:b/>
                <w:bCs/>
                <w:color w:val="000000" w:themeColor="text1"/>
                <w:sz w:val="26"/>
                <w:szCs w:val="26"/>
              </w:rPr>
            </w:pPr>
            <w:r w:rsidRPr="001C1D8B">
              <w:rPr>
                <w:rFonts w:ascii="Times New Roman" w:hAnsi="Times New Roman"/>
                <w:b/>
                <w:bCs/>
                <w:color w:val="000000" w:themeColor="text1"/>
                <w:sz w:val="26"/>
                <w:szCs w:val="26"/>
              </w:rPr>
              <w:t xml:space="preserve">HỘI ĐỒNG </w:t>
            </w:r>
            <w:r w:rsidR="001A69BF" w:rsidRPr="001C1D8B">
              <w:rPr>
                <w:rFonts w:ascii="Times New Roman" w:hAnsi="Times New Roman"/>
                <w:b/>
                <w:bCs/>
                <w:color w:val="000000" w:themeColor="text1"/>
                <w:sz w:val="26"/>
                <w:szCs w:val="26"/>
              </w:rPr>
              <w:t>NHÂN DÂN</w:t>
            </w:r>
          </w:p>
          <w:p w14:paraId="2D8C478D" w14:textId="77777777" w:rsidR="001A69BF" w:rsidRPr="001C1D8B" w:rsidRDefault="001A69BF" w:rsidP="00D23481">
            <w:pPr>
              <w:jc w:val="center"/>
              <w:rPr>
                <w:rFonts w:ascii="Times New Roman" w:hAnsi="Times New Roman"/>
                <w:b/>
                <w:bCs/>
                <w:color w:val="000000" w:themeColor="text1"/>
                <w:sz w:val="26"/>
                <w:szCs w:val="26"/>
              </w:rPr>
            </w:pPr>
            <w:r w:rsidRPr="001C1D8B">
              <w:rPr>
                <w:rFonts w:ascii="Times New Roman" w:hAnsi="Times New Roman"/>
                <w:b/>
                <w:bCs/>
                <w:color w:val="000000" w:themeColor="text1"/>
                <w:sz w:val="26"/>
                <w:szCs w:val="26"/>
              </w:rPr>
              <w:t>TỈNH ĐỒNG NAI</w:t>
            </w:r>
          </w:p>
          <w:p w14:paraId="79A1C10A" w14:textId="77777777" w:rsidR="001A69BF" w:rsidRPr="001C1D8B" w:rsidRDefault="001A69BF" w:rsidP="00D23481">
            <w:pPr>
              <w:jc w:val="center"/>
              <w:rPr>
                <w:rFonts w:ascii="Times New Roman" w:hAnsi="Times New Roman"/>
                <w:b/>
                <w:bCs/>
                <w:color w:val="000000" w:themeColor="text1"/>
              </w:rPr>
            </w:pPr>
            <w:r w:rsidRPr="001C1D8B">
              <w:rPr>
                <w:b/>
                <w:bCs/>
                <w:noProof/>
                <w:color w:val="000000" w:themeColor="text1"/>
              </w:rPr>
              <mc:AlternateContent>
                <mc:Choice Requires="wps">
                  <w:drawing>
                    <wp:anchor distT="0" distB="0" distL="114300" distR="114300" simplePos="0" relativeHeight="251660288" behindDoc="0" locked="0" layoutInCell="1" allowOverlap="1" wp14:anchorId="2D32DCD4" wp14:editId="59EAFEB4">
                      <wp:simplePos x="0" y="0"/>
                      <wp:positionH relativeFrom="column">
                        <wp:posOffset>480695</wp:posOffset>
                      </wp:positionH>
                      <wp:positionV relativeFrom="paragraph">
                        <wp:posOffset>18415</wp:posOffset>
                      </wp:positionV>
                      <wp:extent cx="11214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21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50EE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5pt,1.45pt" to="126.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j9sAEAANQDAAAOAAAAZHJzL2Uyb0RvYy54bWysU01v2zAMvQ/YfxB0X2QHwz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" strokecolor="black [3213]" strokeweight=".5pt">
                      <v:stroke joinstyle="miter"/>
                    </v:line>
                  </w:pict>
                </mc:Fallback>
              </mc:AlternateContent>
            </w:r>
          </w:p>
        </w:tc>
        <w:tc>
          <w:tcPr>
            <w:tcW w:w="5768" w:type="dxa"/>
          </w:tcPr>
          <w:p w14:paraId="4D778E26" w14:textId="77777777" w:rsidR="001A69BF" w:rsidRPr="001C1D8B" w:rsidRDefault="001A69BF" w:rsidP="00D23481">
            <w:pPr>
              <w:jc w:val="center"/>
              <w:rPr>
                <w:rFonts w:ascii="Times New Roman" w:hAnsi="Times New Roman"/>
                <w:b/>
                <w:bCs/>
                <w:color w:val="000000" w:themeColor="text1"/>
                <w:sz w:val="26"/>
                <w:szCs w:val="26"/>
              </w:rPr>
            </w:pPr>
            <w:r w:rsidRPr="001C1D8B">
              <w:rPr>
                <w:rFonts w:ascii="Times New Roman" w:hAnsi="Times New Roman"/>
                <w:b/>
                <w:bCs/>
                <w:color w:val="000000" w:themeColor="text1"/>
                <w:sz w:val="26"/>
                <w:szCs w:val="26"/>
              </w:rPr>
              <w:t>CỘNG HÒA XÃ HỘI CHỦ NGHĨA VIỆT NAM</w:t>
            </w:r>
          </w:p>
          <w:p w14:paraId="7E9528D5" w14:textId="77777777" w:rsidR="001A69BF" w:rsidRPr="001C1D8B" w:rsidRDefault="001A69BF" w:rsidP="00D23481">
            <w:pPr>
              <w:jc w:val="center"/>
              <w:rPr>
                <w:rFonts w:ascii="Times New Roman" w:hAnsi="Times New Roman"/>
                <w:b/>
                <w:bCs/>
                <w:color w:val="000000" w:themeColor="text1"/>
                <w:sz w:val="28"/>
                <w:szCs w:val="28"/>
              </w:rPr>
            </w:pPr>
            <w:r w:rsidRPr="001C1D8B">
              <w:rPr>
                <w:rFonts w:ascii="Times New Roman" w:hAnsi="Times New Roman"/>
                <w:b/>
                <w:bCs/>
                <w:color w:val="000000" w:themeColor="text1"/>
                <w:sz w:val="28"/>
                <w:szCs w:val="28"/>
              </w:rPr>
              <w:t xml:space="preserve">Độc lập </w:t>
            </w:r>
            <w:r w:rsidRPr="001C1D8B">
              <w:rPr>
                <w:b/>
                <w:bCs/>
                <w:color w:val="000000" w:themeColor="text1"/>
                <w:sz w:val="28"/>
                <w:szCs w:val="28"/>
              </w:rPr>
              <w:t>-</w:t>
            </w:r>
            <w:r w:rsidRPr="001C1D8B">
              <w:rPr>
                <w:rFonts w:ascii="Times New Roman" w:hAnsi="Times New Roman"/>
                <w:b/>
                <w:bCs/>
                <w:color w:val="000000" w:themeColor="text1"/>
                <w:sz w:val="28"/>
                <w:szCs w:val="28"/>
              </w:rPr>
              <w:t xml:space="preserve"> Tự do </w:t>
            </w:r>
            <w:r w:rsidRPr="001C1D8B">
              <w:rPr>
                <w:b/>
                <w:bCs/>
                <w:color w:val="000000" w:themeColor="text1"/>
                <w:sz w:val="28"/>
                <w:szCs w:val="28"/>
              </w:rPr>
              <w:t>-</w:t>
            </w:r>
            <w:r w:rsidRPr="001C1D8B">
              <w:rPr>
                <w:rFonts w:ascii="Times New Roman" w:hAnsi="Times New Roman"/>
                <w:b/>
                <w:bCs/>
                <w:color w:val="000000" w:themeColor="text1"/>
                <w:sz w:val="28"/>
                <w:szCs w:val="28"/>
              </w:rPr>
              <w:t xml:space="preserve"> Hạnh phúc</w:t>
            </w:r>
          </w:p>
          <w:p w14:paraId="3B4C7C33" w14:textId="77777777" w:rsidR="001A69BF" w:rsidRPr="001C1D8B" w:rsidRDefault="001A69BF" w:rsidP="00D23481">
            <w:pPr>
              <w:jc w:val="center"/>
              <w:rPr>
                <w:rFonts w:ascii="Times New Roman" w:hAnsi="Times New Roman"/>
                <w:b/>
                <w:bCs/>
                <w:color w:val="000000" w:themeColor="text1"/>
              </w:rPr>
            </w:pPr>
            <w:r w:rsidRPr="001C1D8B">
              <w:rPr>
                <w:b/>
                <w:bCs/>
                <w:noProof/>
                <w:color w:val="000000" w:themeColor="text1"/>
              </w:rPr>
              <mc:AlternateContent>
                <mc:Choice Requires="wps">
                  <w:drawing>
                    <wp:anchor distT="0" distB="0" distL="114300" distR="114300" simplePos="0" relativeHeight="251659264" behindDoc="0" locked="0" layoutInCell="1" allowOverlap="1" wp14:anchorId="429CF9FF" wp14:editId="52A373E5">
                      <wp:simplePos x="0" y="0"/>
                      <wp:positionH relativeFrom="column">
                        <wp:posOffset>723900</wp:posOffset>
                      </wp:positionH>
                      <wp:positionV relativeFrom="paragraph">
                        <wp:posOffset>52070</wp:posOffset>
                      </wp:positionV>
                      <wp:extent cx="2125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5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D599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4.1pt" to="22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YLsgEAANQDAAAOAAAAZHJzL2Uyb0RvYy54bWysU01v2zAMvQ/YfxB0X2QH2N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" strokecolor="black [3213]" strokeweight=".5pt">
                      <v:stroke joinstyle="miter"/>
                    </v:line>
                  </w:pict>
                </mc:Fallback>
              </mc:AlternateContent>
            </w:r>
          </w:p>
        </w:tc>
      </w:tr>
      <w:tr w:rsidR="001C1D8B" w:rsidRPr="001C1D8B" w14:paraId="02390C8F" w14:textId="77777777" w:rsidTr="00516CC7">
        <w:trPr>
          <w:jc w:val="center"/>
        </w:trPr>
        <w:tc>
          <w:tcPr>
            <w:tcW w:w="3505" w:type="dxa"/>
          </w:tcPr>
          <w:p w14:paraId="05029F09" w14:textId="39026C02" w:rsidR="001A69BF" w:rsidRPr="001C1D8B" w:rsidRDefault="001A69BF" w:rsidP="00574AAA">
            <w:pPr>
              <w:jc w:val="center"/>
              <w:rPr>
                <w:rFonts w:ascii="Times New Roman" w:hAnsi="Times New Roman"/>
                <w:bCs/>
                <w:color w:val="000000" w:themeColor="text1"/>
                <w:sz w:val="26"/>
                <w:szCs w:val="26"/>
              </w:rPr>
            </w:pPr>
            <w:r w:rsidRPr="001C1D8B">
              <w:rPr>
                <w:rFonts w:ascii="Times New Roman" w:hAnsi="Times New Roman"/>
                <w:bCs/>
                <w:color w:val="000000" w:themeColor="text1"/>
                <w:sz w:val="26"/>
                <w:szCs w:val="26"/>
              </w:rPr>
              <w:t>Số:       /</w:t>
            </w:r>
            <w:r w:rsidR="00DD0D05" w:rsidRPr="001C1D8B">
              <w:rPr>
                <w:rFonts w:ascii="Times New Roman" w:hAnsi="Times New Roman"/>
                <w:bCs/>
                <w:color w:val="000000" w:themeColor="text1"/>
                <w:sz w:val="26"/>
                <w:szCs w:val="26"/>
              </w:rPr>
              <w:t>202</w:t>
            </w:r>
            <w:r w:rsidR="00574AAA" w:rsidRPr="001C1D8B">
              <w:rPr>
                <w:rFonts w:ascii="Times New Roman" w:hAnsi="Times New Roman"/>
                <w:bCs/>
                <w:color w:val="000000" w:themeColor="text1"/>
                <w:sz w:val="26"/>
                <w:szCs w:val="26"/>
              </w:rPr>
              <w:t>3</w:t>
            </w:r>
            <w:r w:rsidR="00DD0D05" w:rsidRPr="001C1D8B">
              <w:rPr>
                <w:rFonts w:ascii="Times New Roman" w:hAnsi="Times New Roman"/>
                <w:bCs/>
                <w:color w:val="000000" w:themeColor="text1"/>
                <w:sz w:val="26"/>
                <w:szCs w:val="26"/>
              </w:rPr>
              <w:t>/NQ-HĐND</w:t>
            </w:r>
          </w:p>
        </w:tc>
        <w:tc>
          <w:tcPr>
            <w:tcW w:w="5768" w:type="dxa"/>
          </w:tcPr>
          <w:p w14:paraId="509BC09C" w14:textId="4DF6A332" w:rsidR="001A69BF" w:rsidRPr="001C1D8B" w:rsidRDefault="001A69BF" w:rsidP="002145F1">
            <w:pPr>
              <w:jc w:val="right"/>
              <w:rPr>
                <w:rFonts w:ascii="Times New Roman" w:hAnsi="Times New Roman"/>
                <w:bCs/>
                <w:i/>
                <w:color w:val="000000" w:themeColor="text1"/>
                <w:sz w:val="26"/>
                <w:szCs w:val="26"/>
              </w:rPr>
            </w:pPr>
            <w:r w:rsidRPr="001C1D8B">
              <w:rPr>
                <w:rFonts w:ascii="Times New Roman" w:hAnsi="Times New Roman"/>
                <w:bCs/>
                <w:i/>
                <w:color w:val="000000" w:themeColor="text1"/>
                <w:sz w:val="26"/>
                <w:szCs w:val="26"/>
              </w:rPr>
              <w:t xml:space="preserve">Đồng Nai, ngày       tháng       </w:t>
            </w:r>
            <w:r w:rsidR="00B7704A" w:rsidRPr="001C1D8B">
              <w:rPr>
                <w:rFonts w:ascii="Times New Roman" w:hAnsi="Times New Roman"/>
                <w:bCs/>
                <w:i/>
                <w:color w:val="000000" w:themeColor="text1"/>
                <w:sz w:val="26"/>
                <w:szCs w:val="26"/>
              </w:rPr>
              <w:t xml:space="preserve">năm </w:t>
            </w:r>
            <w:r w:rsidR="00DD0D05" w:rsidRPr="001C1D8B">
              <w:rPr>
                <w:rFonts w:ascii="Times New Roman" w:hAnsi="Times New Roman"/>
                <w:bCs/>
                <w:i/>
                <w:color w:val="000000" w:themeColor="text1"/>
                <w:sz w:val="26"/>
                <w:szCs w:val="26"/>
              </w:rPr>
              <w:t>202</w:t>
            </w:r>
            <w:r w:rsidR="00745A89" w:rsidRPr="001C1D8B">
              <w:rPr>
                <w:rFonts w:ascii="Times New Roman" w:hAnsi="Times New Roman"/>
                <w:bCs/>
                <w:i/>
                <w:color w:val="000000" w:themeColor="text1"/>
                <w:sz w:val="26"/>
                <w:szCs w:val="26"/>
              </w:rPr>
              <w:t>3</w:t>
            </w:r>
          </w:p>
        </w:tc>
      </w:tr>
    </w:tbl>
    <w:p w14:paraId="61A37C26" w14:textId="14926FF7" w:rsidR="001A69BF" w:rsidRPr="001C1D8B" w:rsidRDefault="0089011E" w:rsidP="001A69BF">
      <w:pPr>
        <w:jc w:val="center"/>
        <w:rPr>
          <w:rFonts w:ascii="Arial" w:hAnsi="Arial" w:cs="Arial"/>
          <w:b/>
          <w:bCs/>
          <w:color w:val="000000" w:themeColor="text1"/>
          <w:sz w:val="20"/>
          <w:szCs w:val="20"/>
          <w:lang w:val="vi-VN"/>
        </w:rPr>
      </w:pPr>
      <w:r w:rsidRPr="001C1D8B">
        <w:rPr>
          <w:rFonts w:ascii="Arial" w:hAnsi="Arial" w:cs="Arial"/>
          <w:b/>
          <w:bCs/>
          <w:noProof/>
          <w:color w:val="000000" w:themeColor="text1"/>
          <w:sz w:val="20"/>
          <w:szCs w:val="20"/>
        </w:rPr>
        <mc:AlternateContent>
          <mc:Choice Requires="wps">
            <w:drawing>
              <wp:anchor distT="45720" distB="45720" distL="114300" distR="114300" simplePos="0" relativeHeight="251663360" behindDoc="0" locked="0" layoutInCell="1" allowOverlap="1" wp14:anchorId="1F1B1AC6" wp14:editId="4E2A7D7A">
                <wp:simplePos x="0" y="0"/>
                <wp:positionH relativeFrom="column">
                  <wp:posOffset>535940</wp:posOffset>
                </wp:positionH>
                <wp:positionV relativeFrom="paragraph">
                  <wp:posOffset>94615</wp:posOffset>
                </wp:positionV>
                <wp:extent cx="1017270" cy="2762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6225"/>
                        </a:xfrm>
                        <a:prstGeom prst="rect">
                          <a:avLst/>
                        </a:prstGeom>
                        <a:solidFill>
                          <a:srgbClr val="FFFFFF"/>
                        </a:solidFill>
                        <a:ln w="9525">
                          <a:solidFill>
                            <a:srgbClr val="000000"/>
                          </a:solidFill>
                          <a:miter lim="800000"/>
                          <a:headEnd/>
                          <a:tailEnd/>
                        </a:ln>
                      </wps:spPr>
                      <wps:txbx>
                        <w:txbxContent>
                          <w:p w14:paraId="3D9D8BB4" w14:textId="0FAD137A" w:rsidR="000258DB" w:rsidRPr="000C2A77" w:rsidRDefault="000C2A77" w:rsidP="000C2A77">
                            <w:pPr>
                              <w:jc w:val="center"/>
                              <w:rPr>
                                <w:b/>
                                <w:color w:val="FF0000"/>
                              </w:rPr>
                            </w:pPr>
                            <w:r w:rsidRPr="000C2A77">
                              <w:rPr>
                                <w:b/>
                                <w:color w:val="FF0000"/>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B1AC6" id="_x0000_t202" coordsize="21600,21600" o:spt="202" path="m,l,21600r21600,l21600,xe">
                <v:stroke joinstyle="miter"/>
                <v:path gradientshapeok="t" o:connecttype="rect"/>
              </v:shapetype>
              <v:shape id="Text Box 2" o:spid="_x0000_s1026" type="#_x0000_t202" style="position:absolute;left:0;text-align:left;margin-left:42.2pt;margin-top:7.45pt;width:80.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">
                <v:textbox>
                  <w:txbxContent>
                    <w:p w14:paraId="3D9D8BB4" w14:textId="0FAD137A" w:rsidR="000258DB" w:rsidRPr="000C2A77" w:rsidRDefault="000C2A77" w:rsidP="000C2A77">
                      <w:pPr>
                        <w:jc w:val="center"/>
                        <w:rPr>
                          <w:b/>
                          <w:color w:val="FF0000"/>
                        </w:rPr>
                      </w:pPr>
                      <w:r w:rsidRPr="000C2A77">
                        <w:rPr>
                          <w:b/>
                          <w:color w:val="FF0000"/>
                        </w:rPr>
                        <w:t>DỰ THẢO</w:t>
                      </w:r>
                    </w:p>
                  </w:txbxContent>
                </v:textbox>
                <w10:wrap type="square"/>
              </v:shape>
            </w:pict>
          </mc:Fallback>
        </mc:AlternateContent>
      </w:r>
    </w:p>
    <w:p w14:paraId="57DEB278" w14:textId="272D6BEF" w:rsidR="001A69BF" w:rsidRPr="001C1D8B" w:rsidRDefault="001A69BF" w:rsidP="001A69BF">
      <w:pPr>
        <w:jc w:val="center"/>
        <w:rPr>
          <w:rFonts w:ascii="Arial" w:hAnsi="Arial" w:cs="Arial"/>
          <w:b/>
          <w:bCs/>
          <w:color w:val="000000" w:themeColor="text1"/>
          <w:sz w:val="20"/>
          <w:szCs w:val="20"/>
          <w:lang w:val="vi-VN"/>
        </w:rPr>
      </w:pPr>
    </w:p>
    <w:p w14:paraId="57FD6F23" w14:textId="77777777" w:rsidR="000258DB" w:rsidRPr="001C1D8B" w:rsidRDefault="000258DB" w:rsidP="000258DB">
      <w:pPr>
        <w:rPr>
          <w:b/>
          <w:bCs/>
          <w:color w:val="000000" w:themeColor="text1"/>
          <w:sz w:val="28"/>
          <w:szCs w:val="28"/>
        </w:rPr>
      </w:pPr>
    </w:p>
    <w:p w14:paraId="15718F52" w14:textId="24820E33" w:rsidR="001A69BF" w:rsidRPr="001C1D8B" w:rsidRDefault="00DD0D05" w:rsidP="000258DB">
      <w:pPr>
        <w:jc w:val="center"/>
        <w:rPr>
          <w:b/>
          <w:bCs/>
          <w:color w:val="000000" w:themeColor="text1"/>
          <w:sz w:val="28"/>
          <w:szCs w:val="28"/>
        </w:rPr>
      </w:pPr>
      <w:r w:rsidRPr="001C1D8B">
        <w:rPr>
          <w:b/>
          <w:bCs/>
          <w:color w:val="000000" w:themeColor="text1"/>
          <w:sz w:val="28"/>
          <w:szCs w:val="28"/>
        </w:rPr>
        <w:t>NGHỊ QUYẾT</w:t>
      </w:r>
    </w:p>
    <w:p w14:paraId="7FD0C2E9" w14:textId="77777777" w:rsidR="004C0173" w:rsidRDefault="009A60F0" w:rsidP="001A69BF">
      <w:pPr>
        <w:jc w:val="center"/>
        <w:rPr>
          <w:b/>
          <w:color w:val="000000" w:themeColor="text1"/>
          <w:sz w:val="28"/>
          <w:szCs w:val="28"/>
          <w:lang w:val="vi-VN" w:eastAsia="vi-VN" w:bidi="vi-VN"/>
        </w:rPr>
      </w:pPr>
      <w:r w:rsidRPr="001C1D8B">
        <w:rPr>
          <w:b/>
          <w:color w:val="000000" w:themeColor="text1"/>
          <w:sz w:val="28"/>
          <w:szCs w:val="28"/>
          <w:lang w:eastAsia="vi-VN" w:bidi="vi-VN"/>
        </w:rPr>
        <w:t>Quy</w:t>
      </w:r>
      <w:r w:rsidRPr="001C1D8B">
        <w:rPr>
          <w:b/>
          <w:color w:val="000000" w:themeColor="text1"/>
          <w:sz w:val="28"/>
          <w:szCs w:val="28"/>
          <w:lang w:val="vi-VN" w:eastAsia="vi-VN" w:bidi="vi-VN"/>
        </w:rPr>
        <w:t xml:space="preserve"> định nguyên t</w:t>
      </w:r>
      <w:r w:rsidRPr="001C1D8B">
        <w:rPr>
          <w:b/>
          <w:color w:val="000000" w:themeColor="text1"/>
          <w:sz w:val="28"/>
          <w:szCs w:val="28"/>
          <w:lang w:eastAsia="vi-VN" w:bidi="vi-VN"/>
        </w:rPr>
        <w:t>ắ</w:t>
      </w:r>
      <w:r w:rsidRPr="001C1D8B">
        <w:rPr>
          <w:b/>
          <w:color w:val="000000" w:themeColor="text1"/>
          <w:sz w:val="28"/>
          <w:szCs w:val="28"/>
          <w:lang w:val="vi-VN" w:eastAsia="vi-VN" w:bidi="vi-VN"/>
        </w:rPr>
        <w:t>c, đi</w:t>
      </w:r>
      <w:r w:rsidRPr="001C1D8B">
        <w:rPr>
          <w:b/>
          <w:color w:val="000000" w:themeColor="text1"/>
          <w:sz w:val="28"/>
          <w:szCs w:val="28"/>
          <w:lang w:eastAsia="vi-VN" w:bidi="vi-VN"/>
        </w:rPr>
        <w:t>ề</w:t>
      </w:r>
      <w:r w:rsidRPr="001C1D8B">
        <w:rPr>
          <w:b/>
          <w:color w:val="000000" w:themeColor="text1"/>
          <w:sz w:val="28"/>
          <w:szCs w:val="28"/>
          <w:lang w:val="vi-VN" w:eastAsia="vi-VN" w:bidi="vi-VN"/>
        </w:rPr>
        <w:t>u kiện, mức chi hỗ trợ hoạt động chuy</w:t>
      </w:r>
      <w:r w:rsidRPr="001C1D8B">
        <w:rPr>
          <w:b/>
          <w:color w:val="000000" w:themeColor="text1"/>
          <w:sz w:val="28"/>
          <w:szCs w:val="28"/>
          <w:lang w:eastAsia="vi-VN" w:bidi="vi-VN"/>
        </w:rPr>
        <w:t>ể</w:t>
      </w:r>
      <w:r w:rsidRPr="001C1D8B">
        <w:rPr>
          <w:b/>
          <w:color w:val="000000" w:themeColor="text1"/>
          <w:sz w:val="28"/>
          <w:szCs w:val="28"/>
          <w:lang w:val="vi-VN" w:eastAsia="vi-VN" w:bidi="vi-VN"/>
        </w:rPr>
        <w:t xml:space="preserve">n giao, ứng dụng và đổi mới công nghệ trên địa bàn tỉnh Đồng Nai </w:t>
      </w:r>
    </w:p>
    <w:p w14:paraId="4093FB94" w14:textId="06D2568A" w:rsidR="001A69BF" w:rsidRPr="001C1D8B" w:rsidRDefault="009A60F0" w:rsidP="001A69BF">
      <w:pPr>
        <w:jc w:val="center"/>
        <w:rPr>
          <w:b/>
          <w:color w:val="000000" w:themeColor="text1"/>
          <w:sz w:val="28"/>
          <w:szCs w:val="28"/>
        </w:rPr>
      </w:pPr>
      <w:r w:rsidRPr="001C1D8B">
        <w:rPr>
          <w:b/>
          <w:color w:val="000000" w:themeColor="text1"/>
          <w:sz w:val="28"/>
          <w:szCs w:val="28"/>
          <w:lang w:val="vi-VN" w:eastAsia="vi-VN" w:bidi="vi-VN"/>
        </w:rPr>
        <w:t>giai đoạn 2023- 2030</w:t>
      </w:r>
    </w:p>
    <w:p w14:paraId="08273EDA" w14:textId="77777777" w:rsidR="001A69BF" w:rsidRPr="001C1D8B" w:rsidRDefault="001A69BF" w:rsidP="001A69BF">
      <w:pPr>
        <w:spacing w:before="80" w:line="320" w:lineRule="exact"/>
        <w:jc w:val="center"/>
        <w:rPr>
          <w:bCs/>
          <w:color w:val="000000" w:themeColor="text1"/>
          <w:sz w:val="28"/>
          <w:szCs w:val="28"/>
          <w:lang w:val="vi-VN"/>
        </w:rPr>
      </w:pPr>
      <w:r w:rsidRPr="001C1D8B">
        <w:rPr>
          <w:bCs/>
          <w:noProof/>
          <w:color w:val="000000" w:themeColor="text1"/>
          <w:sz w:val="28"/>
          <w:szCs w:val="28"/>
        </w:rPr>
        <mc:AlternateContent>
          <mc:Choice Requires="wps">
            <w:drawing>
              <wp:anchor distT="0" distB="0" distL="114300" distR="114300" simplePos="0" relativeHeight="251661312" behindDoc="0" locked="0" layoutInCell="1" allowOverlap="1" wp14:anchorId="08123727" wp14:editId="784BB5F3">
                <wp:simplePos x="0" y="0"/>
                <wp:positionH relativeFrom="column">
                  <wp:posOffset>1823085</wp:posOffset>
                </wp:positionH>
                <wp:positionV relativeFrom="paragraph">
                  <wp:posOffset>163830</wp:posOffset>
                </wp:positionV>
                <wp:extent cx="22745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74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7E201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5pt,12.9pt" to="32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m7mQEAAIgDAAAOAAAAZHJzL2Uyb0RvYy54bWysU02P0zAQvSPxHyzfadIK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" strokecolor="black [3200]" strokeweight=".5pt">
                <v:stroke joinstyle="miter"/>
              </v:line>
            </w:pict>
          </mc:Fallback>
        </mc:AlternateContent>
      </w:r>
    </w:p>
    <w:p w14:paraId="64A2DBC1" w14:textId="6AFD1BBE" w:rsidR="001A69BF" w:rsidRPr="001C1D8B" w:rsidRDefault="00DD0D05" w:rsidP="001A69BF">
      <w:pPr>
        <w:spacing w:before="80" w:line="320" w:lineRule="exact"/>
        <w:jc w:val="center"/>
        <w:rPr>
          <w:b/>
          <w:color w:val="000000" w:themeColor="text1"/>
          <w:sz w:val="28"/>
          <w:szCs w:val="28"/>
        </w:rPr>
      </w:pPr>
      <w:r w:rsidRPr="001C1D8B">
        <w:rPr>
          <w:b/>
          <w:color w:val="000000" w:themeColor="text1"/>
          <w:sz w:val="28"/>
          <w:szCs w:val="28"/>
        </w:rPr>
        <w:t xml:space="preserve">HỘI ĐỒNG </w:t>
      </w:r>
      <w:r w:rsidR="001A69BF" w:rsidRPr="001C1D8B">
        <w:rPr>
          <w:b/>
          <w:color w:val="000000" w:themeColor="text1"/>
          <w:sz w:val="28"/>
          <w:szCs w:val="28"/>
        </w:rPr>
        <w:t>NHÂN DÂN TỈNH ĐỒNG NAI</w:t>
      </w:r>
    </w:p>
    <w:p w14:paraId="0B1E466E" w14:textId="74528A50" w:rsidR="00DD0D05" w:rsidRPr="001C1D8B" w:rsidRDefault="00DD0D05" w:rsidP="001A69BF">
      <w:pPr>
        <w:spacing w:before="80" w:line="320" w:lineRule="exact"/>
        <w:jc w:val="center"/>
        <w:rPr>
          <w:b/>
          <w:color w:val="000000" w:themeColor="text1"/>
          <w:sz w:val="28"/>
          <w:szCs w:val="28"/>
        </w:rPr>
      </w:pPr>
      <w:r w:rsidRPr="001C1D8B">
        <w:rPr>
          <w:b/>
          <w:color w:val="000000" w:themeColor="text1"/>
          <w:sz w:val="28"/>
          <w:szCs w:val="28"/>
        </w:rPr>
        <w:t>KHÓA …. KỲ HỌP THỨ ….</w:t>
      </w:r>
    </w:p>
    <w:p w14:paraId="56D55B8C" w14:textId="77777777" w:rsidR="001A69BF" w:rsidRPr="001C1D8B" w:rsidRDefault="001A69BF" w:rsidP="001A69BF">
      <w:pPr>
        <w:spacing w:before="80" w:line="320" w:lineRule="exact"/>
        <w:jc w:val="center"/>
        <w:rPr>
          <w:color w:val="000000" w:themeColor="text1"/>
          <w:sz w:val="28"/>
          <w:szCs w:val="28"/>
        </w:rPr>
      </w:pPr>
    </w:p>
    <w:p w14:paraId="01F7A217" w14:textId="1B3BDA53" w:rsidR="00745A89" w:rsidRPr="001C1D8B" w:rsidRDefault="00745A89"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z w:val="28"/>
          <w:szCs w:val="28"/>
          <w:shd w:val="clear" w:color="auto" w:fill="FFFFFF"/>
        </w:rPr>
        <w:t>Căn cứ Luật Tổ chức chính quyền địa phương ngày 19 tháng 6</w:t>
      </w:r>
      <w:r w:rsidR="00F62409" w:rsidRPr="001C1D8B">
        <w:rPr>
          <w:i/>
          <w:color w:val="000000" w:themeColor="text1"/>
          <w:sz w:val="28"/>
          <w:szCs w:val="28"/>
          <w:shd w:val="clear" w:color="auto" w:fill="FFFFFF"/>
        </w:rPr>
        <w:t xml:space="preserve"> năm 2015;</w:t>
      </w:r>
    </w:p>
    <w:p w14:paraId="433A97A3" w14:textId="55652EB7" w:rsidR="00432DA8" w:rsidRPr="001C1D8B" w:rsidRDefault="00345CCF"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pacing w:val="4"/>
          <w:sz w:val="28"/>
          <w:szCs w:val="28"/>
        </w:rPr>
        <w:t xml:space="preserve">Căn cứ </w:t>
      </w:r>
      <w:r w:rsidR="00F62409" w:rsidRPr="001C1D8B">
        <w:rPr>
          <w:i/>
          <w:color w:val="000000" w:themeColor="text1"/>
          <w:spacing w:val="4"/>
          <w:sz w:val="28"/>
          <w:szCs w:val="28"/>
        </w:rPr>
        <w:t>Luật sửa đổi, bổ sung một số điều của Luật Tổ chức Chính phủ và Luật Tổ chức chính quyền địa phương ngày 22 tháng 11 năm 2019;</w:t>
      </w:r>
    </w:p>
    <w:p w14:paraId="14120228" w14:textId="77777777" w:rsidR="00745A89" w:rsidRPr="001C1D8B" w:rsidRDefault="00745A89"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z w:val="28"/>
          <w:szCs w:val="28"/>
          <w:shd w:val="clear" w:color="auto" w:fill="FFFFFF"/>
        </w:rPr>
        <w:t>Căn cứ Luật Ban hành văn bản quy phạm pháp luật ngày 22 tháng 6 năm 2015;</w:t>
      </w:r>
    </w:p>
    <w:p w14:paraId="11E97C0C" w14:textId="77777777" w:rsidR="00745A89" w:rsidRPr="001C1D8B" w:rsidRDefault="00745A89"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z w:val="28"/>
          <w:szCs w:val="28"/>
          <w:shd w:val="clear" w:color="auto" w:fill="FFFFFF"/>
        </w:rPr>
        <w:t>Căn cứ Luật sửa đổi, bổ sung một số điều của Luật ban hành văn bản quy phạm pháp luật ngày 18 tháng 6 năm 2020;</w:t>
      </w:r>
    </w:p>
    <w:p w14:paraId="454895BA" w14:textId="77777777" w:rsidR="00745A89" w:rsidRPr="001C1D8B" w:rsidRDefault="00745A89"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z w:val="28"/>
          <w:szCs w:val="28"/>
          <w:shd w:val="clear" w:color="auto" w:fill="FFFFFF"/>
        </w:rPr>
        <w:t>Căn cứ Luật Khoa học và Công nghệ ngày 18 tháng 6 năm 2013;</w:t>
      </w:r>
    </w:p>
    <w:p w14:paraId="0CA4D159" w14:textId="4F41F28E" w:rsidR="00745A89" w:rsidRPr="001C1D8B" w:rsidRDefault="00745A89"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z w:val="28"/>
          <w:szCs w:val="28"/>
          <w:shd w:val="clear" w:color="auto" w:fill="FFFFFF"/>
        </w:rPr>
        <w:t xml:space="preserve">Căn cứ Luật Ngân sách </w:t>
      </w:r>
      <w:r w:rsidR="00322A0E" w:rsidRPr="001C1D8B">
        <w:rPr>
          <w:i/>
          <w:color w:val="000000" w:themeColor="text1"/>
          <w:sz w:val="28"/>
          <w:szCs w:val="28"/>
          <w:shd w:val="clear" w:color="auto" w:fill="FFFFFF"/>
        </w:rPr>
        <w:t>N</w:t>
      </w:r>
      <w:r w:rsidRPr="001C1D8B">
        <w:rPr>
          <w:i/>
          <w:color w:val="000000" w:themeColor="text1"/>
          <w:sz w:val="28"/>
          <w:szCs w:val="28"/>
          <w:shd w:val="clear" w:color="auto" w:fill="FFFFFF"/>
        </w:rPr>
        <w:t>hà nước ngày 25 tháng 6 năm 2015;</w:t>
      </w:r>
    </w:p>
    <w:p w14:paraId="29FFEF77" w14:textId="77777777" w:rsidR="00745A89" w:rsidRPr="001C1D8B" w:rsidRDefault="00745A89" w:rsidP="000C7F22">
      <w:pPr>
        <w:widowControl w:val="0"/>
        <w:tabs>
          <w:tab w:val="right" w:leader="dot" w:pos="7920"/>
        </w:tabs>
        <w:spacing w:after="120"/>
        <w:ind w:firstLine="567"/>
        <w:jc w:val="both"/>
        <w:rPr>
          <w:i/>
          <w:color w:val="000000" w:themeColor="text1"/>
          <w:sz w:val="28"/>
          <w:szCs w:val="28"/>
          <w:shd w:val="clear" w:color="auto" w:fill="FFFFFF"/>
        </w:rPr>
      </w:pPr>
      <w:r w:rsidRPr="001C1D8B">
        <w:rPr>
          <w:i/>
          <w:color w:val="000000" w:themeColor="text1"/>
          <w:sz w:val="28"/>
          <w:szCs w:val="28"/>
          <w:shd w:val="clear" w:color="auto" w:fill="FFFFFF"/>
        </w:rPr>
        <w:t>Căn cứ Luật Chuyển giao công nghệ ngày 19 tháng 6 năm 2017;</w:t>
      </w:r>
    </w:p>
    <w:p w14:paraId="01E02CCE" w14:textId="0667A489" w:rsidR="0044608E" w:rsidRPr="001C1D8B" w:rsidRDefault="00745A89" w:rsidP="000C7F22">
      <w:pPr>
        <w:spacing w:after="120"/>
        <w:ind w:firstLine="540"/>
        <w:jc w:val="both"/>
        <w:rPr>
          <w:i/>
          <w:color w:val="000000" w:themeColor="text1"/>
          <w:sz w:val="28"/>
          <w:szCs w:val="28"/>
          <w:shd w:val="clear" w:color="auto" w:fill="FFFFFF"/>
        </w:rPr>
      </w:pPr>
      <w:r w:rsidRPr="001C1D8B">
        <w:rPr>
          <w:i/>
          <w:color w:val="000000" w:themeColor="text1"/>
          <w:sz w:val="28"/>
          <w:szCs w:val="28"/>
          <w:shd w:val="clear" w:color="auto" w:fill="FFFFFF"/>
        </w:rPr>
        <w:t>Căn cứ Nghị định số 95/2014/NĐ-CP ngày 17 tháng 10 năm 2014 của Chính phủ quy định về đầu tư và cơ chế tài chính đối với hoạt động khoa học và công nghệ,</w:t>
      </w:r>
    </w:p>
    <w:p w14:paraId="4BC00638" w14:textId="3EA00114" w:rsidR="000258DB" w:rsidRPr="001C1D8B" w:rsidRDefault="000258DB" w:rsidP="000C7F22">
      <w:pPr>
        <w:spacing w:after="120"/>
        <w:ind w:firstLine="567"/>
        <w:jc w:val="both"/>
        <w:rPr>
          <w:i/>
          <w:iCs/>
          <w:color w:val="000000" w:themeColor="text1"/>
          <w:sz w:val="28"/>
          <w:szCs w:val="28"/>
        </w:rPr>
      </w:pPr>
      <w:r w:rsidRPr="001C1D8B">
        <w:rPr>
          <w:i/>
          <w:iCs/>
          <w:color w:val="000000" w:themeColor="text1"/>
          <w:sz w:val="28"/>
          <w:szCs w:val="28"/>
          <w:lang w:val="vi-VN"/>
        </w:rPr>
        <w:t xml:space="preserve">Xét Tờ trình số </w:t>
      </w:r>
      <w:r w:rsidRPr="001C1D8B">
        <w:rPr>
          <w:i/>
          <w:iCs/>
          <w:color w:val="000000" w:themeColor="text1"/>
          <w:sz w:val="28"/>
          <w:szCs w:val="28"/>
        </w:rPr>
        <w:t>…..</w:t>
      </w:r>
      <w:r w:rsidRPr="001C1D8B">
        <w:rPr>
          <w:i/>
          <w:iCs/>
          <w:color w:val="000000" w:themeColor="text1"/>
          <w:sz w:val="28"/>
          <w:szCs w:val="28"/>
          <w:lang w:val="vi-VN"/>
        </w:rPr>
        <w:t>/TTr-UBND ngày</w:t>
      </w:r>
      <w:r w:rsidRPr="001C1D8B">
        <w:rPr>
          <w:i/>
          <w:iCs/>
          <w:color w:val="000000" w:themeColor="text1"/>
          <w:sz w:val="28"/>
          <w:szCs w:val="28"/>
        </w:rPr>
        <w:t>….</w:t>
      </w:r>
      <w:r w:rsidRPr="001C1D8B">
        <w:rPr>
          <w:i/>
          <w:iCs/>
          <w:color w:val="000000" w:themeColor="text1"/>
          <w:sz w:val="28"/>
          <w:szCs w:val="28"/>
          <w:lang w:val="vi-VN"/>
        </w:rPr>
        <w:t xml:space="preserve">tháng </w:t>
      </w:r>
      <w:r w:rsidRPr="001C1D8B">
        <w:rPr>
          <w:i/>
          <w:iCs/>
          <w:color w:val="000000" w:themeColor="text1"/>
          <w:sz w:val="28"/>
          <w:szCs w:val="28"/>
        </w:rPr>
        <w:t>….</w:t>
      </w:r>
      <w:r w:rsidRPr="001C1D8B">
        <w:rPr>
          <w:i/>
          <w:iCs/>
          <w:color w:val="000000" w:themeColor="text1"/>
          <w:sz w:val="28"/>
          <w:szCs w:val="28"/>
          <w:lang w:val="vi-VN"/>
        </w:rPr>
        <w:t xml:space="preserve"> </w:t>
      </w:r>
      <w:r w:rsidR="00F86970" w:rsidRPr="001C1D8B">
        <w:rPr>
          <w:i/>
          <w:iCs/>
          <w:color w:val="000000" w:themeColor="text1"/>
          <w:sz w:val="28"/>
          <w:szCs w:val="28"/>
        </w:rPr>
        <w:t>N</w:t>
      </w:r>
      <w:r w:rsidRPr="001C1D8B">
        <w:rPr>
          <w:i/>
          <w:iCs/>
          <w:color w:val="000000" w:themeColor="text1"/>
          <w:sz w:val="28"/>
          <w:szCs w:val="28"/>
          <w:lang w:val="vi-VN"/>
        </w:rPr>
        <w:t>ăm</w:t>
      </w:r>
      <w:r w:rsidR="00F86970" w:rsidRPr="001C1D8B">
        <w:rPr>
          <w:i/>
          <w:iCs/>
          <w:color w:val="000000" w:themeColor="text1"/>
          <w:sz w:val="28"/>
          <w:szCs w:val="28"/>
        </w:rPr>
        <w:t xml:space="preserve"> 2023 </w:t>
      </w:r>
      <w:r w:rsidRPr="001C1D8B">
        <w:rPr>
          <w:i/>
          <w:iCs/>
          <w:color w:val="000000" w:themeColor="text1"/>
          <w:sz w:val="28"/>
          <w:szCs w:val="28"/>
          <w:lang w:val="vi-VN"/>
        </w:rPr>
        <w:t>của Ủy ban nhân dân tỉnh về</w:t>
      </w:r>
      <w:r w:rsidRPr="001C1D8B">
        <w:rPr>
          <w:i/>
          <w:iCs/>
          <w:color w:val="000000" w:themeColor="text1"/>
          <w:sz w:val="28"/>
          <w:szCs w:val="28"/>
        </w:rPr>
        <w:t xml:space="preserve"> việc ban hành Nghị quyết </w:t>
      </w:r>
      <w:r w:rsidR="009A60F0" w:rsidRPr="001C1D8B">
        <w:rPr>
          <w:i/>
          <w:iCs/>
          <w:color w:val="000000" w:themeColor="text1"/>
          <w:sz w:val="28"/>
          <w:szCs w:val="28"/>
          <w:lang w:val="vi-VN"/>
        </w:rPr>
        <w:t>quy định nguyên tắc, điều kiện, mức chi hỗ trợ hoạt động chuyển giao, ứng dụng và đổi mới công nghệ trên địa bàn tỉnh Đồng Nai giai đoạn 2023- 2030</w:t>
      </w:r>
      <w:r w:rsidRPr="001C1D8B">
        <w:rPr>
          <w:i/>
          <w:iCs/>
          <w:color w:val="000000" w:themeColor="text1"/>
          <w:sz w:val="28"/>
          <w:szCs w:val="28"/>
          <w:lang w:val="vi-VN"/>
        </w:rPr>
        <w:t>; Báo cáo thẩm tra</w:t>
      </w:r>
      <w:r w:rsidRPr="001C1D8B">
        <w:rPr>
          <w:i/>
          <w:iCs/>
          <w:color w:val="000000" w:themeColor="text1"/>
          <w:sz w:val="28"/>
          <w:szCs w:val="28"/>
        </w:rPr>
        <w:t xml:space="preserve"> </w:t>
      </w:r>
      <w:r w:rsidRPr="001C1D8B">
        <w:rPr>
          <w:i/>
          <w:iCs/>
          <w:color w:val="000000" w:themeColor="text1"/>
          <w:sz w:val="28"/>
          <w:szCs w:val="28"/>
          <w:lang w:val="vi-VN"/>
        </w:rPr>
        <w:t xml:space="preserve">của </w:t>
      </w:r>
      <w:r w:rsidRPr="001C1D8B">
        <w:rPr>
          <w:i/>
          <w:iCs/>
          <w:color w:val="000000" w:themeColor="text1"/>
          <w:sz w:val="28"/>
          <w:szCs w:val="28"/>
        </w:rPr>
        <w:t xml:space="preserve">các </w:t>
      </w:r>
      <w:r w:rsidRPr="001C1D8B">
        <w:rPr>
          <w:i/>
          <w:iCs/>
          <w:color w:val="000000" w:themeColor="text1"/>
          <w:sz w:val="28"/>
          <w:szCs w:val="28"/>
          <w:lang w:val="vi-VN"/>
        </w:rPr>
        <w:t>Ban Hội đồng nhân dân tỉnh; ý kiến thảo luận của đại biểu Hội đồng nhân tỉnh tại kỳ họp</w:t>
      </w:r>
      <w:r w:rsidRPr="001C1D8B">
        <w:rPr>
          <w:i/>
          <w:iCs/>
          <w:color w:val="000000" w:themeColor="text1"/>
          <w:sz w:val="28"/>
          <w:szCs w:val="28"/>
        </w:rPr>
        <w:t>.</w:t>
      </w:r>
    </w:p>
    <w:p w14:paraId="003DCAAB" w14:textId="53DEB291" w:rsidR="001A69BF" w:rsidRPr="001C1D8B" w:rsidRDefault="001A69BF" w:rsidP="000C7F22">
      <w:pPr>
        <w:spacing w:after="120"/>
        <w:jc w:val="center"/>
        <w:rPr>
          <w:b/>
          <w:bCs/>
          <w:color w:val="000000" w:themeColor="text1"/>
          <w:sz w:val="28"/>
          <w:szCs w:val="28"/>
        </w:rPr>
      </w:pPr>
      <w:r w:rsidRPr="001C1D8B">
        <w:rPr>
          <w:b/>
          <w:bCs/>
          <w:color w:val="000000" w:themeColor="text1"/>
          <w:sz w:val="28"/>
          <w:szCs w:val="28"/>
          <w:lang w:val="vi-VN"/>
        </w:rPr>
        <w:t xml:space="preserve">QUYẾT </w:t>
      </w:r>
      <w:r w:rsidR="00521E6D" w:rsidRPr="001C1D8B">
        <w:rPr>
          <w:b/>
          <w:bCs/>
          <w:color w:val="000000" w:themeColor="text1"/>
          <w:sz w:val="28"/>
          <w:szCs w:val="28"/>
        </w:rPr>
        <w:t>NGHỊ</w:t>
      </w:r>
      <w:r w:rsidRPr="001C1D8B">
        <w:rPr>
          <w:b/>
          <w:bCs/>
          <w:color w:val="000000" w:themeColor="text1"/>
          <w:sz w:val="28"/>
          <w:szCs w:val="28"/>
          <w:lang w:val="vi-VN"/>
        </w:rPr>
        <w:t>:</w:t>
      </w:r>
    </w:p>
    <w:p w14:paraId="36E33F1F" w14:textId="10EF05C0" w:rsidR="000258DB" w:rsidRPr="001C1D8B" w:rsidRDefault="000258DB" w:rsidP="000C7F22">
      <w:pPr>
        <w:spacing w:after="120"/>
        <w:jc w:val="both"/>
        <w:rPr>
          <w:b/>
          <w:color w:val="000000" w:themeColor="text1"/>
          <w:sz w:val="28"/>
          <w:szCs w:val="28"/>
        </w:rPr>
      </w:pPr>
      <w:r w:rsidRPr="001C1D8B">
        <w:rPr>
          <w:b/>
          <w:color w:val="000000" w:themeColor="text1"/>
          <w:sz w:val="28"/>
          <w:szCs w:val="28"/>
          <w:lang w:val="vi-VN"/>
        </w:rPr>
        <w:t xml:space="preserve">Điều 1. </w:t>
      </w:r>
      <w:r w:rsidR="005A272F" w:rsidRPr="001C1D8B">
        <w:rPr>
          <w:b/>
          <w:color w:val="000000" w:themeColor="text1"/>
          <w:sz w:val="28"/>
          <w:szCs w:val="28"/>
        </w:rPr>
        <w:t>Phạm vi điều chỉnh và đối tượng áp dụng</w:t>
      </w:r>
    </w:p>
    <w:p w14:paraId="6E09017D" w14:textId="7C4EA5B7" w:rsidR="000258DB" w:rsidRPr="001C1D8B" w:rsidRDefault="00F86970" w:rsidP="000C7F22">
      <w:pPr>
        <w:spacing w:after="120"/>
        <w:jc w:val="both"/>
        <w:rPr>
          <w:bCs/>
          <w:color w:val="000000" w:themeColor="text1"/>
          <w:sz w:val="28"/>
          <w:szCs w:val="28"/>
        </w:rPr>
      </w:pPr>
      <w:r w:rsidRPr="001C1D8B">
        <w:rPr>
          <w:bCs/>
          <w:color w:val="000000" w:themeColor="text1"/>
          <w:sz w:val="28"/>
          <w:szCs w:val="28"/>
        </w:rPr>
        <w:t>1.</w:t>
      </w:r>
      <w:r w:rsidR="000258DB" w:rsidRPr="001C1D8B">
        <w:rPr>
          <w:bCs/>
          <w:color w:val="000000" w:themeColor="text1"/>
          <w:sz w:val="28"/>
          <w:szCs w:val="28"/>
        </w:rPr>
        <w:t xml:space="preserve"> Phạm vi điều chỉnh</w:t>
      </w:r>
    </w:p>
    <w:p w14:paraId="01C26685" w14:textId="65B2CAD7" w:rsidR="00F86970" w:rsidRPr="001C1D8B" w:rsidRDefault="000C7F22" w:rsidP="000C7F22">
      <w:pPr>
        <w:tabs>
          <w:tab w:val="left" w:pos="426"/>
        </w:tabs>
        <w:spacing w:after="120"/>
        <w:jc w:val="both"/>
        <w:rPr>
          <w:color w:val="000000" w:themeColor="text1"/>
          <w:sz w:val="28"/>
          <w:szCs w:val="28"/>
        </w:rPr>
      </w:pPr>
      <w:bookmarkStart w:id="0" w:name="_Hlk112917769"/>
      <w:r w:rsidRPr="001C1D8B">
        <w:rPr>
          <w:color w:val="000000" w:themeColor="text1"/>
          <w:sz w:val="28"/>
          <w:szCs w:val="28"/>
          <w:lang w:val="nl-NL"/>
        </w:rPr>
        <w:t xml:space="preserve">     </w:t>
      </w:r>
      <w:r w:rsidR="00F86970" w:rsidRPr="001C1D8B">
        <w:rPr>
          <w:color w:val="000000" w:themeColor="text1"/>
          <w:sz w:val="28"/>
          <w:szCs w:val="28"/>
          <w:lang w:val="nl-NL"/>
        </w:rPr>
        <w:t>Nghị quyết này quy định</w:t>
      </w:r>
      <w:r w:rsidR="009A3403" w:rsidRPr="001C1D8B">
        <w:rPr>
          <w:color w:val="000000" w:themeColor="text1"/>
          <w:sz w:val="28"/>
          <w:szCs w:val="28"/>
          <w:lang w:val="nl-NL"/>
        </w:rPr>
        <w:t xml:space="preserve"> nguyên tắc, điều kiện,</w:t>
      </w:r>
      <w:r w:rsidR="00F86970" w:rsidRPr="001C1D8B">
        <w:rPr>
          <w:color w:val="000000" w:themeColor="text1"/>
          <w:sz w:val="28"/>
          <w:szCs w:val="28"/>
        </w:rPr>
        <w:t xml:space="preserve"> mức chi </w:t>
      </w:r>
      <w:bookmarkEnd w:id="0"/>
      <w:r w:rsidR="00F86970" w:rsidRPr="001C1D8B">
        <w:rPr>
          <w:color w:val="000000" w:themeColor="text1"/>
          <w:sz w:val="28"/>
          <w:szCs w:val="28"/>
        </w:rPr>
        <w:t xml:space="preserve">hỗ trợ hoạt động </w:t>
      </w:r>
      <w:r w:rsidR="00F86970" w:rsidRPr="001C1D8B">
        <w:rPr>
          <w:color w:val="000000" w:themeColor="text1"/>
          <w:sz w:val="28"/>
          <w:szCs w:val="28"/>
          <w:lang w:val="vi-VN"/>
        </w:rPr>
        <w:t>chuyển giao,</w:t>
      </w:r>
      <w:r w:rsidR="00F86970" w:rsidRPr="001C1D8B">
        <w:rPr>
          <w:color w:val="000000" w:themeColor="text1"/>
          <w:sz w:val="28"/>
          <w:szCs w:val="28"/>
        </w:rPr>
        <w:t xml:space="preserve"> ứng dụng và đổi mới công nghệ trên địa bàn tỉnh Đồng Nai, giai đoạn 2023 - 2030.</w:t>
      </w:r>
    </w:p>
    <w:p w14:paraId="299CFFCC" w14:textId="77777777" w:rsidR="009A3403" w:rsidRPr="001C1D8B" w:rsidRDefault="009A3403" w:rsidP="000C7F22">
      <w:pPr>
        <w:spacing w:after="120"/>
        <w:jc w:val="both"/>
        <w:rPr>
          <w:bCs/>
          <w:color w:val="000000" w:themeColor="text1"/>
          <w:sz w:val="28"/>
          <w:szCs w:val="28"/>
        </w:rPr>
      </w:pPr>
    </w:p>
    <w:p w14:paraId="3E8632CC" w14:textId="77777777" w:rsidR="009A3403" w:rsidRPr="001C1D8B" w:rsidRDefault="009A3403" w:rsidP="000C7F22">
      <w:pPr>
        <w:spacing w:after="120"/>
        <w:jc w:val="both"/>
        <w:rPr>
          <w:bCs/>
          <w:color w:val="000000" w:themeColor="text1"/>
          <w:sz w:val="28"/>
          <w:szCs w:val="28"/>
        </w:rPr>
      </w:pPr>
    </w:p>
    <w:p w14:paraId="70A185CE" w14:textId="052E3E82" w:rsidR="000258DB" w:rsidRPr="001C1D8B" w:rsidRDefault="00F86970" w:rsidP="000C7F22">
      <w:pPr>
        <w:spacing w:after="120"/>
        <w:jc w:val="both"/>
        <w:rPr>
          <w:bCs/>
          <w:color w:val="000000" w:themeColor="text1"/>
          <w:sz w:val="28"/>
          <w:szCs w:val="28"/>
        </w:rPr>
      </w:pPr>
      <w:r w:rsidRPr="001C1D8B">
        <w:rPr>
          <w:bCs/>
          <w:color w:val="000000" w:themeColor="text1"/>
          <w:sz w:val="28"/>
          <w:szCs w:val="28"/>
        </w:rPr>
        <w:t>2.</w:t>
      </w:r>
      <w:r w:rsidR="000258DB" w:rsidRPr="001C1D8B">
        <w:rPr>
          <w:bCs/>
          <w:color w:val="000000" w:themeColor="text1"/>
          <w:sz w:val="28"/>
          <w:szCs w:val="28"/>
        </w:rPr>
        <w:t xml:space="preserve"> Đối tượng áp dụng</w:t>
      </w:r>
    </w:p>
    <w:p w14:paraId="0D4BBDA4" w14:textId="1A1B57D5" w:rsidR="00F86970" w:rsidRPr="001C1D8B" w:rsidRDefault="00F86970" w:rsidP="000C7F22">
      <w:pPr>
        <w:tabs>
          <w:tab w:val="left" w:pos="426"/>
        </w:tabs>
        <w:spacing w:after="120"/>
        <w:jc w:val="both"/>
        <w:rPr>
          <w:rFonts w:eastAsiaTheme="minorEastAsia"/>
          <w:color w:val="000000" w:themeColor="text1"/>
          <w:sz w:val="28"/>
          <w:szCs w:val="28"/>
          <w:lang w:val="en-SG" w:eastAsia="zh-TW"/>
        </w:rPr>
      </w:pPr>
      <w:r w:rsidRPr="001C1D8B">
        <w:rPr>
          <w:color w:val="000000" w:themeColor="text1"/>
          <w:sz w:val="28"/>
          <w:szCs w:val="28"/>
          <w:lang w:val="nl-NL"/>
        </w:rPr>
        <w:tab/>
      </w:r>
      <w:r w:rsidRPr="001C1D8B">
        <w:rPr>
          <w:rFonts w:eastAsiaTheme="minorEastAsia"/>
          <w:color w:val="000000" w:themeColor="text1"/>
          <w:sz w:val="28"/>
          <w:szCs w:val="28"/>
          <w:lang w:val="en-SG" w:eastAsia="zh-TW"/>
        </w:rPr>
        <w:t>a) Các tổ chức khoa học và công nghệ, cá nhân hoạt động khoa học và công nghệ,</w:t>
      </w:r>
      <w:r w:rsidR="00322291" w:rsidRPr="001C1D8B">
        <w:rPr>
          <w:rFonts w:eastAsiaTheme="minorEastAsia"/>
          <w:color w:val="000000" w:themeColor="text1"/>
          <w:sz w:val="28"/>
          <w:szCs w:val="28"/>
          <w:lang w:val="en-SG" w:eastAsia="zh-TW"/>
        </w:rPr>
        <w:t xml:space="preserve"> các</w:t>
      </w:r>
      <w:r w:rsidRPr="001C1D8B">
        <w:rPr>
          <w:rFonts w:eastAsiaTheme="minorEastAsia"/>
          <w:color w:val="000000" w:themeColor="text1"/>
          <w:sz w:val="28"/>
          <w:szCs w:val="28"/>
          <w:lang w:val="en-SG" w:eastAsia="zh-TW"/>
        </w:rPr>
        <w:t xml:space="preserve"> doanh nghiệp có đăng ký và hoạt động sản xuất, kinh doanh theo quy định của pháp luật Việt Nam, đang hoạt động sản xuất, kinh doanh tại Đồng Nai.</w:t>
      </w:r>
    </w:p>
    <w:p w14:paraId="36B0D763" w14:textId="1F7769AD" w:rsidR="001C1BB9" w:rsidRPr="001C1D8B" w:rsidRDefault="00F86970" w:rsidP="000C7F22">
      <w:pPr>
        <w:tabs>
          <w:tab w:val="left" w:pos="426"/>
        </w:tabs>
        <w:spacing w:after="120"/>
        <w:jc w:val="both"/>
        <w:rPr>
          <w:rFonts w:eastAsiaTheme="minorEastAsia"/>
          <w:color w:val="000000" w:themeColor="text1"/>
          <w:sz w:val="28"/>
          <w:szCs w:val="28"/>
          <w:lang w:val="en-SG" w:eastAsia="zh-TW"/>
        </w:rPr>
      </w:pPr>
      <w:r w:rsidRPr="001C1D8B">
        <w:rPr>
          <w:rFonts w:eastAsiaTheme="minorEastAsia"/>
          <w:color w:val="000000" w:themeColor="text1"/>
          <w:sz w:val="28"/>
          <w:szCs w:val="28"/>
          <w:lang w:val="en-SG" w:eastAsia="zh-TW"/>
        </w:rPr>
        <w:tab/>
        <w:t>b) Các tổ chức,</w:t>
      </w:r>
      <w:r w:rsidR="00D76951" w:rsidRPr="001C1D8B">
        <w:rPr>
          <w:rFonts w:eastAsiaTheme="minorEastAsia"/>
          <w:color w:val="000000" w:themeColor="text1"/>
          <w:sz w:val="28"/>
          <w:szCs w:val="28"/>
          <w:lang w:val="en-SG" w:eastAsia="zh-TW"/>
        </w:rPr>
        <w:t xml:space="preserve"> cá nhân,</w:t>
      </w:r>
      <w:r w:rsidRPr="001C1D8B">
        <w:rPr>
          <w:rFonts w:eastAsiaTheme="minorEastAsia"/>
          <w:color w:val="000000" w:themeColor="text1"/>
          <w:sz w:val="28"/>
          <w:szCs w:val="28"/>
          <w:lang w:val="en-SG" w:eastAsia="zh-TW"/>
        </w:rPr>
        <w:t xml:space="preserve"> doanh nghiệp sở hữu kết quả nghiên cứu khoa học và phát triển công nghệ có hoạt động liên kết với tổ chức ứng dụng, chuyển giao công nghệ trên địa bàn tỉnh Đồng Nai.</w:t>
      </w:r>
    </w:p>
    <w:p w14:paraId="2B2EDDE8" w14:textId="0D88D836" w:rsidR="000258DB" w:rsidRPr="001C1D8B" w:rsidRDefault="00F86970" w:rsidP="000C7F22">
      <w:pPr>
        <w:tabs>
          <w:tab w:val="left" w:pos="426"/>
        </w:tabs>
        <w:spacing w:after="120"/>
        <w:jc w:val="both"/>
        <w:rPr>
          <w:rFonts w:eastAsiaTheme="minorEastAsia"/>
          <w:color w:val="000000" w:themeColor="text1"/>
          <w:sz w:val="28"/>
          <w:szCs w:val="28"/>
          <w:lang w:val="en-SG" w:eastAsia="zh-TW"/>
        </w:rPr>
      </w:pPr>
      <w:r w:rsidRPr="001C1D8B">
        <w:rPr>
          <w:rFonts w:eastAsiaTheme="minorEastAsia"/>
          <w:color w:val="000000" w:themeColor="text1"/>
          <w:sz w:val="28"/>
          <w:szCs w:val="28"/>
          <w:lang w:val="en-SG" w:eastAsia="zh-TW"/>
        </w:rPr>
        <w:tab/>
        <w:t>c) Các cơ quan, tổ chức, cá nhân có liên quan trong việc thực hiện Nghị quyết.</w:t>
      </w:r>
    </w:p>
    <w:p w14:paraId="431DE6D1" w14:textId="576850F9" w:rsidR="001C1BB9" w:rsidRPr="001C1D8B" w:rsidRDefault="001C1BB9" w:rsidP="000C7F22">
      <w:pPr>
        <w:tabs>
          <w:tab w:val="left" w:pos="426"/>
        </w:tabs>
        <w:spacing w:after="120"/>
        <w:jc w:val="both"/>
        <w:rPr>
          <w:rFonts w:eastAsiaTheme="minorEastAsia"/>
          <w:color w:val="000000" w:themeColor="text1"/>
          <w:sz w:val="28"/>
          <w:szCs w:val="28"/>
          <w:lang w:val="en-SG" w:eastAsia="zh-TW"/>
        </w:rPr>
      </w:pPr>
      <w:r w:rsidRPr="001C1D8B">
        <w:rPr>
          <w:rFonts w:eastAsiaTheme="minorEastAsia"/>
          <w:color w:val="000000" w:themeColor="text1"/>
          <w:sz w:val="28"/>
          <w:szCs w:val="28"/>
          <w:lang w:val="en-SG" w:eastAsia="zh-TW"/>
        </w:rPr>
        <w:tab/>
      </w:r>
      <w:r w:rsidR="00A70E3D" w:rsidRPr="001C1D8B">
        <w:rPr>
          <w:color w:val="000000" w:themeColor="text1"/>
          <w:sz w:val="28"/>
          <w:szCs w:val="28"/>
          <w:lang w:val="nl-NL"/>
        </w:rPr>
        <w:t>d) Không áp dụng đối với tổ chức, doanh nghiệp và cá nhân có 100% vốn đầu tư nước ngoài.</w:t>
      </w:r>
    </w:p>
    <w:p w14:paraId="6101A397" w14:textId="77777777" w:rsidR="005A272F" w:rsidRPr="001C1D8B" w:rsidRDefault="005A272F" w:rsidP="005A272F">
      <w:pPr>
        <w:tabs>
          <w:tab w:val="left" w:pos="426"/>
        </w:tabs>
        <w:spacing w:before="60" w:after="120"/>
        <w:jc w:val="both"/>
        <w:rPr>
          <w:b/>
          <w:color w:val="000000" w:themeColor="text1"/>
          <w:sz w:val="28"/>
          <w:szCs w:val="28"/>
        </w:rPr>
      </w:pPr>
      <w:r w:rsidRPr="001C1D8B">
        <w:rPr>
          <w:b/>
          <w:bCs/>
          <w:color w:val="000000" w:themeColor="text1"/>
          <w:sz w:val="28"/>
          <w:szCs w:val="28"/>
        </w:rPr>
        <w:t>Điều 2.</w:t>
      </w:r>
      <w:r w:rsidRPr="001C1D8B">
        <w:rPr>
          <w:b/>
          <w:color w:val="000000" w:themeColor="text1"/>
          <w:sz w:val="28"/>
          <w:szCs w:val="28"/>
        </w:rPr>
        <w:t xml:space="preserve"> </w:t>
      </w:r>
      <w:r w:rsidRPr="001C1D8B">
        <w:rPr>
          <w:b/>
          <w:bCs/>
          <w:color w:val="000000" w:themeColor="text1"/>
          <w:sz w:val="28"/>
          <w:szCs w:val="28"/>
        </w:rPr>
        <w:t xml:space="preserve">Nguyên tắc và điều kiện hỗ trợ </w:t>
      </w:r>
    </w:p>
    <w:p w14:paraId="16EDD0A5" w14:textId="77777777" w:rsidR="005A272F" w:rsidRPr="001C1D8B" w:rsidRDefault="005A272F" w:rsidP="005A272F">
      <w:pPr>
        <w:spacing w:before="60" w:after="120"/>
        <w:jc w:val="both"/>
        <w:rPr>
          <w:bCs/>
          <w:color w:val="000000" w:themeColor="text1"/>
          <w:sz w:val="28"/>
          <w:szCs w:val="28"/>
        </w:rPr>
      </w:pPr>
      <w:r w:rsidRPr="001C1D8B">
        <w:rPr>
          <w:bCs/>
          <w:color w:val="000000" w:themeColor="text1"/>
          <w:sz w:val="28"/>
          <w:szCs w:val="28"/>
        </w:rPr>
        <w:t xml:space="preserve">1. Nguyên tắc hỗ trợ </w:t>
      </w:r>
    </w:p>
    <w:p w14:paraId="3C69F5ED" w14:textId="77777777" w:rsidR="005A272F" w:rsidRPr="001C1D8B" w:rsidRDefault="005A272F" w:rsidP="005A272F">
      <w:pPr>
        <w:tabs>
          <w:tab w:val="left" w:pos="426"/>
        </w:tabs>
        <w:spacing w:before="60" w:after="120"/>
        <w:jc w:val="both"/>
        <w:rPr>
          <w:color w:val="000000" w:themeColor="text1"/>
          <w:sz w:val="28"/>
          <w:szCs w:val="28"/>
        </w:rPr>
      </w:pPr>
      <w:r w:rsidRPr="001C1D8B">
        <w:rPr>
          <w:color w:val="000000" w:themeColor="text1"/>
          <w:sz w:val="28"/>
          <w:szCs w:val="28"/>
        </w:rPr>
        <w:tab/>
        <w:t>a) Đảm bảo công khai, minh bạch, bình đẳng, hiệu quả.</w:t>
      </w:r>
    </w:p>
    <w:p w14:paraId="480C507A" w14:textId="77777777" w:rsidR="005A272F" w:rsidRPr="001C1D8B" w:rsidRDefault="005A272F" w:rsidP="005A272F">
      <w:pPr>
        <w:tabs>
          <w:tab w:val="left" w:pos="426"/>
        </w:tabs>
        <w:spacing w:before="60" w:after="120"/>
        <w:jc w:val="both"/>
        <w:rPr>
          <w:color w:val="000000" w:themeColor="text1"/>
          <w:sz w:val="28"/>
          <w:szCs w:val="28"/>
        </w:rPr>
      </w:pPr>
      <w:r w:rsidRPr="001C1D8B">
        <w:rPr>
          <w:color w:val="000000" w:themeColor="text1"/>
          <w:sz w:val="28"/>
          <w:szCs w:val="28"/>
        </w:rPr>
        <w:tab/>
        <w:t>b) Chỉ hỗ trợ đối với các nội dung chưa nhận hỗ trợ từ các nguồn kinh phí khác của Nhà nước.</w:t>
      </w:r>
    </w:p>
    <w:p w14:paraId="1B7827D2" w14:textId="17C406AF" w:rsidR="005A272F" w:rsidRPr="001C1D8B" w:rsidRDefault="005A272F" w:rsidP="005A272F">
      <w:pPr>
        <w:tabs>
          <w:tab w:val="left" w:pos="426"/>
        </w:tabs>
        <w:spacing w:before="60" w:after="120"/>
        <w:jc w:val="both"/>
        <w:rPr>
          <w:color w:val="000000" w:themeColor="text1"/>
          <w:sz w:val="28"/>
          <w:szCs w:val="28"/>
        </w:rPr>
      </w:pPr>
      <w:r w:rsidRPr="001C1D8B">
        <w:rPr>
          <w:color w:val="000000" w:themeColor="text1"/>
          <w:sz w:val="28"/>
          <w:szCs w:val="28"/>
        </w:rPr>
        <w:tab/>
        <w:t>c) Một nội dung có nhiều chính sách hỗ trợ thì đối tượng thụ hưởng được lựa chọn một chính sách hỗ trợ; trong cùng một thời điểm, nếu tổ chức, cá nhân thuộc phạm vi điều chỉnh của Nghị quyết này được hưởng nhiều nội dung hỗ trợ khác nhau, thì chỉ được lựa chọn 01 (một) </w:t>
      </w:r>
      <w:r w:rsidR="00343AE0" w:rsidRPr="001C1D8B">
        <w:rPr>
          <w:color w:val="000000" w:themeColor="text1"/>
          <w:sz w:val="28"/>
          <w:szCs w:val="28"/>
        </w:rPr>
        <w:t>nội dung hỗ trợ</w:t>
      </w:r>
      <w:r w:rsidRPr="001C1D8B">
        <w:rPr>
          <w:color w:val="000000" w:themeColor="text1"/>
          <w:sz w:val="28"/>
          <w:szCs w:val="28"/>
        </w:rPr>
        <w:t>.</w:t>
      </w:r>
    </w:p>
    <w:p w14:paraId="6B9C7269" w14:textId="77777777" w:rsidR="005A272F" w:rsidRPr="001C1D8B" w:rsidRDefault="005A272F" w:rsidP="005A272F">
      <w:pPr>
        <w:tabs>
          <w:tab w:val="left" w:pos="426"/>
        </w:tabs>
        <w:spacing w:before="60" w:after="120"/>
        <w:jc w:val="both"/>
        <w:rPr>
          <w:color w:val="000000" w:themeColor="text1"/>
          <w:sz w:val="28"/>
          <w:szCs w:val="28"/>
        </w:rPr>
      </w:pPr>
      <w:bookmarkStart w:id="1" w:name="dieu_3_1"/>
      <w:r w:rsidRPr="001C1D8B">
        <w:rPr>
          <w:color w:val="000000" w:themeColor="text1"/>
          <w:sz w:val="28"/>
          <w:szCs w:val="28"/>
        </w:rPr>
        <w:tab/>
        <w:t>d) Tổ chức, cá nhân được nhận hỗ trợ phải đảm bảo sử dụng nguồn hỗ trợ đúng mục đích, đúng quy định về tiêu chuẩn, định mức, chế độ chi tiêu theo đúng quy định quản lý tài chính hiện hành của Nhà nước và báo cáo việc sử dụng chi tiết nguồn hỗ trợ cho Sở Khoa học và Công nghệ hàng năm.</w:t>
      </w:r>
    </w:p>
    <w:bookmarkEnd w:id="1"/>
    <w:p w14:paraId="6BDE1F27" w14:textId="77777777" w:rsidR="005A272F" w:rsidRPr="001C1D8B" w:rsidRDefault="005A272F" w:rsidP="005A272F">
      <w:pPr>
        <w:spacing w:before="60" w:after="120"/>
        <w:jc w:val="both"/>
        <w:rPr>
          <w:color w:val="000000" w:themeColor="text1"/>
          <w:sz w:val="28"/>
          <w:szCs w:val="28"/>
          <w:lang w:val="vi-VN"/>
        </w:rPr>
      </w:pPr>
      <w:r w:rsidRPr="001C1D8B">
        <w:rPr>
          <w:color w:val="000000" w:themeColor="text1"/>
          <w:sz w:val="28"/>
          <w:szCs w:val="28"/>
        </w:rPr>
        <w:t xml:space="preserve">2. </w:t>
      </w:r>
      <w:r w:rsidRPr="001C1D8B">
        <w:rPr>
          <w:color w:val="000000" w:themeColor="text1"/>
          <w:sz w:val="28"/>
          <w:szCs w:val="28"/>
          <w:lang w:val="vi-VN"/>
        </w:rPr>
        <w:t>Điều kiện được hỗ trợ</w:t>
      </w:r>
    </w:p>
    <w:p w14:paraId="435E027F" w14:textId="0F087826" w:rsidR="005A272F" w:rsidRPr="001C1D8B" w:rsidRDefault="005A272F" w:rsidP="005A272F">
      <w:pPr>
        <w:tabs>
          <w:tab w:val="left" w:pos="426"/>
        </w:tabs>
        <w:spacing w:before="60" w:after="120"/>
        <w:jc w:val="both"/>
        <w:rPr>
          <w:color w:val="000000" w:themeColor="text1"/>
          <w:sz w:val="28"/>
          <w:szCs w:val="28"/>
          <w:lang w:val="nl-NL"/>
        </w:rPr>
      </w:pPr>
      <w:r w:rsidRPr="001C1D8B">
        <w:rPr>
          <w:color w:val="000000" w:themeColor="text1"/>
          <w:sz w:val="28"/>
          <w:szCs w:val="28"/>
          <w:lang w:val="nl-NL"/>
        </w:rPr>
        <w:tab/>
        <w:t>a) Tổ chức, cá nhân có cơ sở vật chất đảm bảo</w:t>
      </w:r>
      <w:r w:rsidR="00343AE0" w:rsidRPr="001C1D8B">
        <w:rPr>
          <w:color w:val="000000" w:themeColor="text1"/>
          <w:sz w:val="28"/>
          <w:szCs w:val="28"/>
          <w:lang w:val="nl-NL"/>
        </w:rPr>
        <w:t>, có</w:t>
      </w:r>
      <w:r w:rsidRPr="001C1D8B">
        <w:rPr>
          <w:color w:val="000000" w:themeColor="text1"/>
          <w:sz w:val="28"/>
          <w:szCs w:val="28"/>
          <w:lang w:val="nl-NL"/>
        </w:rPr>
        <w:t xml:space="preserve"> năng lực tổ chức tiếp nhận</w:t>
      </w:r>
      <w:r w:rsidR="00343AE0" w:rsidRPr="001C1D8B">
        <w:rPr>
          <w:color w:val="000000" w:themeColor="text1"/>
          <w:sz w:val="28"/>
          <w:szCs w:val="28"/>
          <w:lang w:val="nl-NL"/>
        </w:rPr>
        <w:t xml:space="preserve"> và có khả năng thực hiện hiệu quả chính sách hỗ trợ hoàn thiện kết quả nghiên cứu khoa học và phát triển công nghệ</w:t>
      </w:r>
      <w:r w:rsidRPr="001C1D8B">
        <w:rPr>
          <w:color w:val="000000" w:themeColor="text1"/>
          <w:sz w:val="28"/>
          <w:szCs w:val="28"/>
          <w:lang w:val="nl-NL"/>
        </w:rPr>
        <w:t xml:space="preserve">; </w:t>
      </w:r>
      <w:r w:rsidR="003E0351" w:rsidRPr="001C1D8B">
        <w:rPr>
          <w:color w:val="000000" w:themeColor="text1"/>
          <w:sz w:val="28"/>
          <w:szCs w:val="28"/>
        </w:rPr>
        <w:t>D</w:t>
      </w:r>
      <w:r w:rsidRPr="001C1D8B">
        <w:rPr>
          <w:color w:val="000000" w:themeColor="text1"/>
          <w:sz w:val="28"/>
          <w:szCs w:val="28"/>
        </w:rPr>
        <w:t>oanh nghiệp</w:t>
      </w:r>
      <w:r w:rsidR="003E0351" w:rsidRPr="001C1D8B">
        <w:rPr>
          <w:color w:val="000000" w:themeColor="text1"/>
          <w:sz w:val="28"/>
          <w:szCs w:val="28"/>
        </w:rPr>
        <w:t xml:space="preserve"> thực hiện</w:t>
      </w:r>
      <w:r w:rsidRPr="001C1D8B">
        <w:rPr>
          <w:color w:val="000000" w:themeColor="text1"/>
          <w:sz w:val="28"/>
          <w:szCs w:val="28"/>
        </w:rPr>
        <w:t xml:space="preserve"> nghiên cứu phát triển</w:t>
      </w:r>
      <w:r w:rsidRPr="001C1D8B">
        <w:rPr>
          <w:color w:val="000000" w:themeColor="text1"/>
          <w:sz w:val="28"/>
          <w:szCs w:val="28"/>
          <w:lang w:val="nl-NL"/>
        </w:rPr>
        <w:t xml:space="preserve">; </w:t>
      </w:r>
      <w:r w:rsidR="003E0351" w:rsidRPr="001C1D8B">
        <w:rPr>
          <w:color w:val="000000" w:themeColor="text1"/>
          <w:sz w:val="28"/>
          <w:szCs w:val="28"/>
        </w:rPr>
        <w:t>thực hiện</w:t>
      </w:r>
      <w:r w:rsidRPr="001C1D8B">
        <w:rPr>
          <w:color w:val="000000" w:themeColor="text1"/>
          <w:sz w:val="28"/>
          <w:szCs w:val="28"/>
        </w:rPr>
        <w:t xml:space="preserve"> chuyển giao, ứng dụng tiến bộ khoa học và công nghệ thúc đẩy phát triển kinh tế - xã hội nông thôn, nông thôn miền núi, dân tộc thiểu số</w:t>
      </w:r>
      <w:r w:rsidRPr="001C1D8B">
        <w:rPr>
          <w:color w:val="000000" w:themeColor="text1"/>
          <w:sz w:val="28"/>
          <w:szCs w:val="28"/>
          <w:lang w:val="nl-NL"/>
        </w:rPr>
        <w:t xml:space="preserve">; </w:t>
      </w:r>
      <w:r w:rsidRPr="001C1D8B">
        <w:rPr>
          <w:color w:val="000000" w:themeColor="text1"/>
          <w:sz w:val="28"/>
          <w:szCs w:val="28"/>
        </w:rPr>
        <w:t>doanh nghiệp</w:t>
      </w:r>
      <w:r w:rsidR="003E0351" w:rsidRPr="001C1D8B">
        <w:rPr>
          <w:color w:val="000000" w:themeColor="text1"/>
          <w:sz w:val="28"/>
          <w:szCs w:val="28"/>
        </w:rPr>
        <w:t xml:space="preserve"> thực hiện hoạt động</w:t>
      </w:r>
      <w:r w:rsidRPr="001C1D8B">
        <w:rPr>
          <w:color w:val="000000" w:themeColor="text1"/>
          <w:sz w:val="28"/>
          <w:szCs w:val="28"/>
        </w:rPr>
        <w:t xml:space="preserve"> chuyển giao, đổi mới công nghệ, ứng dụng công nghệ cao</w:t>
      </w:r>
      <w:r w:rsidRPr="001C1D8B">
        <w:rPr>
          <w:color w:val="000000" w:themeColor="text1"/>
          <w:sz w:val="28"/>
          <w:szCs w:val="28"/>
          <w:lang w:val="nl-NL"/>
        </w:rPr>
        <w:t>.</w:t>
      </w:r>
    </w:p>
    <w:p w14:paraId="30CEBECD" w14:textId="08928833" w:rsidR="00F86970" w:rsidRPr="001C1D8B" w:rsidRDefault="005A272F" w:rsidP="005A272F">
      <w:pPr>
        <w:tabs>
          <w:tab w:val="left" w:pos="426"/>
        </w:tabs>
        <w:spacing w:after="120"/>
        <w:jc w:val="both"/>
        <w:rPr>
          <w:color w:val="000000" w:themeColor="text1"/>
          <w:sz w:val="28"/>
          <w:szCs w:val="28"/>
        </w:rPr>
      </w:pPr>
      <w:r w:rsidRPr="001C1D8B">
        <w:rPr>
          <w:color w:val="000000" w:themeColor="text1"/>
          <w:sz w:val="28"/>
          <w:szCs w:val="28"/>
          <w:lang w:val="nl-NL"/>
        </w:rPr>
        <w:tab/>
        <w:t>b) Tổ chức, cá nhân phải có cam kết bố trí kinh phí đối ứng, cam kết sử dụng kinh phí đúng mục đích khi triển khai thực hiện hỗ trợ và cam kết ứng dụng, nhân rộng kết quả nghiên cứu</w:t>
      </w:r>
      <w:r w:rsidRPr="001C1D8B">
        <w:rPr>
          <w:color w:val="000000" w:themeColor="text1"/>
          <w:sz w:val="28"/>
          <w:szCs w:val="28"/>
          <w:lang w:val="vi-VN"/>
        </w:rPr>
        <w:t>.</w:t>
      </w:r>
    </w:p>
    <w:p w14:paraId="54EE7FD1" w14:textId="6D9E3893" w:rsidR="00343AE0" w:rsidRPr="001C1D8B" w:rsidRDefault="00343AE0" w:rsidP="00343AE0">
      <w:pPr>
        <w:tabs>
          <w:tab w:val="left" w:pos="426"/>
        </w:tabs>
        <w:spacing w:after="120"/>
        <w:jc w:val="both"/>
        <w:rPr>
          <w:color w:val="000000" w:themeColor="text1"/>
          <w:sz w:val="28"/>
          <w:szCs w:val="28"/>
        </w:rPr>
      </w:pPr>
      <w:r w:rsidRPr="001C1D8B">
        <w:rPr>
          <w:color w:val="000000" w:themeColor="text1"/>
          <w:sz w:val="28"/>
          <w:szCs w:val="28"/>
        </w:rPr>
        <w:tab/>
        <w:t xml:space="preserve">c) Tổ chức, cá nhân </w:t>
      </w:r>
      <w:r w:rsidRPr="001C1D8B">
        <w:rPr>
          <w:color w:val="000000" w:themeColor="text1"/>
          <w:sz w:val="28"/>
          <w:szCs w:val="28"/>
          <w:lang w:val="nl-NL"/>
        </w:rPr>
        <w:t xml:space="preserve">phải có hoạt động có ứng dụng khoa học và công nghệ trong các hoạt động sản xuất và kinh doanh. </w:t>
      </w:r>
    </w:p>
    <w:p w14:paraId="4214DBD5" w14:textId="3861C5F5" w:rsidR="00A23DAD" w:rsidRPr="001C1D8B" w:rsidRDefault="005A272F" w:rsidP="000C7F22">
      <w:pPr>
        <w:spacing w:after="120"/>
        <w:jc w:val="both"/>
        <w:rPr>
          <w:b/>
          <w:color w:val="000000" w:themeColor="text1"/>
          <w:sz w:val="28"/>
          <w:szCs w:val="28"/>
        </w:rPr>
      </w:pPr>
      <w:r w:rsidRPr="001C1D8B">
        <w:rPr>
          <w:b/>
          <w:bCs/>
          <w:color w:val="000000" w:themeColor="text1"/>
          <w:sz w:val="28"/>
          <w:szCs w:val="28"/>
        </w:rPr>
        <w:t>Điều 3</w:t>
      </w:r>
      <w:r w:rsidRPr="001C1D8B">
        <w:rPr>
          <w:b/>
          <w:bCs/>
          <w:color w:val="000000" w:themeColor="text1"/>
          <w:sz w:val="28"/>
          <w:szCs w:val="28"/>
          <w:lang w:val="vi-VN"/>
        </w:rPr>
        <w:t>.</w:t>
      </w:r>
      <w:r w:rsidRPr="001C1D8B">
        <w:rPr>
          <w:b/>
          <w:bCs/>
          <w:color w:val="000000" w:themeColor="text1"/>
          <w:sz w:val="28"/>
          <w:szCs w:val="28"/>
        </w:rPr>
        <w:t xml:space="preserve"> Nội dung </w:t>
      </w:r>
      <w:r w:rsidRPr="001C1D8B">
        <w:rPr>
          <w:b/>
          <w:bCs/>
          <w:color w:val="000000" w:themeColor="text1"/>
          <w:sz w:val="28"/>
          <w:szCs w:val="28"/>
          <w:lang w:val="vi-VN"/>
        </w:rPr>
        <w:t xml:space="preserve">và định mức hỗ trợ </w:t>
      </w:r>
    </w:p>
    <w:p w14:paraId="21933219" w14:textId="4DE6BD4A" w:rsidR="00465131" w:rsidRPr="001C1D8B" w:rsidRDefault="000C7F22" w:rsidP="000C7F22">
      <w:pPr>
        <w:tabs>
          <w:tab w:val="left" w:pos="426"/>
        </w:tabs>
        <w:spacing w:after="120"/>
        <w:jc w:val="both"/>
        <w:rPr>
          <w:bCs/>
          <w:color w:val="000000" w:themeColor="text1"/>
          <w:sz w:val="28"/>
          <w:szCs w:val="28"/>
        </w:rPr>
      </w:pPr>
      <w:bookmarkStart w:id="2" w:name="_Hlk112918191"/>
      <w:r w:rsidRPr="001C1D8B">
        <w:rPr>
          <w:color w:val="000000" w:themeColor="text1"/>
          <w:sz w:val="28"/>
          <w:szCs w:val="28"/>
        </w:rPr>
        <w:lastRenderedPageBreak/>
        <w:tab/>
      </w:r>
      <w:r w:rsidR="00FA7D80" w:rsidRPr="001C1D8B">
        <w:rPr>
          <w:color w:val="000000" w:themeColor="text1"/>
          <w:sz w:val="28"/>
          <w:szCs w:val="28"/>
        </w:rPr>
        <w:t xml:space="preserve">1. </w:t>
      </w:r>
      <w:r w:rsidR="00465131" w:rsidRPr="001C1D8B">
        <w:rPr>
          <w:bCs/>
          <w:color w:val="000000" w:themeColor="text1"/>
          <w:sz w:val="28"/>
          <w:szCs w:val="28"/>
          <w:lang w:val="nb-NO" w:eastAsia="vi-VN"/>
        </w:rPr>
        <w:t>Hỗ trợ hoàn thiện kết quả nghiên cứu khoa học và phát triển công nghệ</w:t>
      </w:r>
      <w:bookmarkEnd w:id="2"/>
      <w:r w:rsidR="00465131" w:rsidRPr="001C1D8B">
        <w:rPr>
          <w:bCs/>
          <w:color w:val="000000" w:themeColor="text1"/>
          <w:sz w:val="28"/>
          <w:szCs w:val="28"/>
          <w:lang w:val="nb-NO" w:eastAsia="vi-VN"/>
        </w:rPr>
        <w:t>.</w:t>
      </w:r>
    </w:p>
    <w:p w14:paraId="37644D0B" w14:textId="0F18273F" w:rsidR="00465131" w:rsidRPr="001C1D8B" w:rsidRDefault="000C7F22" w:rsidP="000C7F22">
      <w:pPr>
        <w:tabs>
          <w:tab w:val="left" w:pos="426"/>
        </w:tabs>
        <w:spacing w:after="120"/>
        <w:jc w:val="both"/>
        <w:rPr>
          <w:color w:val="000000" w:themeColor="text1"/>
          <w:sz w:val="28"/>
          <w:szCs w:val="28"/>
        </w:rPr>
      </w:pPr>
      <w:bookmarkStart w:id="3" w:name="_Hlk112918347"/>
      <w:r w:rsidRPr="001C1D8B">
        <w:rPr>
          <w:color w:val="000000" w:themeColor="text1"/>
          <w:sz w:val="28"/>
          <w:szCs w:val="28"/>
        </w:rPr>
        <w:tab/>
      </w:r>
      <w:bookmarkStart w:id="4" w:name="_Hlk112918306"/>
      <w:r w:rsidR="00FA7D80" w:rsidRPr="001C1D8B">
        <w:rPr>
          <w:color w:val="000000" w:themeColor="text1"/>
          <w:sz w:val="28"/>
          <w:szCs w:val="28"/>
        </w:rPr>
        <w:t xml:space="preserve">a) </w:t>
      </w:r>
      <w:r w:rsidR="00465131" w:rsidRPr="001C1D8B">
        <w:rPr>
          <w:color w:val="000000" w:themeColor="text1"/>
          <w:sz w:val="28"/>
          <w:szCs w:val="28"/>
        </w:rPr>
        <w:t>Hỗ trợ kinh phí cho tổ chức,</w:t>
      </w:r>
      <w:r w:rsidR="00FC28D9" w:rsidRPr="001C1D8B">
        <w:rPr>
          <w:color w:val="000000" w:themeColor="text1"/>
          <w:sz w:val="28"/>
          <w:szCs w:val="28"/>
        </w:rPr>
        <w:t xml:space="preserve"> cá nhân,</w:t>
      </w:r>
      <w:r w:rsidR="00465131" w:rsidRPr="001C1D8B">
        <w:rPr>
          <w:color w:val="000000" w:themeColor="text1"/>
          <w:sz w:val="28"/>
          <w:szCs w:val="28"/>
        </w:rPr>
        <w:t xml:space="preserve"> doanh nghiệp sở hữu kết quả nghiên cứu khoa học và phát triển công nghệ liên kết với tổ chức ứng dụng, chuyển giao công nghệ trên địa bàn tỉnh Đồng Nai triển khai thử nghiệm, khảo nghiệm để hoàn thiện kết quả nghiên cứu khoa học và phát triển công nghệ; xây dựng quy trình công nghệ và dây chuyền sản xuất;</w:t>
      </w:r>
      <w:bookmarkEnd w:id="4"/>
    </w:p>
    <w:bookmarkEnd w:id="3"/>
    <w:p w14:paraId="1DEC7F5B" w14:textId="72D3F136" w:rsidR="00465131"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B260DE" w:rsidRPr="001C1D8B">
        <w:rPr>
          <w:color w:val="000000" w:themeColor="text1"/>
          <w:sz w:val="28"/>
          <w:szCs w:val="28"/>
        </w:rPr>
        <w:t xml:space="preserve">b) </w:t>
      </w:r>
      <w:r w:rsidR="00465131" w:rsidRPr="001C1D8B">
        <w:rPr>
          <w:color w:val="000000" w:themeColor="text1"/>
          <w:sz w:val="28"/>
          <w:szCs w:val="28"/>
        </w:rPr>
        <w:t xml:space="preserve">Mức hỗ trợ: </w:t>
      </w:r>
      <w:r w:rsidR="00A70E3D" w:rsidRPr="001C1D8B">
        <w:rPr>
          <w:color w:val="000000" w:themeColor="text1"/>
          <w:sz w:val="28"/>
          <w:szCs w:val="28"/>
        </w:rPr>
        <w:t xml:space="preserve">tối đa </w:t>
      </w:r>
      <w:r w:rsidR="00A70E3D" w:rsidRPr="001C1D8B">
        <w:rPr>
          <w:color w:val="000000" w:themeColor="text1"/>
          <w:sz w:val="28"/>
          <w:szCs w:val="28"/>
          <w:lang w:val="vi-VN"/>
        </w:rPr>
        <w:t>30% tổng kinh phí</w:t>
      </w:r>
      <w:r w:rsidR="00A70E3D" w:rsidRPr="001C1D8B">
        <w:rPr>
          <w:color w:val="000000" w:themeColor="text1"/>
          <w:sz w:val="28"/>
          <w:szCs w:val="28"/>
        </w:rPr>
        <w:t xml:space="preserve"> thực hiện nhiệm vụ khoa học và công nghệ,</w:t>
      </w:r>
      <w:r w:rsidR="00A70E3D" w:rsidRPr="001C1D8B">
        <w:rPr>
          <w:color w:val="000000" w:themeColor="text1"/>
          <w:sz w:val="28"/>
          <w:szCs w:val="28"/>
          <w:lang w:val="vi-VN"/>
        </w:rPr>
        <w:t xml:space="preserve"> nhưng không quá 01</w:t>
      </w:r>
      <w:r w:rsidR="00A70E3D" w:rsidRPr="001C1D8B">
        <w:rPr>
          <w:color w:val="000000" w:themeColor="text1"/>
          <w:sz w:val="28"/>
          <w:szCs w:val="28"/>
        </w:rPr>
        <w:t xml:space="preserve"> (một) </w:t>
      </w:r>
      <w:r w:rsidR="00A70E3D" w:rsidRPr="001C1D8B">
        <w:rPr>
          <w:color w:val="000000" w:themeColor="text1"/>
          <w:sz w:val="28"/>
          <w:szCs w:val="28"/>
          <w:lang w:val="vi-VN"/>
        </w:rPr>
        <w:t>tỷ đồng/nhiệm vụ khoa học và công nghệ</w:t>
      </w:r>
      <w:r w:rsidR="00465131" w:rsidRPr="001C1D8B">
        <w:rPr>
          <w:color w:val="000000" w:themeColor="text1"/>
          <w:sz w:val="28"/>
          <w:szCs w:val="28"/>
        </w:rPr>
        <w:t xml:space="preserve">  </w:t>
      </w:r>
    </w:p>
    <w:p w14:paraId="21583924" w14:textId="71D693AE" w:rsidR="00F86970"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B260DE" w:rsidRPr="001C1D8B">
        <w:rPr>
          <w:color w:val="000000" w:themeColor="text1"/>
          <w:sz w:val="28"/>
          <w:szCs w:val="28"/>
        </w:rPr>
        <w:t>c)</w:t>
      </w:r>
      <w:r w:rsidR="00465131" w:rsidRPr="001C1D8B">
        <w:rPr>
          <w:color w:val="000000" w:themeColor="text1"/>
          <w:sz w:val="28"/>
          <w:szCs w:val="28"/>
        </w:rPr>
        <w:t xml:space="preserve"> </w:t>
      </w:r>
      <w:r w:rsidR="00B260DE" w:rsidRPr="001C1D8B">
        <w:rPr>
          <w:color w:val="000000" w:themeColor="text1"/>
          <w:sz w:val="28"/>
          <w:szCs w:val="28"/>
        </w:rPr>
        <w:t xml:space="preserve">Hình thức hỗ trợ: </w:t>
      </w:r>
      <w:r w:rsidR="002C46A0" w:rsidRPr="001C1D8B">
        <w:rPr>
          <w:color w:val="000000" w:themeColor="text1"/>
          <w:sz w:val="28"/>
          <w:szCs w:val="28"/>
        </w:rPr>
        <w:t>dưới hình thức nhiệm vụ khoa học và công nghệ thực hiện theo quy định quản lý nhiệm vụ khoa học và công nghệ cấp tỉnh</w:t>
      </w:r>
      <w:r w:rsidR="009A60F0" w:rsidRPr="001C1D8B">
        <w:rPr>
          <w:color w:val="000000" w:themeColor="text1"/>
          <w:sz w:val="28"/>
          <w:szCs w:val="28"/>
        </w:rPr>
        <w:t>.</w:t>
      </w:r>
    </w:p>
    <w:p w14:paraId="6C575E13" w14:textId="7AA83E72" w:rsidR="00465131" w:rsidRPr="001C1D8B" w:rsidRDefault="00F86970" w:rsidP="000C7F22">
      <w:pPr>
        <w:tabs>
          <w:tab w:val="left" w:pos="426"/>
        </w:tabs>
        <w:spacing w:after="120"/>
        <w:jc w:val="both"/>
        <w:rPr>
          <w:color w:val="000000" w:themeColor="text1"/>
          <w:sz w:val="28"/>
          <w:szCs w:val="28"/>
        </w:rPr>
      </w:pPr>
      <w:r w:rsidRPr="001C1D8B">
        <w:rPr>
          <w:color w:val="000000" w:themeColor="text1"/>
          <w:sz w:val="28"/>
          <w:szCs w:val="28"/>
        </w:rPr>
        <w:tab/>
      </w:r>
      <w:r w:rsidR="00D001AA" w:rsidRPr="001C1D8B">
        <w:rPr>
          <w:color w:val="000000" w:themeColor="text1"/>
          <w:sz w:val="28"/>
          <w:szCs w:val="28"/>
        </w:rPr>
        <w:t>2</w:t>
      </w:r>
      <w:r w:rsidR="004A2BD9" w:rsidRPr="001C1D8B">
        <w:rPr>
          <w:color w:val="000000" w:themeColor="text1"/>
          <w:sz w:val="28"/>
          <w:szCs w:val="28"/>
        </w:rPr>
        <w:t>.</w:t>
      </w:r>
      <w:r w:rsidRPr="001C1D8B">
        <w:rPr>
          <w:color w:val="000000" w:themeColor="text1"/>
          <w:sz w:val="28"/>
          <w:szCs w:val="28"/>
        </w:rPr>
        <w:t xml:space="preserve"> </w:t>
      </w:r>
      <w:r w:rsidR="00465131" w:rsidRPr="001C1D8B">
        <w:rPr>
          <w:color w:val="000000" w:themeColor="text1"/>
          <w:sz w:val="28"/>
          <w:szCs w:val="28"/>
        </w:rPr>
        <w:t>Hỗ trợ doanh nghiệp nghiên cứu phát triển</w:t>
      </w:r>
    </w:p>
    <w:p w14:paraId="7A8C3D0F" w14:textId="40EC0908" w:rsidR="00465131"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4A2BD9" w:rsidRPr="001C1D8B">
        <w:rPr>
          <w:color w:val="000000" w:themeColor="text1"/>
          <w:sz w:val="28"/>
          <w:szCs w:val="28"/>
        </w:rPr>
        <w:t>a)</w:t>
      </w:r>
      <w:r w:rsidR="00465131" w:rsidRPr="001C1D8B">
        <w:rPr>
          <w:color w:val="000000" w:themeColor="text1"/>
          <w:sz w:val="28"/>
          <w:szCs w:val="28"/>
        </w:rPr>
        <w:t xml:space="preserve"> Hỗ trợ kinh phí cho doanh nghiệp thực hiện đặt hàng nghiên cứu phát triển; thuê chuyên gia và các tổ chức khác có liên quan nhằm tạo ra công nghệ, sản phẩm, hàng hóa mới, nâng cao chất lượng sản phẩm, hàng hóa, dịch vụ và nâng cao hiệu quả sản xuất kinh doanh.</w:t>
      </w:r>
    </w:p>
    <w:p w14:paraId="710F5E4F" w14:textId="7721C265" w:rsidR="00465131"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4A2BD9" w:rsidRPr="001C1D8B">
        <w:rPr>
          <w:color w:val="000000" w:themeColor="text1"/>
          <w:sz w:val="28"/>
          <w:szCs w:val="28"/>
        </w:rPr>
        <w:t xml:space="preserve">b) </w:t>
      </w:r>
      <w:r w:rsidR="00465131" w:rsidRPr="001C1D8B">
        <w:rPr>
          <w:color w:val="000000" w:themeColor="text1"/>
          <w:sz w:val="28"/>
          <w:szCs w:val="28"/>
        </w:rPr>
        <w:t xml:space="preserve">Mức hỗ trợ: </w:t>
      </w:r>
      <w:r w:rsidR="00A70E3D" w:rsidRPr="001C1D8B">
        <w:rPr>
          <w:color w:val="000000" w:themeColor="text1"/>
          <w:sz w:val="28"/>
          <w:szCs w:val="28"/>
        </w:rPr>
        <w:t xml:space="preserve">tối đa </w:t>
      </w:r>
      <w:r w:rsidR="00A70E3D" w:rsidRPr="001C1D8B">
        <w:rPr>
          <w:color w:val="000000" w:themeColor="text1"/>
          <w:sz w:val="28"/>
          <w:szCs w:val="28"/>
          <w:lang w:val="vi-VN"/>
        </w:rPr>
        <w:t>30% tổng kinh phí</w:t>
      </w:r>
      <w:r w:rsidR="00A70E3D" w:rsidRPr="001C1D8B">
        <w:rPr>
          <w:color w:val="000000" w:themeColor="text1"/>
          <w:sz w:val="28"/>
          <w:szCs w:val="28"/>
        </w:rPr>
        <w:t xml:space="preserve"> thực hiện nhiệm vụ khoa học và công nghệ, nhưng không quá </w:t>
      </w:r>
      <w:r w:rsidR="00A70E3D" w:rsidRPr="001C1D8B">
        <w:rPr>
          <w:color w:val="000000" w:themeColor="text1"/>
          <w:sz w:val="28"/>
          <w:szCs w:val="28"/>
          <w:lang w:val="vi-VN"/>
        </w:rPr>
        <w:t>01</w:t>
      </w:r>
      <w:r w:rsidR="00A70E3D" w:rsidRPr="001C1D8B">
        <w:rPr>
          <w:color w:val="000000" w:themeColor="text1"/>
          <w:sz w:val="28"/>
          <w:szCs w:val="28"/>
        </w:rPr>
        <w:t xml:space="preserve"> (một) tỷ đồng/</w:t>
      </w:r>
      <w:r w:rsidR="00A70E3D" w:rsidRPr="001C1D8B">
        <w:rPr>
          <w:color w:val="000000" w:themeColor="text1"/>
          <w:sz w:val="28"/>
          <w:szCs w:val="28"/>
          <w:lang w:val="vi-VN"/>
        </w:rPr>
        <w:t>nhiệm vụ khoa học và công nghệ</w:t>
      </w:r>
      <w:r w:rsidR="00A70E3D" w:rsidRPr="001C1D8B">
        <w:rPr>
          <w:color w:val="000000" w:themeColor="text1"/>
          <w:sz w:val="28"/>
          <w:szCs w:val="28"/>
        </w:rPr>
        <w:t>.</w:t>
      </w:r>
    </w:p>
    <w:p w14:paraId="5094F0C5" w14:textId="03A2FA1A" w:rsidR="00F86970"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4A2BD9" w:rsidRPr="001C1D8B">
        <w:rPr>
          <w:color w:val="000000" w:themeColor="text1"/>
          <w:sz w:val="28"/>
          <w:szCs w:val="28"/>
        </w:rPr>
        <w:t xml:space="preserve">c) Hình thức hỗ trợ: </w:t>
      </w:r>
      <w:r w:rsidR="002C46A0" w:rsidRPr="001C1D8B">
        <w:rPr>
          <w:color w:val="000000" w:themeColor="text1"/>
          <w:sz w:val="28"/>
          <w:szCs w:val="28"/>
        </w:rPr>
        <w:t>dưới hình thức nhiệm vụ khoa học và công nghệ thực hiện theo quy định quản lý nhiệm vụ khoa học và công nghệ cấp tỉnh</w:t>
      </w:r>
      <w:r w:rsidR="00C75C66" w:rsidRPr="001C1D8B">
        <w:rPr>
          <w:color w:val="000000" w:themeColor="text1"/>
          <w:sz w:val="28"/>
          <w:szCs w:val="28"/>
        </w:rPr>
        <w:t>.</w:t>
      </w:r>
    </w:p>
    <w:p w14:paraId="5CAA8BAE" w14:textId="386776AE" w:rsidR="00465131" w:rsidRPr="001C1D8B" w:rsidRDefault="00FC28D9" w:rsidP="0030563A">
      <w:pPr>
        <w:tabs>
          <w:tab w:val="left" w:pos="426"/>
        </w:tabs>
        <w:spacing w:after="120"/>
        <w:jc w:val="both"/>
        <w:rPr>
          <w:color w:val="000000" w:themeColor="text1"/>
          <w:sz w:val="28"/>
          <w:szCs w:val="28"/>
        </w:rPr>
      </w:pPr>
      <w:r w:rsidRPr="001C1D8B">
        <w:rPr>
          <w:color w:val="000000" w:themeColor="text1"/>
          <w:sz w:val="28"/>
          <w:szCs w:val="28"/>
        </w:rPr>
        <w:tab/>
      </w:r>
      <w:r w:rsidR="004A2BD9" w:rsidRPr="001C1D8B">
        <w:rPr>
          <w:color w:val="000000" w:themeColor="text1"/>
          <w:sz w:val="28"/>
          <w:szCs w:val="28"/>
        </w:rPr>
        <w:t>3.</w:t>
      </w:r>
      <w:r w:rsidR="00F86970" w:rsidRPr="001C1D8B">
        <w:rPr>
          <w:color w:val="000000" w:themeColor="text1"/>
          <w:sz w:val="28"/>
          <w:szCs w:val="28"/>
        </w:rPr>
        <w:t xml:space="preserve"> </w:t>
      </w:r>
      <w:bookmarkStart w:id="5" w:name="_Hlk112919088"/>
      <w:r w:rsidR="00465131" w:rsidRPr="001C1D8B">
        <w:rPr>
          <w:color w:val="000000" w:themeColor="text1"/>
          <w:sz w:val="28"/>
          <w:szCs w:val="28"/>
        </w:rPr>
        <w:t>Hỗ trợ chuyển giao, ứng dụng tiến bộ khoa học và công nghệ thúc đẩy phát triển kinh tế - xã hội nông thôn, nông thôn miền núi, dân tộc thiểu số</w:t>
      </w:r>
      <w:bookmarkEnd w:id="5"/>
      <w:r w:rsidR="00465131" w:rsidRPr="001C1D8B">
        <w:rPr>
          <w:color w:val="000000" w:themeColor="text1"/>
          <w:sz w:val="28"/>
          <w:szCs w:val="28"/>
        </w:rPr>
        <w:t>.</w:t>
      </w:r>
    </w:p>
    <w:p w14:paraId="23CC4803" w14:textId="16E2094B" w:rsidR="00465131" w:rsidRPr="001C1D8B" w:rsidRDefault="000C7F22" w:rsidP="000C7F22">
      <w:pPr>
        <w:tabs>
          <w:tab w:val="left" w:pos="426"/>
        </w:tabs>
        <w:spacing w:after="120"/>
        <w:jc w:val="both"/>
        <w:rPr>
          <w:color w:val="000000" w:themeColor="text1"/>
          <w:sz w:val="28"/>
          <w:szCs w:val="28"/>
        </w:rPr>
      </w:pPr>
      <w:bookmarkStart w:id="6" w:name="_Hlk112919172"/>
      <w:r w:rsidRPr="001C1D8B">
        <w:rPr>
          <w:color w:val="000000" w:themeColor="text1"/>
          <w:sz w:val="28"/>
          <w:szCs w:val="28"/>
        </w:rPr>
        <w:tab/>
      </w:r>
      <w:bookmarkStart w:id="7" w:name="_Hlk112917942"/>
      <w:bookmarkStart w:id="8" w:name="_Hlk112919208"/>
      <w:bookmarkEnd w:id="6"/>
      <w:r w:rsidR="004A2BD9" w:rsidRPr="001C1D8B">
        <w:rPr>
          <w:color w:val="000000" w:themeColor="text1"/>
          <w:sz w:val="28"/>
          <w:szCs w:val="28"/>
        </w:rPr>
        <w:t xml:space="preserve">a) </w:t>
      </w:r>
      <w:r w:rsidR="00465131" w:rsidRPr="001C1D8B">
        <w:rPr>
          <w:color w:val="000000" w:themeColor="text1"/>
          <w:sz w:val="28"/>
          <w:szCs w:val="28"/>
        </w:rPr>
        <w:t>Hỗ trợ kinh phí thực hiện dự án</w:t>
      </w:r>
      <w:bookmarkEnd w:id="7"/>
      <w:r w:rsidR="00465131" w:rsidRPr="001C1D8B">
        <w:rPr>
          <w:color w:val="000000" w:themeColor="text1"/>
          <w:sz w:val="28"/>
          <w:szCs w:val="28"/>
        </w:rPr>
        <w:t xml:space="preserve"> chuyển giao, ứng dụng tiến bộ khoa học và công nghệ thông qua các mô hình cụ thể phù hợp với từng vùng nông thôn, miền núi, dân tộc thiểu số trong tỉnh</w:t>
      </w:r>
      <w:bookmarkEnd w:id="8"/>
      <w:r w:rsidR="00465131" w:rsidRPr="001C1D8B">
        <w:rPr>
          <w:color w:val="000000" w:themeColor="text1"/>
          <w:sz w:val="28"/>
          <w:szCs w:val="28"/>
        </w:rPr>
        <w:t>.</w:t>
      </w:r>
    </w:p>
    <w:p w14:paraId="6EF35468" w14:textId="14EC46CC" w:rsidR="00465131"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4A2BD9" w:rsidRPr="001C1D8B">
        <w:rPr>
          <w:color w:val="000000" w:themeColor="text1"/>
          <w:sz w:val="28"/>
          <w:szCs w:val="28"/>
        </w:rPr>
        <w:t xml:space="preserve">b) </w:t>
      </w:r>
      <w:r w:rsidR="00465131" w:rsidRPr="001C1D8B">
        <w:rPr>
          <w:color w:val="000000" w:themeColor="text1"/>
          <w:sz w:val="28"/>
          <w:szCs w:val="28"/>
        </w:rPr>
        <w:t xml:space="preserve">Mức hỗ trợ: </w:t>
      </w:r>
      <w:r w:rsidR="00A70E3D" w:rsidRPr="001C1D8B">
        <w:rPr>
          <w:color w:val="000000" w:themeColor="text1"/>
          <w:sz w:val="28"/>
          <w:szCs w:val="28"/>
        </w:rPr>
        <w:t xml:space="preserve">tối đa 50% chi phí mua sắm vật tư, nguyên, nhiên vật liệu thực hiện dự án; Chi mua máy móc, thiết bị phục vụ trực tiếp và có tính quyết định đến công nghệ chuyển giao của dự án. Hỗ trợ 100% mức chi công lao động thực hiện dự án, tổng kinh phí không quá 01 (một) tỷ đồng/dự án </w:t>
      </w:r>
      <w:r w:rsidR="00A70E3D" w:rsidRPr="001C1D8B">
        <w:rPr>
          <w:rStyle w:val="Vnbnnidung2"/>
          <w:bCs/>
          <w:color w:val="000000" w:themeColor="text1"/>
          <w:sz w:val="28"/>
          <w:szCs w:val="28"/>
          <w:lang w:val="it-IT" w:eastAsia="vi-VN"/>
        </w:rPr>
        <w:t>khoa học và công nghệ</w:t>
      </w:r>
      <w:r w:rsidR="00A70E3D" w:rsidRPr="001C1D8B">
        <w:rPr>
          <w:color w:val="000000" w:themeColor="text1"/>
          <w:sz w:val="28"/>
          <w:szCs w:val="28"/>
        </w:rPr>
        <w:t xml:space="preserve">. </w:t>
      </w:r>
      <w:r w:rsidR="00465131" w:rsidRPr="001C1D8B">
        <w:rPr>
          <w:color w:val="000000" w:themeColor="text1"/>
          <w:sz w:val="28"/>
          <w:szCs w:val="28"/>
        </w:rPr>
        <w:t xml:space="preserve"> </w:t>
      </w:r>
    </w:p>
    <w:p w14:paraId="7CE59579" w14:textId="46CE1F16" w:rsidR="00F86970"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4A2BD9" w:rsidRPr="001C1D8B">
        <w:rPr>
          <w:color w:val="000000" w:themeColor="text1"/>
          <w:sz w:val="28"/>
          <w:szCs w:val="28"/>
        </w:rPr>
        <w:t xml:space="preserve">c) Hình thức hỗ trợ: </w:t>
      </w:r>
      <w:r w:rsidR="002C46A0" w:rsidRPr="001C1D8B">
        <w:rPr>
          <w:color w:val="000000" w:themeColor="text1"/>
          <w:sz w:val="28"/>
          <w:szCs w:val="28"/>
        </w:rPr>
        <w:t>dưới hình thức nhiệm vụ khoa học và công nghệ thực hiện theo quy định quản lý nhiệm vụ khoa học và công nghệ cấp tỉnh</w:t>
      </w:r>
      <w:r w:rsidR="009A60F0" w:rsidRPr="001C1D8B">
        <w:rPr>
          <w:color w:val="000000" w:themeColor="text1"/>
          <w:sz w:val="28"/>
          <w:szCs w:val="28"/>
        </w:rPr>
        <w:t>.</w:t>
      </w:r>
    </w:p>
    <w:p w14:paraId="094B9ABC" w14:textId="73DD2D5A" w:rsidR="00465131" w:rsidRPr="001C1D8B" w:rsidRDefault="005E0327" w:rsidP="0030563A">
      <w:pPr>
        <w:tabs>
          <w:tab w:val="left" w:pos="426"/>
        </w:tabs>
        <w:spacing w:after="120"/>
        <w:jc w:val="both"/>
        <w:rPr>
          <w:b/>
          <w:color w:val="000000" w:themeColor="text1"/>
          <w:sz w:val="28"/>
          <w:szCs w:val="28"/>
        </w:rPr>
      </w:pPr>
      <w:r w:rsidRPr="001C1D8B">
        <w:rPr>
          <w:color w:val="000000" w:themeColor="text1"/>
          <w:sz w:val="28"/>
          <w:szCs w:val="28"/>
        </w:rPr>
        <w:tab/>
      </w:r>
      <w:r w:rsidR="00D76D97" w:rsidRPr="001C1D8B">
        <w:rPr>
          <w:color w:val="000000" w:themeColor="text1"/>
          <w:sz w:val="28"/>
          <w:szCs w:val="28"/>
        </w:rPr>
        <w:t>4.</w:t>
      </w:r>
      <w:r w:rsidR="00F86970" w:rsidRPr="001C1D8B">
        <w:rPr>
          <w:color w:val="000000" w:themeColor="text1"/>
          <w:sz w:val="28"/>
          <w:szCs w:val="28"/>
        </w:rPr>
        <w:t xml:space="preserve"> </w:t>
      </w:r>
      <w:r w:rsidR="00465131" w:rsidRPr="001C1D8B">
        <w:rPr>
          <w:color w:val="000000" w:themeColor="text1"/>
          <w:sz w:val="28"/>
          <w:szCs w:val="28"/>
        </w:rPr>
        <w:t>Hỗ trợ doanh nghiệp chuyển giao, đổi mới công nghệ, ứng dụng công nghệ cao</w:t>
      </w:r>
    </w:p>
    <w:p w14:paraId="0C25D660" w14:textId="75A09803" w:rsidR="00465131"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D76D97" w:rsidRPr="001C1D8B">
        <w:rPr>
          <w:color w:val="000000" w:themeColor="text1"/>
          <w:sz w:val="28"/>
          <w:szCs w:val="28"/>
        </w:rPr>
        <w:t xml:space="preserve">a) </w:t>
      </w:r>
      <w:r w:rsidR="00465131" w:rsidRPr="001C1D8B">
        <w:rPr>
          <w:color w:val="000000" w:themeColor="text1"/>
          <w:sz w:val="28"/>
          <w:szCs w:val="28"/>
        </w:rPr>
        <w:t xml:space="preserve">Hỗ trợ kinh phí doanh nghiệp mua bản quyền công nghệ, mua công nghệ hoặc mua kết quả nghiên cứu khoa học và phát triển công nghệ. </w:t>
      </w:r>
    </w:p>
    <w:p w14:paraId="229DCB49" w14:textId="3409D7FD" w:rsidR="00465131" w:rsidRPr="001C1D8B" w:rsidRDefault="000C7F22" w:rsidP="000C7F22">
      <w:pPr>
        <w:tabs>
          <w:tab w:val="left" w:pos="426"/>
        </w:tabs>
        <w:spacing w:after="120"/>
        <w:jc w:val="both"/>
        <w:rPr>
          <w:color w:val="000000" w:themeColor="text1"/>
          <w:sz w:val="28"/>
          <w:szCs w:val="28"/>
        </w:rPr>
      </w:pPr>
      <w:r w:rsidRPr="001C1D8B">
        <w:rPr>
          <w:color w:val="000000" w:themeColor="text1"/>
          <w:sz w:val="28"/>
          <w:szCs w:val="28"/>
        </w:rPr>
        <w:tab/>
      </w:r>
      <w:r w:rsidR="00D76D97" w:rsidRPr="001C1D8B">
        <w:rPr>
          <w:color w:val="000000" w:themeColor="text1"/>
          <w:sz w:val="28"/>
          <w:szCs w:val="28"/>
        </w:rPr>
        <w:t xml:space="preserve">b) </w:t>
      </w:r>
      <w:r w:rsidR="00465131" w:rsidRPr="001C1D8B">
        <w:rPr>
          <w:color w:val="000000" w:themeColor="text1"/>
          <w:sz w:val="28"/>
          <w:szCs w:val="28"/>
        </w:rPr>
        <w:t xml:space="preserve">Mức hỗ trợ: </w:t>
      </w:r>
      <w:r w:rsidR="00A70E3D" w:rsidRPr="001C1D8B">
        <w:rPr>
          <w:color w:val="000000" w:themeColor="text1"/>
          <w:sz w:val="28"/>
          <w:szCs w:val="28"/>
        </w:rPr>
        <w:t>tối đa 30% chi phí mua sắm máy móc, thiết bị</w:t>
      </w:r>
      <w:r w:rsidR="00A70E3D" w:rsidRPr="001C1D8B">
        <w:rPr>
          <w:color w:val="000000" w:themeColor="text1"/>
          <w:sz w:val="28"/>
          <w:szCs w:val="28"/>
          <w:lang w:val="vi-VN"/>
        </w:rPr>
        <w:t>,</w:t>
      </w:r>
      <w:r w:rsidR="00A70E3D" w:rsidRPr="001C1D8B">
        <w:rPr>
          <w:color w:val="000000" w:themeColor="text1"/>
          <w:sz w:val="28"/>
          <w:szCs w:val="28"/>
        </w:rPr>
        <w:t xml:space="preserve"> mua bản quyền công nghệ, mua công nghệ hoặc mua kết quả nghiên cứu khoa học và phát triển công nghệ, chi công lao động thực hiện dự án, tổng kinh phí không quá 01 (một) tỷ đồng/dự án </w:t>
      </w:r>
      <w:r w:rsidR="00A70E3D" w:rsidRPr="001C1D8B">
        <w:rPr>
          <w:rStyle w:val="Vnbnnidung2"/>
          <w:bCs/>
          <w:color w:val="000000" w:themeColor="text1"/>
          <w:sz w:val="28"/>
          <w:szCs w:val="28"/>
          <w:lang w:val="it-IT" w:eastAsia="vi-VN"/>
        </w:rPr>
        <w:t>khoa học và công nghệ</w:t>
      </w:r>
      <w:r w:rsidR="00465131" w:rsidRPr="001C1D8B">
        <w:rPr>
          <w:color w:val="000000" w:themeColor="text1"/>
          <w:sz w:val="28"/>
          <w:szCs w:val="28"/>
        </w:rPr>
        <w:t>.</w:t>
      </w:r>
    </w:p>
    <w:p w14:paraId="540833F2" w14:textId="6A7EBCB8" w:rsidR="004048F3" w:rsidRPr="001C1D8B" w:rsidRDefault="000C7F22" w:rsidP="00A5303E">
      <w:pPr>
        <w:tabs>
          <w:tab w:val="left" w:pos="426"/>
        </w:tabs>
        <w:spacing w:after="120"/>
        <w:jc w:val="both"/>
        <w:rPr>
          <w:color w:val="000000" w:themeColor="text1"/>
          <w:sz w:val="28"/>
          <w:szCs w:val="28"/>
        </w:rPr>
      </w:pPr>
      <w:r w:rsidRPr="001C1D8B">
        <w:rPr>
          <w:color w:val="000000" w:themeColor="text1"/>
          <w:sz w:val="28"/>
          <w:szCs w:val="28"/>
        </w:rPr>
        <w:lastRenderedPageBreak/>
        <w:tab/>
      </w:r>
      <w:r w:rsidR="00D76D97" w:rsidRPr="001C1D8B">
        <w:rPr>
          <w:color w:val="000000" w:themeColor="text1"/>
          <w:sz w:val="28"/>
          <w:szCs w:val="28"/>
        </w:rPr>
        <w:t xml:space="preserve">c) Hình thức hỗ trợ: </w:t>
      </w:r>
      <w:r w:rsidR="002C46A0" w:rsidRPr="001C1D8B">
        <w:rPr>
          <w:color w:val="000000" w:themeColor="text1"/>
          <w:sz w:val="28"/>
          <w:szCs w:val="28"/>
        </w:rPr>
        <w:t>dưới hình thức nhiệm vụ khoa học và công nghệ thực hiện theo quy định quản lý nhiệm vụ khoa học và công nghệ cấp tỉnh</w:t>
      </w:r>
      <w:r w:rsidR="009A60F0" w:rsidRPr="001C1D8B">
        <w:rPr>
          <w:color w:val="000000" w:themeColor="text1"/>
          <w:sz w:val="28"/>
          <w:szCs w:val="28"/>
        </w:rPr>
        <w:t>.</w:t>
      </w:r>
      <w:bookmarkStart w:id="9" w:name="dieu_6"/>
    </w:p>
    <w:p w14:paraId="0FEBD9E0" w14:textId="65474A7E" w:rsidR="00E67992" w:rsidRPr="001C1D8B" w:rsidRDefault="005A272F" w:rsidP="000C7F22">
      <w:pPr>
        <w:spacing w:after="120"/>
        <w:jc w:val="both"/>
        <w:rPr>
          <w:b/>
          <w:color w:val="000000" w:themeColor="text1"/>
          <w:sz w:val="28"/>
          <w:szCs w:val="28"/>
        </w:rPr>
      </w:pPr>
      <w:r w:rsidRPr="001C1D8B">
        <w:rPr>
          <w:b/>
          <w:bCs/>
          <w:color w:val="000000" w:themeColor="text1"/>
          <w:sz w:val="28"/>
          <w:szCs w:val="28"/>
        </w:rPr>
        <w:t>Điều 4. Nguồn kinh phí thực hiện</w:t>
      </w:r>
      <w:bookmarkEnd w:id="9"/>
    </w:p>
    <w:p w14:paraId="555B22CD" w14:textId="7734106F" w:rsidR="00DC7976" w:rsidRPr="001C1D8B" w:rsidRDefault="00F209F2" w:rsidP="000C7F22">
      <w:pPr>
        <w:tabs>
          <w:tab w:val="left" w:pos="426"/>
        </w:tabs>
        <w:spacing w:after="120"/>
        <w:jc w:val="both"/>
        <w:rPr>
          <w:color w:val="000000" w:themeColor="text1"/>
          <w:sz w:val="28"/>
          <w:szCs w:val="28"/>
        </w:rPr>
      </w:pPr>
      <w:r w:rsidRPr="001C1D8B">
        <w:rPr>
          <w:color w:val="000000" w:themeColor="text1"/>
          <w:sz w:val="28"/>
          <w:szCs w:val="28"/>
        </w:rPr>
        <w:tab/>
      </w:r>
      <w:r w:rsidR="00DC7976" w:rsidRPr="001C1D8B">
        <w:rPr>
          <w:color w:val="000000" w:themeColor="text1"/>
          <w:sz w:val="28"/>
          <w:szCs w:val="28"/>
        </w:rPr>
        <w:t xml:space="preserve">1. </w:t>
      </w:r>
      <w:r w:rsidR="004048F3" w:rsidRPr="001C1D8B">
        <w:rPr>
          <w:color w:val="000000" w:themeColor="text1"/>
          <w:sz w:val="28"/>
          <w:szCs w:val="28"/>
        </w:rPr>
        <w:t>Từ nguồn chi sự nghiệp khoa học và công nghệ thuộc ngân sách cấp tỉnh được cân đối trong dự toán ngân sách hàng năm.</w:t>
      </w:r>
    </w:p>
    <w:p w14:paraId="20643772" w14:textId="0721B994" w:rsidR="00345CCF" w:rsidRPr="001C1D8B" w:rsidRDefault="00F209F2" w:rsidP="000C7F22">
      <w:pPr>
        <w:tabs>
          <w:tab w:val="left" w:pos="426"/>
        </w:tabs>
        <w:spacing w:after="120"/>
        <w:jc w:val="both"/>
        <w:rPr>
          <w:color w:val="000000" w:themeColor="text1"/>
          <w:sz w:val="28"/>
          <w:szCs w:val="28"/>
          <w:lang w:val="sq-AL"/>
        </w:rPr>
      </w:pPr>
      <w:r w:rsidRPr="001C1D8B">
        <w:rPr>
          <w:color w:val="000000" w:themeColor="text1"/>
          <w:sz w:val="28"/>
          <w:szCs w:val="28"/>
        </w:rPr>
        <w:tab/>
      </w:r>
      <w:r w:rsidR="00DC7976" w:rsidRPr="001C1D8B">
        <w:rPr>
          <w:color w:val="000000" w:themeColor="text1"/>
          <w:sz w:val="28"/>
          <w:szCs w:val="28"/>
        </w:rPr>
        <w:t xml:space="preserve">2. Việc lập dự toán ngân sách </w:t>
      </w:r>
      <w:r w:rsidR="00322A0E" w:rsidRPr="001C1D8B">
        <w:rPr>
          <w:color w:val="000000" w:themeColor="text1"/>
          <w:sz w:val="28"/>
          <w:szCs w:val="28"/>
        </w:rPr>
        <w:t>N</w:t>
      </w:r>
      <w:r w:rsidR="00DC7976" w:rsidRPr="001C1D8B">
        <w:rPr>
          <w:color w:val="000000" w:themeColor="text1"/>
          <w:sz w:val="28"/>
          <w:szCs w:val="28"/>
        </w:rPr>
        <w:t xml:space="preserve">hà nước, chấp hành ngân sách </w:t>
      </w:r>
      <w:r w:rsidR="00322A0E" w:rsidRPr="001C1D8B">
        <w:rPr>
          <w:color w:val="000000" w:themeColor="text1"/>
          <w:sz w:val="28"/>
          <w:szCs w:val="28"/>
        </w:rPr>
        <w:t>N</w:t>
      </w:r>
      <w:r w:rsidR="00DC7976" w:rsidRPr="001C1D8B">
        <w:rPr>
          <w:color w:val="000000" w:themeColor="text1"/>
          <w:sz w:val="28"/>
          <w:szCs w:val="28"/>
        </w:rPr>
        <w:t xml:space="preserve">hà nước và quyết toán ngân sách </w:t>
      </w:r>
      <w:r w:rsidR="00322A0E" w:rsidRPr="001C1D8B">
        <w:rPr>
          <w:color w:val="000000" w:themeColor="text1"/>
          <w:sz w:val="28"/>
          <w:szCs w:val="28"/>
        </w:rPr>
        <w:t>N</w:t>
      </w:r>
      <w:r w:rsidR="00DC7976" w:rsidRPr="001C1D8B">
        <w:rPr>
          <w:color w:val="000000" w:themeColor="text1"/>
          <w:sz w:val="28"/>
          <w:szCs w:val="28"/>
        </w:rPr>
        <w:t xml:space="preserve">hà nước thực hiện theo quy định của Luật Ngân sách </w:t>
      </w:r>
      <w:r w:rsidR="00322A0E" w:rsidRPr="001C1D8B">
        <w:rPr>
          <w:color w:val="000000" w:themeColor="text1"/>
          <w:sz w:val="28"/>
          <w:szCs w:val="28"/>
        </w:rPr>
        <w:t>N</w:t>
      </w:r>
      <w:r w:rsidR="00DC7976" w:rsidRPr="001C1D8B">
        <w:rPr>
          <w:color w:val="000000" w:themeColor="text1"/>
          <w:sz w:val="28"/>
          <w:szCs w:val="28"/>
        </w:rPr>
        <w:t>hà nước, Luật Đầu tư công và Luật Kế toán và các Luật, văn bản dưới Luật hướng dẫn thi hành</w:t>
      </w:r>
      <w:r w:rsidR="0090382B" w:rsidRPr="001C1D8B">
        <w:rPr>
          <w:color w:val="000000" w:themeColor="text1"/>
          <w:sz w:val="28"/>
          <w:szCs w:val="28"/>
          <w:lang w:val="sq-AL"/>
        </w:rPr>
        <w:t>.</w:t>
      </w:r>
    </w:p>
    <w:p w14:paraId="2D99DD68" w14:textId="70B88270" w:rsidR="0090382B" w:rsidRPr="001C1D8B" w:rsidRDefault="005A272F" w:rsidP="000C7F22">
      <w:pPr>
        <w:spacing w:after="120"/>
        <w:jc w:val="both"/>
        <w:rPr>
          <w:b/>
          <w:color w:val="000000" w:themeColor="text1"/>
          <w:sz w:val="28"/>
          <w:szCs w:val="28"/>
        </w:rPr>
      </w:pPr>
      <w:r w:rsidRPr="001C1D8B">
        <w:rPr>
          <w:b/>
          <w:bCs/>
          <w:color w:val="000000" w:themeColor="text1"/>
          <w:sz w:val="28"/>
          <w:szCs w:val="28"/>
        </w:rPr>
        <w:t>Điều 5. Tổ chức thực hiện</w:t>
      </w:r>
    </w:p>
    <w:p w14:paraId="4BEC2F74" w14:textId="34C31A33" w:rsidR="00F86970" w:rsidRPr="001C1D8B" w:rsidRDefault="00F209F2" w:rsidP="000C7F22">
      <w:pPr>
        <w:tabs>
          <w:tab w:val="left" w:pos="426"/>
        </w:tabs>
        <w:spacing w:after="120"/>
        <w:jc w:val="both"/>
        <w:rPr>
          <w:color w:val="000000" w:themeColor="text1"/>
          <w:sz w:val="28"/>
          <w:szCs w:val="28"/>
        </w:rPr>
      </w:pPr>
      <w:r w:rsidRPr="001C1D8B">
        <w:rPr>
          <w:color w:val="000000" w:themeColor="text1"/>
          <w:sz w:val="28"/>
          <w:szCs w:val="28"/>
        </w:rPr>
        <w:tab/>
      </w:r>
      <w:r w:rsidR="00F86970" w:rsidRPr="001C1D8B">
        <w:rPr>
          <w:color w:val="000000" w:themeColor="text1"/>
          <w:sz w:val="28"/>
          <w:szCs w:val="28"/>
        </w:rPr>
        <w:t>1. Ủy ban nhân dân tỉnh có trách nhiệm triển khai thực hiện Nghị quyết này và báo cáo kết quả thực hiện tại các kỳ họp của Hội đồng nhân dân tỉnh theo quy định.</w:t>
      </w:r>
    </w:p>
    <w:p w14:paraId="3EE54EE8" w14:textId="7C4451CD" w:rsidR="00F86970" w:rsidRPr="001C1D8B" w:rsidRDefault="00F86970" w:rsidP="000C7F22">
      <w:pPr>
        <w:tabs>
          <w:tab w:val="left" w:pos="426"/>
        </w:tabs>
        <w:spacing w:after="120"/>
        <w:jc w:val="both"/>
        <w:rPr>
          <w:color w:val="000000" w:themeColor="text1"/>
          <w:sz w:val="28"/>
          <w:szCs w:val="28"/>
        </w:rPr>
      </w:pPr>
      <w:r w:rsidRPr="001C1D8B">
        <w:rPr>
          <w:color w:val="000000" w:themeColor="text1"/>
          <w:sz w:val="28"/>
          <w:szCs w:val="28"/>
        </w:rPr>
        <w:tab/>
        <w:t xml:space="preserve">2. Thường trực Hội đồng nhân dân tỉnh, các Ban Hội đồng nhân dân tỉnh, các Tổ đại biểu Hội đồng nhân dân tỉnh và đại biểu Hội đồng nhân dân </w:t>
      </w:r>
      <w:r w:rsidR="004048F3" w:rsidRPr="001C1D8B">
        <w:rPr>
          <w:color w:val="000000" w:themeColor="text1"/>
          <w:sz w:val="28"/>
          <w:szCs w:val="28"/>
        </w:rPr>
        <w:t xml:space="preserve">tỉnh giám sát việc triển khai, </w:t>
      </w:r>
      <w:r w:rsidRPr="001C1D8B">
        <w:rPr>
          <w:color w:val="000000" w:themeColor="text1"/>
          <w:sz w:val="28"/>
          <w:szCs w:val="28"/>
        </w:rPr>
        <w:t>thực hiện Nghị quyết này theo quy định.</w:t>
      </w:r>
    </w:p>
    <w:p w14:paraId="6B962831" w14:textId="0FF08E4E" w:rsidR="0090382B" w:rsidRPr="001C1D8B" w:rsidRDefault="00F86970" w:rsidP="000C7F22">
      <w:pPr>
        <w:tabs>
          <w:tab w:val="left" w:pos="426"/>
        </w:tabs>
        <w:spacing w:after="120"/>
        <w:jc w:val="both"/>
        <w:rPr>
          <w:color w:val="000000" w:themeColor="text1"/>
          <w:sz w:val="28"/>
          <w:szCs w:val="28"/>
        </w:rPr>
      </w:pPr>
      <w:r w:rsidRPr="001C1D8B">
        <w:rPr>
          <w:color w:val="000000" w:themeColor="text1"/>
          <w:sz w:val="28"/>
          <w:szCs w:val="28"/>
        </w:rPr>
        <w:tab/>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r w:rsidR="0090382B" w:rsidRPr="001C1D8B">
        <w:rPr>
          <w:color w:val="000000" w:themeColor="text1"/>
          <w:sz w:val="28"/>
          <w:szCs w:val="28"/>
        </w:rPr>
        <w:t>.</w:t>
      </w:r>
    </w:p>
    <w:p w14:paraId="61405C61" w14:textId="5EC91AC3" w:rsidR="00B43CF6" w:rsidRPr="001C1D8B" w:rsidRDefault="0090382B" w:rsidP="00B43CF6">
      <w:pPr>
        <w:spacing w:after="120"/>
        <w:ind w:firstLine="540"/>
        <w:jc w:val="both"/>
        <w:rPr>
          <w:color w:val="000000" w:themeColor="text1"/>
          <w:sz w:val="28"/>
          <w:szCs w:val="28"/>
        </w:rPr>
      </w:pPr>
      <w:r w:rsidRPr="001C1D8B">
        <w:rPr>
          <w:color w:val="000000" w:themeColor="text1"/>
          <w:sz w:val="28"/>
          <w:szCs w:val="28"/>
        </w:rPr>
        <w:t xml:space="preserve">Nghị quyết này đã được Hội đồng nhân dân tỉnh </w:t>
      </w:r>
      <w:r w:rsidR="00B663D7" w:rsidRPr="001C1D8B">
        <w:rPr>
          <w:color w:val="000000" w:themeColor="text1"/>
          <w:sz w:val="28"/>
          <w:szCs w:val="28"/>
        </w:rPr>
        <w:t xml:space="preserve">Đồng Nai </w:t>
      </w:r>
      <w:r w:rsidRPr="001C1D8B">
        <w:rPr>
          <w:color w:val="000000" w:themeColor="text1"/>
          <w:sz w:val="28"/>
          <w:szCs w:val="28"/>
        </w:rPr>
        <w:t>Khóa … Kỳ họp thứ … thông qua ngày …. tháng …. năm 202</w:t>
      </w:r>
      <w:r w:rsidR="007968CA" w:rsidRPr="001C1D8B">
        <w:rPr>
          <w:color w:val="000000" w:themeColor="text1"/>
          <w:sz w:val="28"/>
          <w:szCs w:val="28"/>
        </w:rPr>
        <w:t>3</w:t>
      </w:r>
      <w:r w:rsidRPr="001C1D8B">
        <w:rPr>
          <w:color w:val="000000" w:themeColor="text1"/>
          <w:sz w:val="28"/>
          <w:szCs w:val="28"/>
        </w:rPr>
        <w:t xml:space="preserve"> và có hiệu lực kể từ ngày… </w:t>
      </w:r>
      <w:r w:rsidR="005A272F" w:rsidRPr="001C1D8B">
        <w:rPr>
          <w:color w:val="000000" w:themeColor="text1"/>
          <w:sz w:val="28"/>
          <w:szCs w:val="28"/>
        </w:rPr>
        <w:t>….</w:t>
      </w:r>
      <w:r w:rsidRPr="001C1D8B">
        <w:rPr>
          <w:color w:val="000000" w:themeColor="text1"/>
          <w:sz w:val="28"/>
          <w:szCs w:val="28"/>
        </w:rPr>
        <w:t>tháng … năm 202</w:t>
      </w:r>
      <w:r w:rsidR="00DC7976" w:rsidRPr="001C1D8B">
        <w:rPr>
          <w:color w:val="000000" w:themeColor="text1"/>
          <w:sz w:val="28"/>
          <w:szCs w:val="28"/>
        </w:rPr>
        <w:t>3</w:t>
      </w:r>
      <w:r w:rsidRPr="001C1D8B">
        <w:rPr>
          <w:color w:val="000000" w:themeColor="text1"/>
          <w:sz w:val="28"/>
          <w:szCs w:val="28"/>
        </w:rPr>
        <w:t>./.</w:t>
      </w:r>
    </w:p>
    <w:tbl>
      <w:tblPr>
        <w:tblW w:w="0" w:type="auto"/>
        <w:jc w:val="center"/>
        <w:tblCellMar>
          <w:left w:w="0" w:type="dxa"/>
          <w:right w:w="0" w:type="dxa"/>
        </w:tblCellMar>
        <w:tblLook w:val="04A0" w:firstRow="1" w:lastRow="0" w:firstColumn="1" w:lastColumn="0" w:noHBand="0" w:noVBand="1"/>
      </w:tblPr>
      <w:tblGrid>
        <w:gridCol w:w="5220"/>
        <w:gridCol w:w="3780"/>
      </w:tblGrid>
      <w:tr w:rsidR="001C1D8B" w:rsidRPr="001C1D8B" w14:paraId="7EFEE546" w14:textId="77777777" w:rsidTr="002D7120">
        <w:trPr>
          <w:jc w:val="center"/>
        </w:trPr>
        <w:tc>
          <w:tcPr>
            <w:tcW w:w="5220" w:type="dxa"/>
            <w:shd w:val="clear" w:color="auto" w:fill="auto"/>
            <w:tcMar>
              <w:top w:w="0" w:type="dxa"/>
              <w:left w:w="108" w:type="dxa"/>
              <w:bottom w:w="0" w:type="dxa"/>
              <w:right w:w="108" w:type="dxa"/>
            </w:tcMar>
          </w:tcPr>
          <w:p w14:paraId="02407501" w14:textId="479BDCA2" w:rsidR="00B43CF6" w:rsidRPr="001C1D8B" w:rsidRDefault="00B43CF6" w:rsidP="000D2BDE">
            <w:pPr>
              <w:jc w:val="both"/>
              <w:rPr>
                <w:b/>
                <w:bCs/>
                <w:i/>
                <w:iCs/>
                <w:color w:val="000000" w:themeColor="text1"/>
                <w:lang w:val="vi-VN"/>
              </w:rPr>
            </w:pPr>
          </w:p>
          <w:p w14:paraId="5A326409" w14:textId="77777777" w:rsidR="00B43CF6" w:rsidRPr="001C1D8B" w:rsidRDefault="00B43CF6" w:rsidP="00B43CF6">
            <w:pPr>
              <w:rPr>
                <w:color w:val="000000" w:themeColor="text1"/>
              </w:rPr>
            </w:pPr>
          </w:p>
          <w:p w14:paraId="416C0FFD" w14:textId="5A348BFA" w:rsidR="001A69BF" w:rsidRPr="001C1D8B" w:rsidRDefault="00B43CF6" w:rsidP="00B43CF6">
            <w:pPr>
              <w:rPr>
                <w:color w:val="000000" w:themeColor="text1"/>
                <w:lang w:val="vi-VN"/>
              </w:rPr>
            </w:pPr>
            <w:r w:rsidRPr="001C1D8B">
              <w:rPr>
                <w:b/>
                <w:bCs/>
                <w:i/>
                <w:iCs/>
                <w:color w:val="000000" w:themeColor="text1"/>
                <w:lang w:val="vi-VN"/>
              </w:rPr>
              <w:t>Nơi nhận:</w:t>
            </w:r>
          </w:p>
        </w:tc>
        <w:tc>
          <w:tcPr>
            <w:tcW w:w="3780" w:type="dxa"/>
            <w:shd w:val="clear" w:color="auto" w:fill="auto"/>
            <w:tcMar>
              <w:top w:w="0" w:type="dxa"/>
              <w:left w:w="108" w:type="dxa"/>
              <w:bottom w:w="0" w:type="dxa"/>
              <w:right w:w="108" w:type="dxa"/>
            </w:tcMar>
          </w:tcPr>
          <w:p w14:paraId="32512749" w14:textId="77777777" w:rsidR="00B43CF6" w:rsidRPr="001C1D8B" w:rsidRDefault="00B43CF6" w:rsidP="00B43CF6">
            <w:pPr>
              <w:jc w:val="center"/>
              <w:rPr>
                <w:b/>
                <w:iCs/>
                <w:color w:val="000000" w:themeColor="text1"/>
                <w:position w:val="12"/>
                <w:sz w:val="26"/>
                <w:szCs w:val="26"/>
                <w:lang w:val="vi-VN"/>
              </w:rPr>
            </w:pPr>
            <w:r w:rsidRPr="001C1D8B">
              <w:rPr>
                <w:b/>
                <w:iCs/>
                <w:color w:val="000000" w:themeColor="text1"/>
                <w:position w:val="12"/>
                <w:sz w:val="26"/>
                <w:szCs w:val="26"/>
                <w:lang w:val="vi-VN"/>
              </w:rPr>
              <w:t>TM</w:t>
            </w:r>
            <w:r w:rsidRPr="001C1D8B">
              <w:rPr>
                <w:b/>
                <w:iCs/>
                <w:color w:val="000000" w:themeColor="text1"/>
                <w:position w:val="12"/>
                <w:sz w:val="26"/>
                <w:szCs w:val="26"/>
              </w:rPr>
              <w:t>.</w:t>
            </w:r>
            <w:r w:rsidRPr="001C1D8B">
              <w:rPr>
                <w:b/>
                <w:iCs/>
                <w:color w:val="000000" w:themeColor="text1"/>
                <w:position w:val="12"/>
                <w:sz w:val="26"/>
                <w:szCs w:val="26"/>
                <w:lang w:val="vi-VN"/>
              </w:rPr>
              <w:t>ỦY BAN NHÂN DÂN</w:t>
            </w:r>
          </w:p>
          <w:p w14:paraId="6E5CF8CE" w14:textId="77777777" w:rsidR="00B43CF6" w:rsidRPr="001C1D8B" w:rsidRDefault="00B43CF6" w:rsidP="00B43CF6">
            <w:pPr>
              <w:jc w:val="center"/>
              <w:rPr>
                <w:b/>
                <w:iCs/>
                <w:color w:val="000000" w:themeColor="text1"/>
                <w:position w:val="12"/>
                <w:sz w:val="26"/>
                <w:szCs w:val="26"/>
                <w:lang w:val="vi-VN"/>
              </w:rPr>
            </w:pPr>
            <w:r w:rsidRPr="001C1D8B">
              <w:rPr>
                <w:b/>
                <w:iCs/>
                <w:color w:val="000000" w:themeColor="text1"/>
                <w:position w:val="12"/>
                <w:sz w:val="26"/>
                <w:szCs w:val="26"/>
                <w:lang w:val="vi-VN"/>
              </w:rPr>
              <w:t>CHỦ TỊCH</w:t>
            </w:r>
          </w:p>
          <w:p w14:paraId="7DD567E0" w14:textId="0CD068CD" w:rsidR="001A69BF" w:rsidRPr="001C1D8B" w:rsidRDefault="001A69BF" w:rsidP="000D2BDE">
            <w:pPr>
              <w:jc w:val="center"/>
              <w:rPr>
                <w:b/>
                <w:bCs/>
                <w:color w:val="000000" w:themeColor="text1"/>
                <w:sz w:val="26"/>
                <w:szCs w:val="26"/>
              </w:rPr>
            </w:pPr>
          </w:p>
        </w:tc>
      </w:tr>
      <w:tr w:rsidR="001A69BF" w:rsidRPr="001C1D8B" w14:paraId="7E01FC24" w14:textId="77777777" w:rsidTr="002D7120">
        <w:trPr>
          <w:jc w:val="center"/>
        </w:trPr>
        <w:tc>
          <w:tcPr>
            <w:tcW w:w="5220" w:type="dxa"/>
            <w:shd w:val="clear" w:color="auto" w:fill="auto"/>
            <w:tcMar>
              <w:top w:w="0" w:type="dxa"/>
              <w:left w:w="108" w:type="dxa"/>
              <w:bottom w:w="0" w:type="dxa"/>
              <w:right w:w="108" w:type="dxa"/>
            </w:tcMar>
          </w:tcPr>
          <w:p w14:paraId="18E8BFEF" w14:textId="1F2557B4" w:rsidR="002D7120" w:rsidRPr="001C1D8B" w:rsidRDefault="00020155" w:rsidP="000D2BDE">
            <w:pPr>
              <w:jc w:val="both"/>
              <w:rPr>
                <w:bCs/>
                <w:iCs/>
                <w:color w:val="000000" w:themeColor="text1"/>
              </w:rPr>
            </w:pPr>
            <w:r w:rsidRPr="001C1D8B">
              <w:rPr>
                <w:bCs/>
                <w:iCs/>
                <w:color w:val="000000" w:themeColor="text1"/>
              </w:rPr>
              <w:t xml:space="preserve">- </w:t>
            </w:r>
            <w:r w:rsidR="00310E42" w:rsidRPr="001C1D8B">
              <w:rPr>
                <w:bCs/>
                <w:iCs/>
                <w:color w:val="000000" w:themeColor="text1"/>
              </w:rPr>
              <w:t>Ủy ban T</w:t>
            </w:r>
            <w:r w:rsidR="002D7120" w:rsidRPr="001C1D8B">
              <w:rPr>
                <w:bCs/>
                <w:iCs/>
                <w:color w:val="000000" w:themeColor="text1"/>
              </w:rPr>
              <w:t>hường vụ Quốc hội;</w:t>
            </w:r>
          </w:p>
          <w:p w14:paraId="48E51F42" w14:textId="77777777" w:rsidR="002D7120" w:rsidRPr="001C1D8B" w:rsidRDefault="002D7120" w:rsidP="000D2BDE">
            <w:pPr>
              <w:jc w:val="both"/>
              <w:rPr>
                <w:bCs/>
                <w:iCs/>
                <w:color w:val="000000" w:themeColor="text1"/>
              </w:rPr>
            </w:pPr>
            <w:r w:rsidRPr="001C1D8B">
              <w:rPr>
                <w:bCs/>
                <w:iCs/>
                <w:color w:val="000000" w:themeColor="text1"/>
              </w:rPr>
              <w:t>- Chính phủ;</w:t>
            </w:r>
          </w:p>
          <w:p w14:paraId="1ED3BCA2" w14:textId="7ED86F0C" w:rsidR="00310E42" w:rsidRPr="001C1D8B" w:rsidRDefault="002D7120" w:rsidP="000D2BDE">
            <w:pPr>
              <w:jc w:val="both"/>
              <w:rPr>
                <w:bCs/>
                <w:iCs/>
                <w:color w:val="000000" w:themeColor="text1"/>
              </w:rPr>
            </w:pPr>
            <w:r w:rsidRPr="001C1D8B">
              <w:rPr>
                <w:bCs/>
                <w:iCs/>
                <w:color w:val="000000" w:themeColor="text1"/>
              </w:rPr>
              <w:t>- Văn phòng Quốc hội</w:t>
            </w:r>
            <w:r w:rsidR="00310E42" w:rsidRPr="001C1D8B">
              <w:rPr>
                <w:bCs/>
                <w:iCs/>
                <w:color w:val="000000" w:themeColor="text1"/>
              </w:rPr>
              <w:t xml:space="preserve"> (A+B);</w:t>
            </w:r>
          </w:p>
          <w:p w14:paraId="361789B3" w14:textId="7E07BA5F" w:rsidR="002D7120" w:rsidRPr="001C1D8B" w:rsidRDefault="00310E42" w:rsidP="000D2BDE">
            <w:pPr>
              <w:jc w:val="both"/>
              <w:rPr>
                <w:bCs/>
                <w:iCs/>
                <w:color w:val="000000" w:themeColor="text1"/>
              </w:rPr>
            </w:pPr>
            <w:r w:rsidRPr="001C1D8B">
              <w:rPr>
                <w:bCs/>
                <w:iCs/>
                <w:color w:val="000000" w:themeColor="text1"/>
              </w:rPr>
              <w:t xml:space="preserve">- Văn phòng </w:t>
            </w:r>
            <w:r w:rsidR="002D7120" w:rsidRPr="001C1D8B">
              <w:rPr>
                <w:bCs/>
                <w:iCs/>
                <w:color w:val="000000" w:themeColor="text1"/>
              </w:rPr>
              <w:t>Chính phủ (A+B);</w:t>
            </w:r>
          </w:p>
          <w:p w14:paraId="5029155F" w14:textId="37B58939" w:rsidR="00310E42" w:rsidRPr="001C1D8B" w:rsidRDefault="002D7120" w:rsidP="000D2BDE">
            <w:pPr>
              <w:jc w:val="both"/>
              <w:rPr>
                <w:bCs/>
                <w:iCs/>
                <w:color w:val="000000" w:themeColor="text1"/>
              </w:rPr>
            </w:pPr>
            <w:r w:rsidRPr="001C1D8B">
              <w:rPr>
                <w:bCs/>
                <w:iCs/>
                <w:color w:val="000000" w:themeColor="text1"/>
              </w:rPr>
              <w:t>- Bộ K</w:t>
            </w:r>
            <w:r w:rsidR="00310E42" w:rsidRPr="001C1D8B">
              <w:rPr>
                <w:bCs/>
                <w:iCs/>
                <w:color w:val="000000" w:themeColor="text1"/>
              </w:rPr>
              <w:t>hoa học và Công nghệ;</w:t>
            </w:r>
            <w:r w:rsidRPr="001C1D8B">
              <w:rPr>
                <w:bCs/>
                <w:iCs/>
                <w:color w:val="000000" w:themeColor="text1"/>
              </w:rPr>
              <w:t xml:space="preserve"> </w:t>
            </w:r>
          </w:p>
          <w:p w14:paraId="64F59E81" w14:textId="697643AD" w:rsidR="002D7120" w:rsidRPr="001C1D8B" w:rsidRDefault="00310E42" w:rsidP="000D2BDE">
            <w:pPr>
              <w:jc w:val="both"/>
              <w:rPr>
                <w:bCs/>
                <w:iCs/>
                <w:color w:val="000000" w:themeColor="text1"/>
              </w:rPr>
            </w:pPr>
            <w:r w:rsidRPr="001C1D8B">
              <w:rPr>
                <w:bCs/>
                <w:iCs/>
                <w:color w:val="000000" w:themeColor="text1"/>
              </w:rPr>
              <w:t xml:space="preserve">- </w:t>
            </w:r>
            <w:r w:rsidR="002D7120" w:rsidRPr="001C1D8B">
              <w:rPr>
                <w:bCs/>
                <w:iCs/>
                <w:color w:val="000000" w:themeColor="text1"/>
              </w:rPr>
              <w:t>Bộ Tài chính;</w:t>
            </w:r>
          </w:p>
          <w:p w14:paraId="39424E66" w14:textId="77777777" w:rsidR="002D7120" w:rsidRPr="001C1D8B" w:rsidRDefault="002D7120" w:rsidP="000D2BDE">
            <w:pPr>
              <w:jc w:val="both"/>
              <w:rPr>
                <w:bCs/>
                <w:iCs/>
                <w:color w:val="000000" w:themeColor="text1"/>
              </w:rPr>
            </w:pPr>
            <w:r w:rsidRPr="001C1D8B">
              <w:rPr>
                <w:bCs/>
                <w:iCs/>
                <w:color w:val="000000" w:themeColor="text1"/>
              </w:rPr>
              <w:t>- Cục Kiểm tra VB. QPPL – Bộ Tư pháp;</w:t>
            </w:r>
          </w:p>
          <w:p w14:paraId="24CD8D5C" w14:textId="77777777" w:rsidR="002D7120" w:rsidRPr="001C1D8B" w:rsidRDefault="002D7120" w:rsidP="000D2BDE">
            <w:pPr>
              <w:jc w:val="both"/>
              <w:rPr>
                <w:bCs/>
                <w:iCs/>
                <w:color w:val="000000" w:themeColor="text1"/>
              </w:rPr>
            </w:pPr>
            <w:r w:rsidRPr="001C1D8B">
              <w:rPr>
                <w:bCs/>
                <w:iCs/>
                <w:color w:val="000000" w:themeColor="text1"/>
              </w:rPr>
              <w:t>- Bí thư Tỉnh ủy;</w:t>
            </w:r>
          </w:p>
          <w:p w14:paraId="75900D91" w14:textId="77777777" w:rsidR="002D7120" w:rsidRPr="001C1D8B" w:rsidRDefault="002D7120" w:rsidP="000D2BDE">
            <w:pPr>
              <w:jc w:val="both"/>
              <w:rPr>
                <w:bCs/>
                <w:iCs/>
                <w:color w:val="000000" w:themeColor="text1"/>
              </w:rPr>
            </w:pPr>
            <w:r w:rsidRPr="001C1D8B">
              <w:rPr>
                <w:bCs/>
                <w:iCs/>
                <w:color w:val="000000" w:themeColor="text1"/>
              </w:rPr>
              <w:t>- Thường trực Tỉnh ủy;</w:t>
            </w:r>
          </w:p>
          <w:p w14:paraId="4B6BF02C" w14:textId="77777777" w:rsidR="002D7120" w:rsidRPr="001C1D8B" w:rsidRDefault="002D7120" w:rsidP="000D2BDE">
            <w:pPr>
              <w:jc w:val="both"/>
              <w:rPr>
                <w:bCs/>
                <w:iCs/>
                <w:color w:val="000000" w:themeColor="text1"/>
              </w:rPr>
            </w:pPr>
            <w:r w:rsidRPr="001C1D8B">
              <w:rPr>
                <w:bCs/>
                <w:iCs/>
                <w:color w:val="000000" w:themeColor="text1"/>
              </w:rPr>
              <w:t>- Đoàn Đại biểu Quốc hội tỉnh;</w:t>
            </w:r>
          </w:p>
          <w:p w14:paraId="072568F6" w14:textId="07B34E35" w:rsidR="00310E42" w:rsidRPr="001C1D8B" w:rsidRDefault="00310E42" w:rsidP="000D2BDE">
            <w:pPr>
              <w:jc w:val="both"/>
              <w:rPr>
                <w:bCs/>
                <w:iCs/>
                <w:color w:val="000000" w:themeColor="text1"/>
              </w:rPr>
            </w:pPr>
            <w:r w:rsidRPr="001C1D8B">
              <w:rPr>
                <w:bCs/>
                <w:iCs/>
                <w:color w:val="000000" w:themeColor="text1"/>
              </w:rPr>
              <w:t>- Thường trực HĐND tỉnh;</w:t>
            </w:r>
          </w:p>
          <w:p w14:paraId="04CBF291" w14:textId="498C7D05" w:rsidR="00310E42" w:rsidRPr="001C1D8B" w:rsidRDefault="00310E42" w:rsidP="000D2BDE">
            <w:pPr>
              <w:jc w:val="both"/>
              <w:rPr>
                <w:bCs/>
                <w:iCs/>
                <w:color w:val="000000" w:themeColor="text1"/>
              </w:rPr>
            </w:pPr>
            <w:r w:rsidRPr="001C1D8B">
              <w:rPr>
                <w:bCs/>
                <w:iCs/>
                <w:color w:val="000000" w:themeColor="text1"/>
              </w:rPr>
              <w:t>- Đại biểu HĐND tỉnh;</w:t>
            </w:r>
          </w:p>
          <w:p w14:paraId="195E62C0" w14:textId="77777777" w:rsidR="002D7120" w:rsidRPr="001C1D8B" w:rsidRDefault="002D7120" w:rsidP="000D2BDE">
            <w:pPr>
              <w:jc w:val="both"/>
              <w:rPr>
                <w:bCs/>
                <w:iCs/>
                <w:color w:val="000000" w:themeColor="text1"/>
              </w:rPr>
            </w:pPr>
            <w:r w:rsidRPr="001C1D8B">
              <w:rPr>
                <w:bCs/>
                <w:iCs/>
                <w:color w:val="000000" w:themeColor="text1"/>
              </w:rPr>
              <w:t>- UBND tỉnh;</w:t>
            </w:r>
          </w:p>
          <w:p w14:paraId="4B3D4FC5" w14:textId="0A619958" w:rsidR="002D7120" w:rsidRPr="001C1D8B" w:rsidRDefault="002D7120" w:rsidP="000D2BDE">
            <w:pPr>
              <w:jc w:val="both"/>
              <w:rPr>
                <w:bCs/>
                <w:iCs/>
                <w:color w:val="000000" w:themeColor="text1"/>
              </w:rPr>
            </w:pPr>
            <w:r w:rsidRPr="001C1D8B">
              <w:rPr>
                <w:bCs/>
                <w:iCs/>
                <w:color w:val="000000" w:themeColor="text1"/>
              </w:rPr>
              <w:t>- UBMTTQVN tỉnh và các đoàn thể;</w:t>
            </w:r>
          </w:p>
          <w:p w14:paraId="56256DFE" w14:textId="77777777" w:rsidR="002D7120" w:rsidRPr="001C1D8B" w:rsidRDefault="0009154D" w:rsidP="000D2BDE">
            <w:pPr>
              <w:jc w:val="both"/>
              <w:rPr>
                <w:bCs/>
                <w:iCs/>
                <w:color w:val="000000" w:themeColor="text1"/>
              </w:rPr>
            </w:pPr>
            <w:r w:rsidRPr="001C1D8B">
              <w:rPr>
                <w:bCs/>
                <w:iCs/>
                <w:color w:val="000000" w:themeColor="text1"/>
              </w:rPr>
              <w:t xml:space="preserve">- </w:t>
            </w:r>
            <w:r w:rsidR="002D7120" w:rsidRPr="001C1D8B">
              <w:rPr>
                <w:bCs/>
                <w:iCs/>
                <w:color w:val="000000" w:themeColor="text1"/>
              </w:rPr>
              <w:t>Các Sở, ban, ngành;</w:t>
            </w:r>
          </w:p>
          <w:p w14:paraId="75A30E0C" w14:textId="77777777" w:rsidR="002D7120" w:rsidRPr="001C1D8B" w:rsidRDefault="002D7120" w:rsidP="000D2BDE">
            <w:pPr>
              <w:jc w:val="both"/>
              <w:rPr>
                <w:bCs/>
                <w:iCs/>
                <w:color w:val="000000" w:themeColor="text1"/>
              </w:rPr>
            </w:pPr>
            <w:r w:rsidRPr="001C1D8B">
              <w:rPr>
                <w:bCs/>
                <w:iCs/>
                <w:color w:val="000000" w:themeColor="text1"/>
              </w:rPr>
              <w:t>- VKSND, TAND, CTHADS tỉnh;</w:t>
            </w:r>
          </w:p>
          <w:p w14:paraId="23B29446" w14:textId="6B378BB3" w:rsidR="002D7120" w:rsidRPr="001C1D8B" w:rsidRDefault="002D7120" w:rsidP="000D2BDE">
            <w:pPr>
              <w:jc w:val="both"/>
              <w:rPr>
                <w:bCs/>
                <w:iCs/>
                <w:color w:val="000000" w:themeColor="text1"/>
              </w:rPr>
            </w:pPr>
            <w:r w:rsidRPr="001C1D8B">
              <w:rPr>
                <w:bCs/>
                <w:iCs/>
                <w:color w:val="000000" w:themeColor="text1"/>
              </w:rPr>
              <w:t xml:space="preserve">- Văn phòng: Tỉnh ủy, </w:t>
            </w:r>
            <w:r w:rsidR="00310E42" w:rsidRPr="001C1D8B">
              <w:rPr>
                <w:bCs/>
                <w:iCs/>
                <w:color w:val="000000" w:themeColor="text1"/>
              </w:rPr>
              <w:t>HĐND,</w:t>
            </w:r>
            <w:r w:rsidRPr="001C1D8B">
              <w:rPr>
                <w:bCs/>
                <w:iCs/>
                <w:color w:val="000000" w:themeColor="text1"/>
              </w:rPr>
              <w:t xml:space="preserve"> UBND tỉnh;</w:t>
            </w:r>
          </w:p>
          <w:p w14:paraId="6D8C2422" w14:textId="77777777" w:rsidR="002D7120" w:rsidRPr="001C1D8B" w:rsidRDefault="002D7120" w:rsidP="000D2BDE">
            <w:pPr>
              <w:jc w:val="both"/>
              <w:rPr>
                <w:bCs/>
                <w:iCs/>
                <w:color w:val="000000" w:themeColor="text1"/>
              </w:rPr>
            </w:pPr>
            <w:r w:rsidRPr="001C1D8B">
              <w:rPr>
                <w:bCs/>
                <w:iCs/>
                <w:color w:val="000000" w:themeColor="text1"/>
              </w:rPr>
              <w:t>- Thường trực HĐND, UBND cấp huyện;</w:t>
            </w:r>
          </w:p>
          <w:p w14:paraId="1421E825" w14:textId="1547B2E8" w:rsidR="002D7120" w:rsidRPr="001C1D8B" w:rsidRDefault="002D7120" w:rsidP="000D2BDE">
            <w:pPr>
              <w:jc w:val="both"/>
              <w:rPr>
                <w:bCs/>
                <w:iCs/>
                <w:color w:val="000000" w:themeColor="text1"/>
              </w:rPr>
            </w:pPr>
            <w:r w:rsidRPr="001C1D8B">
              <w:rPr>
                <w:bCs/>
                <w:iCs/>
                <w:color w:val="000000" w:themeColor="text1"/>
              </w:rPr>
              <w:lastRenderedPageBreak/>
              <w:t>- Cổng thông tin điện tử tỉnh;</w:t>
            </w:r>
          </w:p>
          <w:p w14:paraId="5B986B45" w14:textId="77777777" w:rsidR="002D7120" w:rsidRPr="001C1D8B" w:rsidRDefault="002D7120" w:rsidP="000D2BDE">
            <w:pPr>
              <w:jc w:val="both"/>
              <w:rPr>
                <w:bCs/>
                <w:iCs/>
                <w:color w:val="000000" w:themeColor="text1"/>
              </w:rPr>
            </w:pPr>
            <w:r w:rsidRPr="001C1D8B">
              <w:rPr>
                <w:bCs/>
                <w:iCs/>
                <w:color w:val="000000" w:themeColor="text1"/>
              </w:rPr>
              <w:t>- Báo Đồng Nai, Đài PT-TH Đồng Nai;</w:t>
            </w:r>
          </w:p>
          <w:p w14:paraId="7A149FF8" w14:textId="2B1D3ED2" w:rsidR="002145F1" w:rsidRPr="001C1D8B" w:rsidRDefault="002D7120" w:rsidP="002145F1">
            <w:pPr>
              <w:jc w:val="both"/>
              <w:rPr>
                <w:b/>
                <w:bCs/>
                <w:i/>
                <w:iCs/>
                <w:color w:val="000000" w:themeColor="text1"/>
                <w:sz w:val="28"/>
                <w:szCs w:val="28"/>
                <w:lang w:val="vi-VN"/>
              </w:rPr>
            </w:pPr>
            <w:r w:rsidRPr="001C1D8B">
              <w:rPr>
                <w:bCs/>
                <w:iCs/>
                <w:color w:val="000000" w:themeColor="text1"/>
              </w:rPr>
              <w:t>- Lưu: VT, P.CTHĐ.</w:t>
            </w:r>
          </w:p>
        </w:tc>
        <w:tc>
          <w:tcPr>
            <w:tcW w:w="3780" w:type="dxa"/>
            <w:shd w:val="clear" w:color="auto" w:fill="auto"/>
            <w:tcMar>
              <w:top w:w="0" w:type="dxa"/>
              <w:left w:w="108" w:type="dxa"/>
              <w:bottom w:w="0" w:type="dxa"/>
              <w:right w:w="108" w:type="dxa"/>
            </w:tcMar>
          </w:tcPr>
          <w:p w14:paraId="201EF105" w14:textId="77777777" w:rsidR="001A69BF" w:rsidRPr="001C1D8B" w:rsidRDefault="001A69BF" w:rsidP="000D2BDE">
            <w:pPr>
              <w:jc w:val="center"/>
              <w:rPr>
                <w:b/>
                <w:bCs/>
                <w:color w:val="000000" w:themeColor="text1"/>
                <w:sz w:val="28"/>
                <w:szCs w:val="28"/>
              </w:rPr>
            </w:pPr>
          </w:p>
          <w:p w14:paraId="5E10FEB8" w14:textId="77777777" w:rsidR="001A69BF" w:rsidRPr="001C1D8B" w:rsidRDefault="001A69BF" w:rsidP="000D2BDE">
            <w:pPr>
              <w:jc w:val="center"/>
              <w:rPr>
                <w:b/>
                <w:bCs/>
                <w:color w:val="000000" w:themeColor="text1"/>
                <w:sz w:val="28"/>
                <w:szCs w:val="28"/>
              </w:rPr>
            </w:pPr>
          </w:p>
          <w:p w14:paraId="4D08B1A2" w14:textId="77777777" w:rsidR="001A69BF" w:rsidRPr="001C1D8B" w:rsidRDefault="001A69BF" w:rsidP="000D2BDE">
            <w:pPr>
              <w:jc w:val="center"/>
              <w:rPr>
                <w:b/>
                <w:bCs/>
                <w:color w:val="000000" w:themeColor="text1"/>
                <w:sz w:val="28"/>
                <w:szCs w:val="28"/>
              </w:rPr>
            </w:pPr>
          </w:p>
          <w:p w14:paraId="6193770E" w14:textId="77777777" w:rsidR="001A69BF" w:rsidRPr="001C1D8B" w:rsidRDefault="001A69BF" w:rsidP="000D2BDE">
            <w:pPr>
              <w:jc w:val="center"/>
              <w:rPr>
                <w:b/>
                <w:bCs/>
                <w:color w:val="000000" w:themeColor="text1"/>
                <w:sz w:val="28"/>
                <w:szCs w:val="28"/>
              </w:rPr>
            </w:pPr>
          </w:p>
          <w:p w14:paraId="714B40CE" w14:textId="77777777" w:rsidR="001A69BF" w:rsidRPr="001C1D8B" w:rsidRDefault="001A69BF" w:rsidP="000D2BDE">
            <w:pPr>
              <w:jc w:val="center"/>
              <w:rPr>
                <w:b/>
                <w:bCs/>
                <w:color w:val="000000" w:themeColor="text1"/>
                <w:sz w:val="28"/>
                <w:szCs w:val="28"/>
              </w:rPr>
            </w:pPr>
          </w:p>
          <w:p w14:paraId="6F020E2D" w14:textId="77777777" w:rsidR="001A69BF" w:rsidRPr="001C1D8B" w:rsidRDefault="001A69BF" w:rsidP="000D2BDE">
            <w:pPr>
              <w:jc w:val="center"/>
              <w:rPr>
                <w:b/>
                <w:bCs/>
                <w:color w:val="000000" w:themeColor="text1"/>
                <w:sz w:val="28"/>
                <w:szCs w:val="28"/>
              </w:rPr>
            </w:pPr>
          </w:p>
          <w:p w14:paraId="3CE6D18E" w14:textId="051CFF37" w:rsidR="001A69BF" w:rsidRPr="001C1D8B" w:rsidRDefault="001A69BF" w:rsidP="000D2BDE">
            <w:pPr>
              <w:jc w:val="center"/>
              <w:rPr>
                <w:b/>
                <w:bCs/>
                <w:color w:val="000000" w:themeColor="text1"/>
                <w:sz w:val="28"/>
                <w:szCs w:val="28"/>
              </w:rPr>
            </w:pPr>
          </w:p>
        </w:tc>
      </w:tr>
    </w:tbl>
    <w:p w14:paraId="7861272A" w14:textId="3DA91D4A" w:rsidR="00157BD6" w:rsidRPr="001C1D8B" w:rsidRDefault="00157BD6" w:rsidP="00ED6031">
      <w:pPr>
        <w:rPr>
          <w:color w:val="000000" w:themeColor="text1"/>
        </w:rPr>
      </w:pPr>
    </w:p>
    <w:sectPr w:rsidR="00157BD6" w:rsidRPr="001C1D8B" w:rsidSect="00784A89">
      <w:headerReference w:type="even" r:id="rId8"/>
      <w:headerReference w:type="default" r:id="rId9"/>
      <w:pgSz w:w="11909" w:h="16834" w:code="9"/>
      <w:pgMar w:top="1140" w:right="1140" w:bottom="11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B5AB" w14:textId="77777777" w:rsidR="004B7971" w:rsidRDefault="004B7971">
      <w:r>
        <w:separator/>
      </w:r>
    </w:p>
  </w:endnote>
  <w:endnote w:type="continuationSeparator" w:id="0">
    <w:p w14:paraId="0AC52786" w14:textId="77777777" w:rsidR="004B7971" w:rsidRDefault="004B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9C93" w14:textId="77777777" w:rsidR="004B7971" w:rsidRDefault="004B7971">
      <w:r>
        <w:separator/>
      </w:r>
    </w:p>
  </w:footnote>
  <w:footnote w:type="continuationSeparator" w:id="0">
    <w:p w14:paraId="6B67F8E3" w14:textId="77777777" w:rsidR="004B7971" w:rsidRDefault="004B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D34" w14:textId="56FAC434" w:rsidR="000258DB" w:rsidRPr="00937D09" w:rsidRDefault="000258DB" w:rsidP="00937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4A0B" w14:textId="6D45DF52" w:rsidR="000258DB" w:rsidRPr="00937D09" w:rsidRDefault="000258DB" w:rsidP="00937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28D"/>
    <w:multiLevelType w:val="hybridMultilevel"/>
    <w:tmpl w:val="BE38DF80"/>
    <w:lvl w:ilvl="0" w:tplc="5E72A2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962B7F"/>
    <w:multiLevelType w:val="hybridMultilevel"/>
    <w:tmpl w:val="BC0238D4"/>
    <w:lvl w:ilvl="0" w:tplc="53B6FCD2">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38E4705"/>
    <w:multiLevelType w:val="hybridMultilevel"/>
    <w:tmpl w:val="F0187EAA"/>
    <w:lvl w:ilvl="0" w:tplc="D242B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D1CAD"/>
    <w:multiLevelType w:val="hybridMultilevel"/>
    <w:tmpl w:val="A308EA7E"/>
    <w:lvl w:ilvl="0" w:tplc="E5628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84896"/>
    <w:multiLevelType w:val="hybridMultilevel"/>
    <w:tmpl w:val="47F61EAC"/>
    <w:lvl w:ilvl="0" w:tplc="35A0C45A">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B19FE"/>
    <w:multiLevelType w:val="hybridMultilevel"/>
    <w:tmpl w:val="70E21E2A"/>
    <w:lvl w:ilvl="0" w:tplc="297005B0">
      <w:start w:val="2"/>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1A77059"/>
    <w:multiLevelType w:val="hybridMultilevel"/>
    <w:tmpl w:val="83FAB112"/>
    <w:lvl w:ilvl="0" w:tplc="959647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FF35CB7"/>
    <w:multiLevelType w:val="hybridMultilevel"/>
    <w:tmpl w:val="2810319C"/>
    <w:lvl w:ilvl="0" w:tplc="94E0C8D8">
      <w:start w:val="1"/>
      <w:numFmt w:val="decimal"/>
      <w:lvlText w:val="%1."/>
      <w:lvlJc w:val="left"/>
      <w:pPr>
        <w:tabs>
          <w:tab w:val="num" w:pos="720"/>
        </w:tabs>
        <w:ind w:left="720" w:hanging="360"/>
      </w:pPr>
      <w:rPr>
        <w:rFonts w:hint="default"/>
      </w:rPr>
    </w:lvl>
    <w:lvl w:ilvl="1" w:tplc="A8B220C0">
      <w:start w:val="1"/>
      <w:numFmt w:val="lowerLetter"/>
      <w:lvlText w:val="%2)"/>
      <w:lvlJc w:val="left"/>
      <w:pPr>
        <w:tabs>
          <w:tab w:val="num" w:pos="1440"/>
        </w:tabs>
        <w:ind w:left="1440" w:hanging="360"/>
      </w:pPr>
      <w:rPr>
        <w:rFonts w:hint="default"/>
      </w:rPr>
    </w:lvl>
    <w:lvl w:ilvl="2" w:tplc="75F0073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2B05A2"/>
    <w:multiLevelType w:val="hybridMultilevel"/>
    <w:tmpl w:val="A988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279F1"/>
    <w:multiLevelType w:val="hybridMultilevel"/>
    <w:tmpl w:val="1C0A314E"/>
    <w:lvl w:ilvl="0" w:tplc="79E814F4">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6DD43722"/>
    <w:multiLevelType w:val="hybridMultilevel"/>
    <w:tmpl w:val="BF56CDBA"/>
    <w:lvl w:ilvl="0" w:tplc="7766E1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F0A1736"/>
    <w:multiLevelType w:val="hybridMultilevel"/>
    <w:tmpl w:val="4D02DD80"/>
    <w:lvl w:ilvl="0" w:tplc="8792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35445"/>
    <w:multiLevelType w:val="hybridMultilevel"/>
    <w:tmpl w:val="DF7E9E30"/>
    <w:lvl w:ilvl="0" w:tplc="B1D028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A446738"/>
    <w:multiLevelType w:val="hybridMultilevel"/>
    <w:tmpl w:val="3C8894DC"/>
    <w:lvl w:ilvl="0" w:tplc="FA4AB370">
      <w:start w:val="1"/>
      <w:numFmt w:val="bullet"/>
      <w:lvlText w:val="-"/>
      <w:lvlJc w:val="left"/>
      <w:pPr>
        <w:ind w:left="90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46719654">
    <w:abstractNumId w:val="7"/>
  </w:num>
  <w:num w:numId="2" w16cid:durableId="1037467214">
    <w:abstractNumId w:val="12"/>
  </w:num>
  <w:num w:numId="3" w16cid:durableId="1650866884">
    <w:abstractNumId w:val="0"/>
  </w:num>
  <w:num w:numId="4" w16cid:durableId="265619616">
    <w:abstractNumId w:val="11"/>
  </w:num>
  <w:num w:numId="5" w16cid:durableId="1647734079">
    <w:abstractNumId w:val="1"/>
  </w:num>
  <w:num w:numId="6" w16cid:durableId="1640651297">
    <w:abstractNumId w:val="6"/>
  </w:num>
  <w:num w:numId="7" w16cid:durableId="414976165">
    <w:abstractNumId w:val="8"/>
  </w:num>
  <w:num w:numId="8" w16cid:durableId="1641492228">
    <w:abstractNumId w:val="3"/>
  </w:num>
  <w:num w:numId="9" w16cid:durableId="2113545268">
    <w:abstractNumId w:val="9"/>
  </w:num>
  <w:num w:numId="10" w16cid:durableId="1088501815">
    <w:abstractNumId w:val="10"/>
  </w:num>
  <w:num w:numId="11" w16cid:durableId="683165860">
    <w:abstractNumId w:val="2"/>
  </w:num>
  <w:num w:numId="12" w16cid:durableId="473181839">
    <w:abstractNumId w:val="13"/>
  </w:num>
  <w:num w:numId="13" w16cid:durableId="7412141">
    <w:abstractNumId w:val="5"/>
  </w:num>
  <w:num w:numId="14" w16cid:durableId="959264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0D8"/>
    <w:rsid w:val="000024ED"/>
    <w:rsid w:val="00011921"/>
    <w:rsid w:val="000125F7"/>
    <w:rsid w:val="000126A0"/>
    <w:rsid w:val="00020155"/>
    <w:rsid w:val="000258DB"/>
    <w:rsid w:val="000263F1"/>
    <w:rsid w:val="000348E6"/>
    <w:rsid w:val="00044E06"/>
    <w:rsid w:val="000474B5"/>
    <w:rsid w:val="00052E35"/>
    <w:rsid w:val="00061A44"/>
    <w:rsid w:val="00081C62"/>
    <w:rsid w:val="0008694C"/>
    <w:rsid w:val="000873EE"/>
    <w:rsid w:val="00090ED0"/>
    <w:rsid w:val="0009154D"/>
    <w:rsid w:val="00096804"/>
    <w:rsid w:val="000A1743"/>
    <w:rsid w:val="000A43BE"/>
    <w:rsid w:val="000A6147"/>
    <w:rsid w:val="000C2A77"/>
    <w:rsid w:val="000C54FB"/>
    <w:rsid w:val="000C5F60"/>
    <w:rsid w:val="000C7F22"/>
    <w:rsid w:val="000D1F80"/>
    <w:rsid w:val="000D2BDE"/>
    <w:rsid w:val="000E27C6"/>
    <w:rsid w:val="000E4E2D"/>
    <w:rsid w:val="000E660F"/>
    <w:rsid w:val="000E6DD3"/>
    <w:rsid w:val="000F1B57"/>
    <w:rsid w:val="000F4185"/>
    <w:rsid w:val="00103631"/>
    <w:rsid w:val="00113210"/>
    <w:rsid w:val="001169C2"/>
    <w:rsid w:val="001413BE"/>
    <w:rsid w:val="00143AF5"/>
    <w:rsid w:val="001501B1"/>
    <w:rsid w:val="00157BD6"/>
    <w:rsid w:val="001804B0"/>
    <w:rsid w:val="00180B95"/>
    <w:rsid w:val="001840D8"/>
    <w:rsid w:val="001866C5"/>
    <w:rsid w:val="001911D1"/>
    <w:rsid w:val="0019310F"/>
    <w:rsid w:val="0019470D"/>
    <w:rsid w:val="001A2107"/>
    <w:rsid w:val="001A69BF"/>
    <w:rsid w:val="001B102A"/>
    <w:rsid w:val="001B40BD"/>
    <w:rsid w:val="001B57BC"/>
    <w:rsid w:val="001C19CD"/>
    <w:rsid w:val="001C1BB9"/>
    <w:rsid w:val="001C1D8B"/>
    <w:rsid w:val="001C54E1"/>
    <w:rsid w:val="001C600A"/>
    <w:rsid w:val="001C712E"/>
    <w:rsid w:val="001D58C8"/>
    <w:rsid w:val="001E1A00"/>
    <w:rsid w:val="00201A34"/>
    <w:rsid w:val="00203350"/>
    <w:rsid w:val="002065AB"/>
    <w:rsid w:val="00211ED9"/>
    <w:rsid w:val="002145F1"/>
    <w:rsid w:val="00215AFB"/>
    <w:rsid w:val="00223AE2"/>
    <w:rsid w:val="002307ED"/>
    <w:rsid w:val="00235653"/>
    <w:rsid w:val="0024401E"/>
    <w:rsid w:val="00246E17"/>
    <w:rsid w:val="002502F9"/>
    <w:rsid w:val="00261D4B"/>
    <w:rsid w:val="0026330E"/>
    <w:rsid w:val="002752F4"/>
    <w:rsid w:val="00284B88"/>
    <w:rsid w:val="0029431B"/>
    <w:rsid w:val="002B0F19"/>
    <w:rsid w:val="002B27D0"/>
    <w:rsid w:val="002C1B39"/>
    <w:rsid w:val="002C46A0"/>
    <w:rsid w:val="002D1832"/>
    <w:rsid w:val="002D6852"/>
    <w:rsid w:val="002D7120"/>
    <w:rsid w:val="002E4DD8"/>
    <w:rsid w:val="002F0602"/>
    <w:rsid w:val="00303420"/>
    <w:rsid w:val="00303592"/>
    <w:rsid w:val="0030563A"/>
    <w:rsid w:val="0030779E"/>
    <w:rsid w:val="00310E42"/>
    <w:rsid w:val="00312ED4"/>
    <w:rsid w:val="0031679E"/>
    <w:rsid w:val="00322291"/>
    <w:rsid w:val="00322A0E"/>
    <w:rsid w:val="003258B2"/>
    <w:rsid w:val="00343AE0"/>
    <w:rsid w:val="00345CCF"/>
    <w:rsid w:val="003642FC"/>
    <w:rsid w:val="00375CED"/>
    <w:rsid w:val="00382F46"/>
    <w:rsid w:val="00392A86"/>
    <w:rsid w:val="00394BBE"/>
    <w:rsid w:val="00396E04"/>
    <w:rsid w:val="003A03A8"/>
    <w:rsid w:val="003A4DE7"/>
    <w:rsid w:val="003A5A39"/>
    <w:rsid w:val="003B0E51"/>
    <w:rsid w:val="003B2F66"/>
    <w:rsid w:val="003C0DC2"/>
    <w:rsid w:val="003C1035"/>
    <w:rsid w:val="003D38A7"/>
    <w:rsid w:val="003E0351"/>
    <w:rsid w:val="004048F3"/>
    <w:rsid w:val="00404AE8"/>
    <w:rsid w:val="00406A6B"/>
    <w:rsid w:val="00414B0F"/>
    <w:rsid w:val="00423622"/>
    <w:rsid w:val="00426729"/>
    <w:rsid w:val="004325D2"/>
    <w:rsid w:val="0043262E"/>
    <w:rsid w:val="00432DA8"/>
    <w:rsid w:val="00445AD9"/>
    <w:rsid w:val="0044608E"/>
    <w:rsid w:val="00451E91"/>
    <w:rsid w:val="00452ACB"/>
    <w:rsid w:val="00456C24"/>
    <w:rsid w:val="0045787D"/>
    <w:rsid w:val="00462E29"/>
    <w:rsid w:val="00465131"/>
    <w:rsid w:val="00476538"/>
    <w:rsid w:val="004818F2"/>
    <w:rsid w:val="00481BFF"/>
    <w:rsid w:val="00482593"/>
    <w:rsid w:val="00482AEF"/>
    <w:rsid w:val="004A2BD9"/>
    <w:rsid w:val="004A456A"/>
    <w:rsid w:val="004B1BEB"/>
    <w:rsid w:val="004B21CE"/>
    <w:rsid w:val="004B6C5F"/>
    <w:rsid w:val="004B7696"/>
    <w:rsid w:val="004B7971"/>
    <w:rsid w:val="004C0173"/>
    <w:rsid w:val="004D4966"/>
    <w:rsid w:val="004E27EE"/>
    <w:rsid w:val="004E76AC"/>
    <w:rsid w:val="004F013B"/>
    <w:rsid w:val="004F44BA"/>
    <w:rsid w:val="00503D19"/>
    <w:rsid w:val="0051417D"/>
    <w:rsid w:val="00516CC7"/>
    <w:rsid w:val="005210F6"/>
    <w:rsid w:val="00521E6D"/>
    <w:rsid w:val="005234C3"/>
    <w:rsid w:val="00527333"/>
    <w:rsid w:val="00534565"/>
    <w:rsid w:val="005368AE"/>
    <w:rsid w:val="00537D36"/>
    <w:rsid w:val="0054049D"/>
    <w:rsid w:val="00551DEF"/>
    <w:rsid w:val="00552C49"/>
    <w:rsid w:val="00562985"/>
    <w:rsid w:val="00565D27"/>
    <w:rsid w:val="00566932"/>
    <w:rsid w:val="00571831"/>
    <w:rsid w:val="00574AAA"/>
    <w:rsid w:val="00591EA8"/>
    <w:rsid w:val="005A0AD3"/>
    <w:rsid w:val="005A11D6"/>
    <w:rsid w:val="005A272F"/>
    <w:rsid w:val="005B7FCE"/>
    <w:rsid w:val="005C28A3"/>
    <w:rsid w:val="005C4636"/>
    <w:rsid w:val="005C51D9"/>
    <w:rsid w:val="005D67E7"/>
    <w:rsid w:val="005E0327"/>
    <w:rsid w:val="005F59A2"/>
    <w:rsid w:val="005F63D4"/>
    <w:rsid w:val="00603A15"/>
    <w:rsid w:val="006168CE"/>
    <w:rsid w:val="00622C68"/>
    <w:rsid w:val="00625BAD"/>
    <w:rsid w:val="0062622B"/>
    <w:rsid w:val="006331D6"/>
    <w:rsid w:val="00635034"/>
    <w:rsid w:val="006724E3"/>
    <w:rsid w:val="00682B11"/>
    <w:rsid w:val="00685091"/>
    <w:rsid w:val="0069087E"/>
    <w:rsid w:val="006B304A"/>
    <w:rsid w:val="006C37B5"/>
    <w:rsid w:val="006D78F0"/>
    <w:rsid w:val="006E3835"/>
    <w:rsid w:val="006F0E7D"/>
    <w:rsid w:val="006F29FD"/>
    <w:rsid w:val="0070289A"/>
    <w:rsid w:val="00704E49"/>
    <w:rsid w:val="007068F3"/>
    <w:rsid w:val="00711293"/>
    <w:rsid w:val="00712C85"/>
    <w:rsid w:val="007151CB"/>
    <w:rsid w:val="00732188"/>
    <w:rsid w:val="00740D11"/>
    <w:rsid w:val="007419AD"/>
    <w:rsid w:val="00745A89"/>
    <w:rsid w:val="00754124"/>
    <w:rsid w:val="007713F7"/>
    <w:rsid w:val="00776748"/>
    <w:rsid w:val="00784A89"/>
    <w:rsid w:val="00794576"/>
    <w:rsid w:val="007968CA"/>
    <w:rsid w:val="007A464E"/>
    <w:rsid w:val="007A669F"/>
    <w:rsid w:val="007B6692"/>
    <w:rsid w:val="007C7FF0"/>
    <w:rsid w:val="007E7404"/>
    <w:rsid w:val="007F129E"/>
    <w:rsid w:val="007F296A"/>
    <w:rsid w:val="00802EDD"/>
    <w:rsid w:val="00810CBB"/>
    <w:rsid w:val="008129CE"/>
    <w:rsid w:val="008157DD"/>
    <w:rsid w:val="00821A58"/>
    <w:rsid w:val="00822524"/>
    <w:rsid w:val="008342BD"/>
    <w:rsid w:val="00837DF2"/>
    <w:rsid w:val="008509FE"/>
    <w:rsid w:val="008545D1"/>
    <w:rsid w:val="008801AF"/>
    <w:rsid w:val="00887A82"/>
    <w:rsid w:val="0089011E"/>
    <w:rsid w:val="008971B4"/>
    <w:rsid w:val="008A220C"/>
    <w:rsid w:val="008A3C3B"/>
    <w:rsid w:val="008B1935"/>
    <w:rsid w:val="008C7086"/>
    <w:rsid w:val="009016C0"/>
    <w:rsid w:val="0090382B"/>
    <w:rsid w:val="00907120"/>
    <w:rsid w:val="0091162F"/>
    <w:rsid w:val="00923024"/>
    <w:rsid w:val="009275DF"/>
    <w:rsid w:val="00932EAC"/>
    <w:rsid w:val="00935C7C"/>
    <w:rsid w:val="00937D09"/>
    <w:rsid w:val="00940BFA"/>
    <w:rsid w:val="00940F83"/>
    <w:rsid w:val="009455AB"/>
    <w:rsid w:val="00951E89"/>
    <w:rsid w:val="00956095"/>
    <w:rsid w:val="00957A75"/>
    <w:rsid w:val="009658E8"/>
    <w:rsid w:val="00970766"/>
    <w:rsid w:val="00971A5C"/>
    <w:rsid w:val="00984403"/>
    <w:rsid w:val="009A3403"/>
    <w:rsid w:val="009A60F0"/>
    <w:rsid w:val="009B2E4D"/>
    <w:rsid w:val="009C141D"/>
    <w:rsid w:val="009C2F51"/>
    <w:rsid w:val="009C3866"/>
    <w:rsid w:val="009C69C8"/>
    <w:rsid w:val="009D0A1E"/>
    <w:rsid w:val="009D7875"/>
    <w:rsid w:val="009E4981"/>
    <w:rsid w:val="009E70D5"/>
    <w:rsid w:val="00A227EA"/>
    <w:rsid w:val="00A23DAD"/>
    <w:rsid w:val="00A301CA"/>
    <w:rsid w:val="00A3770A"/>
    <w:rsid w:val="00A4109F"/>
    <w:rsid w:val="00A43FF5"/>
    <w:rsid w:val="00A5303E"/>
    <w:rsid w:val="00A542C7"/>
    <w:rsid w:val="00A5709E"/>
    <w:rsid w:val="00A6023D"/>
    <w:rsid w:val="00A70E3D"/>
    <w:rsid w:val="00A74230"/>
    <w:rsid w:val="00A81B2B"/>
    <w:rsid w:val="00A83810"/>
    <w:rsid w:val="00A85859"/>
    <w:rsid w:val="00A8735C"/>
    <w:rsid w:val="00A87F16"/>
    <w:rsid w:val="00A9673E"/>
    <w:rsid w:val="00A967EF"/>
    <w:rsid w:val="00AA30E7"/>
    <w:rsid w:val="00AB0A67"/>
    <w:rsid w:val="00AB585D"/>
    <w:rsid w:val="00AE0F2C"/>
    <w:rsid w:val="00AF3E38"/>
    <w:rsid w:val="00B019D6"/>
    <w:rsid w:val="00B022CC"/>
    <w:rsid w:val="00B045D4"/>
    <w:rsid w:val="00B1000E"/>
    <w:rsid w:val="00B22C9F"/>
    <w:rsid w:val="00B260DE"/>
    <w:rsid w:val="00B3240B"/>
    <w:rsid w:val="00B32A41"/>
    <w:rsid w:val="00B43CF6"/>
    <w:rsid w:val="00B44981"/>
    <w:rsid w:val="00B45659"/>
    <w:rsid w:val="00B5083F"/>
    <w:rsid w:val="00B62EAB"/>
    <w:rsid w:val="00B663D7"/>
    <w:rsid w:val="00B67079"/>
    <w:rsid w:val="00B67302"/>
    <w:rsid w:val="00B74FEC"/>
    <w:rsid w:val="00B75BCF"/>
    <w:rsid w:val="00B7704A"/>
    <w:rsid w:val="00B87F97"/>
    <w:rsid w:val="00B95E3D"/>
    <w:rsid w:val="00BB06E2"/>
    <w:rsid w:val="00BC4470"/>
    <w:rsid w:val="00BC5CA7"/>
    <w:rsid w:val="00BD21F7"/>
    <w:rsid w:val="00BD6FC1"/>
    <w:rsid w:val="00BE22B8"/>
    <w:rsid w:val="00BF21E3"/>
    <w:rsid w:val="00C1131C"/>
    <w:rsid w:val="00C11922"/>
    <w:rsid w:val="00C11BF8"/>
    <w:rsid w:val="00C201DE"/>
    <w:rsid w:val="00C36F94"/>
    <w:rsid w:val="00C40F6B"/>
    <w:rsid w:val="00C46A92"/>
    <w:rsid w:val="00C61031"/>
    <w:rsid w:val="00C65587"/>
    <w:rsid w:val="00C72362"/>
    <w:rsid w:val="00C74C93"/>
    <w:rsid w:val="00C75C66"/>
    <w:rsid w:val="00C817F3"/>
    <w:rsid w:val="00C874C5"/>
    <w:rsid w:val="00CA42EC"/>
    <w:rsid w:val="00CC01DF"/>
    <w:rsid w:val="00CC2001"/>
    <w:rsid w:val="00CC4826"/>
    <w:rsid w:val="00CD56F4"/>
    <w:rsid w:val="00CD63AE"/>
    <w:rsid w:val="00CE5802"/>
    <w:rsid w:val="00CF0BE3"/>
    <w:rsid w:val="00D001AA"/>
    <w:rsid w:val="00D0171E"/>
    <w:rsid w:val="00D14462"/>
    <w:rsid w:val="00D15D08"/>
    <w:rsid w:val="00D23481"/>
    <w:rsid w:val="00D30F4E"/>
    <w:rsid w:val="00D43FD8"/>
    <w:rsid w:val="00D50351"/>
    <w:rsid w:val="00D51E77"/>
    <w:rsid w:val="00D51F5B"/>
    <w:rsid w:val="00D5208F"/>
    <w:rsid w:val="00D5676B"/>
    <w:rsid w:val="00D655C7"/>
    <w:rsid w:val="00D72D79"/>
    <w:rsid w:val="00D76951"/>
    <w:rsid w:val="00D76D97"/>
    <w:rsid w:val="00D900F0"/>
    <w:rsid w:val="00D95F74"/>
    <w:rsid w:val="00D975FE"/>
    <w:rsid w:val="00DA25B0"/>
    <w:rsid w:val="00DC18BC"/>
    <w:rsid w:val="00DC1BEA"/>
    <w:rsid w:val="00DC7976"/>
    <w:rsid w:val="00DD0D05"/>
    <w:rsid w:val="00DE51F9"/>
    <w:rsid w:val="00DE71E4"/>
    <w:rsid w:val="00E0381A"/>
    <w:rsid w:val="00E04D0D"/>
    <w:rsid w:val="00E14977"/>
    <w:rsid w:val="00E20F60"/>
    <w:rsid w:val="00E26176"/>
    <w:rsid w:val="00E34B38"/>
    <w:rsid w:val="00E37A64"/>
    <w:rsid w:val="00E50A6D"/>
    <w:rsid w:val="00E538B4"/>
    <w:rsid w:val="00E60E72"/>
    <w:rsid w:val="00E67992"/>
    <w:rsid w:val="00E90F18"/>
    <w:rsid w:val="00EB2AA8"/>
    <w:rsid w:val="00EC5B1C"/>
    <w:rsid w:val="00ED310E"/>
    <w:rsid w:val="00ED6031"/>
    <w:rsid w:val="00EE2C09"/>
    <w:rsid w:val="00EE5997"/>
    <w:rsid w:val="00EF0CBE"/>
    <w:rsid w:val="00EF71D7"/>
    <w:rsid w:val="00F04183"/>
    <w:rsid w:val="00F1252D"/>
    <w:rsid w:val="00F209F2"/>
    <w:rsid w:val="00F27778"/>
    <w:rsid w:val="00F431A6"/>
    <w:rsid w:val="00F53B58"/>
    <w:rsid w:val="00F55A5B"/>
    <w:rsid w:val="00F62409"/>
    <w:rsid w:val="00F7183F"/>
    <w:rsid w:val="00F74AD0"/>
    <w:rsid w:val="00F74DED"/>
    <w:rsid w:val="00F81874"/>
    <w:rsid w:val="00F844E2"/>
    <w:rsid w:val="00F86165"/>
    <w:rsid w:val="00F86970"/>
    <w:rsid w:val="00F930AF"/>
    <w:rsid w:val="00FA7D80"/>
    <w:rsid w:val="00FB00A7"/>
    <w:rsid w:val="00FB139E"/>
    <w:rsid w:val="00FB5DE9"/>
    <w:rsid w:val="00FC18D7"/>
    <w:rsid w:val="00FC28D9"/>
    <w:rsid w:val="00FD7BEA"/>
    <w:rsid w:val="00FE10F9"/>
    <w:rsid w:val="00FE6B2C"/>
    <w:rsid w:val="00FF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7428"/>
  <w15:docId w15:val="{8480ADB1-E4D4-46AB-897D-EB2D6580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D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uiPriority w:val="9"/>
    <w:qFormat/>
    <w:rsid w:val="001840D8"/>
    <w:pPr>
      <w:keepNext/>
      <w:spacing w:before="240" w:after="60"/>
      <w:outlineLvl w:val="0"/>
    </w:pPr>
    <w:rPr>
      <w:rFonts w:ascii="Calibri Light" w:hAnsi="Calibri Light"/>
      <w:b/>
      <w:bCs/>
      <w:kern w:val="32"/>
      <w:sz w:val="32"/>
      <w:szCs w:val="32"/>
    </w:rPr>
  </w:style>
  <w:style w:type="paragraph" w:styleId="Heading9">
    <w:name w:val="heading 9"/>
    <w:basedOn w:val="Normal"/>
    <w:next w:val="Normal"/>
    <w:link w:val="Heading9Char"/>
    <w:qFormat/>
    <w:rsid w:val="001840D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8"/>
    <w:rPr>
      <w:rFonts w:ascii="Calibri Light" w:eastAsia="Times New Roman" w:hAnsi="Calibri Light" w:cs="Times New Roman"/>
      <w:b/>
      <w:bCs/>
      <w:kern w:val="32"/>
      <w:sz w:val="32"/>
      <w:szCs w:val="32"/>
    </w:rPr>
  </w:style>
  <w:style w:type="character" w:customStyle="1" w:styleId="Heading9Char">
    <w:name w:val="Heading 9 Char"/>
    <w:basedOn w:val="DefaultParagraphFont"/>
    <w:link w:val="Heading9"/>
    <w:rsid w:val="001840D8"/>
    <w:rPr>
      <w:rFonts w:ascii="Cambria" w:eastAsia="Times New Roman" w:hAnsi="Cambria" w:cs="Times New Roman"/>
      <w:sz w:val="22"/>
      <w:lang w:val="x-none" w:eastAsia="x-none"/>
    </w:rPr>
  </w:style>
  <w:style w:type="paragraph" w:styleId="BodyText3">
    <w:name w:val="Body Text 3"/>
    <w:basedOn w:val="Normal"/>
    <w:link w:val="BodyText3Char"/>
    <w:unhideWhenUsed/>
    <w:rsid w:val="001840D8"/>
    <w:pPr>
      <w:spacing w:before="100" w:beforeAutospacing="1" w:after="100" w:afterAutospacing="1"/>
    </w:pPr>
    <w:rPr>
      <w:lang w:val="x-none" w:eastAsia="x-none"/>
    </w:rPr>
  </w:style>
  <w:style w:type="character" w:customStyle="1" w:styleId="BodyText3Char">
    <w:name w:val="Body Text 3 Char"/>
    <w:basedOn w:val="DefaultParagraphFont"/>
    <w:link w:val="BodyText3"/>
    <w:rsid w:val="001840D8"/>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1840D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840D8"/>
    <w:rPr>
      <w:rFonts w:ascii="Tahoma" w:eastAsia="Times New Roman" w:hAnsi="Tahoma" w:cs="Times New Roman"/>
      <w:sz w:val="16"/>
      <w:szCs w:val="16"/>
      <w:lang w:val="x-none" w:eastAsia="x-none"/>
    </w:rPr>
  </w:style>
  <w:style w:type="paragraph" w:styleId="BodyText">
    <w:name w:val="Body Text"/>
    <w:basedOn w:val="Normal"/>
    <w:link w:val="BodyTextChar"/>
    <w:unhideWhenUsed/>
    <w:rsid w:val="001840D8"/>
    <w:pPr>
      <w:spacing w:after="120"/>
    </w:pPr>
    <w:rPr>
      <w:lang w:val="x-none" w:eastAsia="x-none"/>
    </w:rPr>
  </w:style>
  <w:style w:type="character" w:customStyle="1" w:styleId="BodyTextChar">
    <w:name w:val="Body Text Char"/>
    <w:basedOn w:val="DefaultParagraphFont"/>
    <w:link w:val="BodyText"/>
    <w:rsid w:val="001840D8"/>
    <w:rPr>
      <w:rFonts w:eastAsia="Times New Roman" w:cs="Times New Roman"/>
      <w:sz w:val="24"/>
      <w:szCs w:val="24"/>
      <w:lang w:val="x-none" w:eastAsia="x-none"/>
    </w:rPr>
  </w:style>
  <w:style w:type="paragraph" w:styleId="Header">
    <w:name w:val="header"/>
    <w:basedOn w:val="Normal"/>
    <w:link w:val="HeaderChar"/>
    <w:uiPriority w:val="99"/>
    <w:unhideWhenUsed/>
    <w:rsid w:val="001840D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40D8"/>
    <w:rPr>
      <w:rFonts w:eastAsia="Times New Roman" w:cs="Times New Roman"/>
      <w:sz w:val="24"/>
      <w:szCs w:val="24"/>
      <w:lang w:val="x-none" w:eastAsia="x-none"/>
    </w:rPr>
  </w:style>
  <w:style w:type="paragraph" w:styleId="Footer">
    <w:name w:val="footer"/>
    <w:basedOn w:val="Normal"/>
    <w:link w:val="FooterChar"/>
    <w:uiPriority w:val="99"/>
    <w:unhideWhenUsed/>
    <w:rsid w:val="001840D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40D8"/>
    <w:rPr>
      <w:rFonts w:eastAsia="Times New Roman" w:cs="Times New Roman"/>
      <w:sz w:val="24"/>
      <w:szCs w:val="24"/>
      <w:lang w:val="x-none" w:eastAsia="x-none"/>
    </w:rPr>
  </w:style>
  <w:style w:type="character" w:customStyle="1" w:styleId="BodytextBold">
    <w:name w:val="Body text + Bold"/>
    <w:aliases w:val="Italic"/>
    <w:rsid w:val="001840D8"/>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1840D8"/>
    <w:rPr>
      <w:rFonts w:ascii="Segoe UI" w:hAnsi="Segoe UI"/>
      <w:sz w:val="18"/>
      <w:szCs w:val="18"/>
    </w:rPr>
  </w:style>
  <w:style w:type="character" w:customStyle="1" w:styleId="BalloonTextChar">
    <w:name w:val="Balloon Text Char"/>
    <w:basedOn w:val="DefaultParagraphFont"/>
    <w:link w:val="BalloonText"/>
    <w:uiPriority w:val="99"/>
    <w:semiHidden/>
    <w:rsid w:val="001840D8"/>
    <w:rPr>
      <w:rFonts w:ascii="Segoe UI" w:eastAsia="Times New Roman" w:hAnsi="Segoe UI" w:cs="Times New Roman"/>
      <w:sz w:val="18"/>
      <w:szCs w:val="18"/>
    </w:rPr>
  </w:style>
  <w:style w:type="paragraph" w:customStyle="1" w:styleId="CharCharCharCharCharCharChar">
    <w:name w:val="Char Char Char Char Char Char Char"/>
    <w:basedOn w:val="Normal"/>
    <w:rsid w:val="001840D8"/>
    <w:pPr>
      <w:spacing w:after="160" w:line="240" w:lineRule="exact"/>
    </w:pPr>
    <w:rPr>
      <w:rFonts w:ascii="Verdana" w:hAnsi="Verdana"/>
      <w:sz w:val="20"/>
      <w:szCs w:val="20"/>
    </w:rPr>
  </w:style>
  <w:style w:type="character" w:customStyle="1" w:styleId="ListParagraphChar">
    <w:name w:val="List Paragraph Char"/>
    <w:link w:val="ListParagraph"/>
    <w:uiPriority w:val="34"/>
    <w:rsid w:val="001840D8"/>
    <w:rPr>
      <w:sz w:val="22"/>
    </w:rPr>
  </w:style>
  <w:style w:type="paragraph" w:styleId="ListParagraph">
    <w:name w:val="List Paragraph"/>
    <w:basedOn w:val="Normal"/>
    <w:link w:val="ListParagraphChar"/>
    <w:uiPriority w:val="34"/>
    <w:qFormat/>
    <w:rsid w:val="001840D8"/>
    <w:pPr>
      <w:ind w:left="720"/>
    </w:pPr>
    <w:rPr>
      <w:rFonts w:eastAsiaTheme="minorHAnsi" w:cstheme="minorBidi"/>
      <w:sz w:val="22"/>
      <w:szCs w:val="22"/>
    </w:rPr>
  </w:style>
  <w:style w:type="table" w:styleId="TableGrid">
    <w:name w:val="Table Grid"/>
    <w:basedOn w:val="TableNormal"/>
    <w:uiPriority w:val="39"/>
    <w:rsid w:val="001840D8"/>
    <w:pPr>
      <w:spacing w:before="0" w:after="0"/>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D8"/>
  </w:style>
  <w:style w:type="paragraph" w:customStyle="1" w:styleId="StyleArial14pt">
    <w:name w:val="Style Arial 14 pt"/>
    <w:basedOn w:val="Normal"/>
    <w:rsid w:val="001840D8"/>
    <w:pPr>
      <w:suppressAutoHyphens/>
    </w:pPr>
    <w:rPr>
      <w:sz w:val="28"/>
      <w:szCs w:val="28"/>
      <w:lang w:eastAsia="ar-SA"/>
    </w:rPr>
  </w:style>
  <w:style w:type="paragraph" w:customStyle="1" w:styleId="SectionVIHeader">
    <w:name w:val="Section VI. Header"/>
    <w:basedOn w:val="Normal"/>
    <w:rsid w:val="001840D8"/>
    <w:pPr>
      <w:spacing w:before="120" w:after="240"/>
      <w:jc w:val="center"/>
    </w:pPr>
    <w:rPr>
      <w:b/>
      <w:sz w:val="36"/>
      <w:szCs w:val="20"/>
    </w:rPr>
  </w:style>
  <w:style w:type="character" w:styleId="Hyperlink">
    <w:name w:val="Hyperlink"/>
    <w:basedOn w:val="DefaultParagraphFont"/>
    <w:uiPriority w:val="99"/>
    <w:unhideWhenUsed/>
    <w:rsid w:val="00AE0F2C"/>
    <w:rPr>
      <w:color w:val="0563C1"/>
      <w:u w:val="single"/>
    </w:rPr>
  </w:style>
  <w:style w:type="character" w:styleId="FollowedHyperlink">
    <w:name w:val="FollowedHyperlink"/>
    <w:basedOn w:val="DefaultParagraphFont"/>
    <w:uiPriority w:val="99"/>
    <w:semiHidden/>
    <w:unhideWhenUsed/>
    <w:rsid w:val="00AE0F2C"/>
    <w:rPr>
      <w:color w:val="954F72"/>
      <w:u w:val="single"/>
    </w:rPr>
  </w:style>
  <w:style w:type="paragraph" w:customStyle="1" w:styleId="msonormal0">
    <w:name w:val="msonormal"/>
    <w:basedOn w:val="Normal"/>
    <w:rsid w:val="00AE0F2C"/>
    <w:pPr>
      <w:spacing w:before="100" w:beforeAutospacing="1" w:after="100" w:afterAutospacing="1"/>
    </w:pPr>
  </w:style>
  <w:style w:type="paragraph" w:customStyle="1" w:styleId="xl63">
    <w:name w:val="xl63"/>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5">
    <w:name w:val="xl65"/>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Normal"/>
    <w:rsid w:val="00AE0F2C"/>
    <w:pPr>
      <w:spacing w:before="100" w:beforeAutospacing="1" w:after="100" w:afterAutospacing="1"/>
      <w:jc w:val="center"/>
    </w:pPr>
    <w:rPr>
      <w:b/>
      <w:bCs/>
    </w:rPr>
  </w:style>
  <w:style w:type="paragraph" w:customStyle="1" w:styleId="xl69">
    <w:name w:val="xl69"/>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AE0F2C"/>
    <w:pPr>
      <w:spacing w:before="100" w:beforeAutospacing="1" w:after="100" w:afterAutospacing="1"/>
      <w:jc w:val="center"/>
    </w:pPr>
  </w:style>
  <w:style w:type="paragraph" w:customStyle="1" w:styleId="xl72">
    <w:name w:val="xl72"/>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UnresolvedMention1">
    <w:name w:val="Unresolved Mention1"/>
    <w:basedOn w:val="DefaultParagraphFont"/>
    <w:uiPriority w:val="99"/>
    <w:semiHidden/>
    <w:unhideWhenUsed/>
    <w:rsid w:val="00810CBB"/>
    <w:rPr>
      <w:color w:val="605E5C"/>
      <w:shd w:val="clear" w:color="auto" w:fill="E1DFDD"/>
    </w:rPr>
  </w:style>
  <w:style w:type="paragraph" w:styleId="NormalWeb">
    <w:name w:val="Normal (Web)"/>
    <w:basedOn w:val="Normal"/>
    <w:uiPriority w:val="99"/>
    <w:unhideWhenUsed/>
    <w:rsid w:val="00DE71E4"/>
    <w:pPr>
      <w:spacing w:before="100" w:beforeAutospacing="1" w:after="100" w:afterAutospacing="1"/>
    </w:pPr>
  </w:style>
  <w:style w:type="character" w:customStyle="1" w:styleId="Vnbnnidung">
    <w:name w:val="Văn bản nội dung_"/>
    <w:link w:val="Vnbnnidung0"/>
    <w:rsid w:val="00821A58"/>
    <w:rPr>
      <w:sz w:val="22"/>
    </w:rPr>
  </w:style>
  <w:style w:type="paragraph" w:customStyle="1" w:styleId="Vnbnnidung0">
    <w:name w:val="Văn bản nội dung"/>
    <w:basedOn w:val="Normal"/>
    <w:link w:val="Vnbnnidung"/>
    <w:rsid w:val="00821A58"/>
    <w:pPr>
      <w:widowControl w:val="0"/>
      <w:spacing w:after="100" w:line="259" w:lineRule="auto"/>
    </w:pPr>
    <w:rPr>
      <w:rFonts w:eastAsiaTheme="minorHAnsi" w:cstheme="minorBidi"/>
      <w:sz w:val="22"/>
      <w:szCs w:val="22"/>
    </w:rPr>
  </w:style>
  <w:style w:type="character" w:customStyle="1" w:styleId="Vnbnnidung2">
    <w:name w:val="Văn bản nội dung (2)_"/>
    <w:link w:val="Vnbnnidung20"/>
    <w:locked/>
    <w:rsid w:val="00DC7976"/>
    <w:rPr>
      <w:sz w:val="26"/>
      <w:shd w:val="clear" w:color="auto" w:fill="FFFFFF"/>
    </w:rPr>
  </w:style>
  <w:style w:type="paragraph" w:customStyle="1" w:styleId="Vnbnnidung20">
    <w:name w:val="Văn bản nội dung (2)"/>
    <w:basedOn w:val="Normal"/>
    <w:link w:val="Vnbnnidung2"/>
    <w:rsid w:val="00DC7976"/>
    <w:pPr>
      <w:widowControl w:val="0"/>
      <w:shd w:val="clear" w:color="auto" w:fill="FFFFFF"/>
      <w:spacing w:after="240" w:line="240" w:lineRule="atLeast"/>
      <w:jc w:val="both"/>
    </w:pPr>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29E9D-1F1C-4887-835F-3B287DE38647}"/>
</file>

<file path=customXml/itemProps2.xml><?xml version="1.0" encoding="utf-8"?>
<ds:datastoreItem xmlns:ds="http://schemas.openxmlformats.org/officeDocument/2006/customXml" ds:itemID="{F6FF53BB-0033-4581-A82B-C2C241C32EE6}"/>
</file>

<file path=customXml/itemProps3.xml><?xml version="1.0" encoding="utf-8"?>
<ds:datastoreItem xmlns:ds="http://schemas.openxmlformats.org/officeDocument/2006/customXml" ds:itemID="{95C4DE8B-48C8-4BF3-826F-B7C32864853C}"/>
</file>

<file path=customXml/itemProps4.xml><?xml version="1.0" encoding="utf-8"?>
<ds:datastoreItem xmlns:ds="http://schemas.openxmlformats.org/officeDocument/2006/customXml" ds:itemID="{49286D6E-AD1F-4BD7-938B-7F29AA2FD99C}"/>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Hong</dc:creator>
  <cp:lastModifiedBy>MINH DOAN</cp:lastModifiedBy>
  <cp:revision>5</cp:revision>
  <cp:lastPrinted>2022-08-29T09:02:00Z</cp:lastPrinted>
  <dcterms:created xsi:type="dcterms:W3CDTF">2023-04-17T06:48:00Z</dcterms:created>
  <dcterms:modified xsi:type="dcterms:W3CDTF">2023-05-17T04:21:00Z</dcterms:modified>
</cp:coreProperties>
</file>