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B0" w:rsidRPr="00D3508D" w:rsidRDefault="003F72B0" w:rsidP="003F72B0">
      <w:pPr>
        <w:pStyle w:val="NormalWeb"/>
        <w:shd w:val="clear" w:color="auto" w:fill="FFFFFF"/>
        <w:spacing w:before="0" w:beforeAutospacing="0" w:after="0" w:afterAutospacing="0" w:line="234" w:lineRule="atLeast"/>
        <w:jc w:val="center"/>
        <w:rPr>
          <w:b/>
          <w:color w:val="000000"/>
        </w:rPr>
      </w:pPr>
      <w:bookmarkStart w:id="0" w:name="chuong_pl_1"/>
      <w:r w:rsidRPr="00D3508D">
        <w:rPr>
          <w:b/>
          <w:bCs/>
          <w:color w:val="000000"/>
        </w:rPr>
        <w:t>PHỤ LỤC I</w:t>
      </w:r>
      <w:bookmarkEnd w:id="0"/>
      <w:r w:rsidR="00F43B0D">
        <w:rPr>
          <w:b/>
          <w:bCs/>
          <w:color w:val="000000"/>
        </w:rPr>
        <w:t>I</w:t>
      </w:r>
    </w:p>
    <w:p w:rsidR="003F72B0" w:rsidRPr="00D3508D" w:rsidRDefault="003F72B0" w:rsidP="00D3508D">
      <w:pPr>
        <w:pStyle w:val="NormalWeb"/>
        <w:shd w:val="clear" w:color="auto" w:fill="FFFFFF"/>
        <w:spacing w:before="0" w:beforeAutospacing="0" w:after="0" w:afterAutospacing="0"/>
        <w:jc w:val="center"/>
        <w:rPr>
          <w:b/>
          <w:color w:val="000000"/>
        </w:rPr>
      </w:pPr>
      <w:bookmarkStart w:id="1" w:name="chuong_pl_1_name"/>
      <w:r w:rsidRPr="00D3508D">
        <w:rPr>
          <w:b/>
          <w:color w:val="000000"/>
        </w:rPr>
        <w:t xml:space="preserve">ĐỊNH MỨC KINH TẾ - KỸ THUẬT GIÁO DỤC </w:t>
      </w:r>
      <w:r w:rsidR="00F43B0D">
        <w:rPr>
          <w:b/>
          <w:color w:val="000000"/>
        </w:rPr>
        <w:t>TIỂU HỌC</w:t>
      </w:r>
      <w:bookmarkEnd w:id="1"/>
    </w:p>
    <w:p w:rsidR="00D3508D" w:rsidRPr="00D3508D" w:rsidRDefault="00D3508D" w:rsidP="00D3508D">
      <w:pPr>
        <w:pStyle w:val="NormalWeb"/>
        <w:shd w:val="clear" w:color="auto" w:fill="FFFFFF"/>
        <w:spacing w:before="0" w:beforeAutospacing="0" w:after="0" w:afterAutospacing="0"/>
        <w:jc w:val="center"/>
        <w:rPr>
          <w:rFonts w:cs="Arial"/>
          <w:i/>
          <w:color w:val="000000"/>
        </w:rPr>
      </w:pPr>
      <w:r w:rsidRPr="00D3508D">
        <w:rPr>
          <w:rFonts w:cs="Arial"/>
          <w:i/>
          <w:color w:val="000000"/>
        </w:rPr>
        <w:t>(Kèm theo Quyết định số      /2022/QĐ-UBND  ngày      tháng    năm 2022 của Ủy ban nhân dân tỉnh Đồng Nai)</w:t>
      </w:r>
    </w:p>
    <w:p w:rsidR="003F72B0" w:rsidRPr="00E64B3D" w:rsidRDefault="003F72B0" w:rsidP="004F4951">
      <w:pPr>
        <w:pStyle w:val="NormalWeb"/>
        <w:shd w:val="clear" w:color="auto" w:fill="FFFFFF"/>
        <w:spacing w:before="120" w:beforeAutospacing="0" w:after="120" w:afterAutospacing="0"/>
        <w:ind w:firstLine="720"/>
        <w:rPr>
          <w:color w:val="000000"/>
          <w:sz w:val="22"/>
          <w:szCs w:val="22"/>
        </w:rPr>
      </w:pPr>
      <w:r w:rsidRPr="00E64B3D">
        <w:rPr>
          <w:color w:val="000000"/>
          <w:sz w:val="22"/>
          <w:szCs w:val="22"/>
        </w:rPr>
        <w:t xml:space="preserve">Dịch vụ: Thực hiện chương trình giáo dục </w:t>
      </w:r>
      <w:r w:rsidR="00F36CF5" w:rsidRPr="00E64B3D">
        <w:rPr>
          <w:color w:val="000000"/>
          <w:sz w:val="22"/>
          <w:szCs w:val="22"/>
        </w:rPr>
        <w:t>tiểu học cho học sinh tiểu học từ lớp 1 đến lớp 5</w:t>
      </w:r>
    </w:p>
    <w:p w:rsidR="004F4951" w:rsidRPr="000C189F" w:rsidRDefault="004F4951" w:rsidP="004F4951">
      <w:pPr>
        <w:pStyle w:val="NormalWeb"/>
        <w:shd w:val="clear" w:color="auto" w:fill="FFFFFF"/>
        <w:spacing w:before="120" w:beforeAutospacing="0" w:after="120" w:afterAutospacing="0"/>
        <w:ind w:firstLine="720"/>
        <w:rPr>
          <w:color w:val="333333"/>
          <w:sz w:val="22"/>
          <w:szCs w:val="22"/>
          <w:shd w:val="clear" w:color="auto" w:fill="FFFFFF"/>
        </w:rPr>
      </w:pPr>
      <w:r w:rsidRPr="000C189F">
        <w:rPr>
          <w:color w:val="000000"/>
          <w:sz w:val="22"/>
          <w:szCs w:val="22"/>
          <w:shd w:val="clear" w:color="auto" w:fill="FFFFFF"/>
        </w:rPr>
        <w:t xml:space="preserve">Định mức kinh tế - kỹ thuật </w:t>
      </w:r>
      <w:r w:rsidRPr="000C189F">
        <w:rPr>
          <w:color w:val="000000"/>
          <w:sz w:val="22"/>
          <w:szCs w:val="22"/>
        </w:rPr>
        <w:t>giáo dục</w:t>
      </w:r>
      <w:r>
        <w:rPr>
          <w:color w:val="000000"/>
          <w:sz w:val="22"/>
          <w:szCs w:val="22"/>
        </w:rPr>
        <w:t xml:space="preserve"> tiểu học </w:t>
      </w:r>
      <w:r w:rsidRPr="000C189F">
        <w:rPr>
          <w:color w:val="000000"/>
          <w:sz w:val="22"/>
          <w:szCs w:val="22"/>
          <w:shd w:val="clear" w:color="auto" w:fill="FFFFFF"/>
        </w:rPr>
        <w:t xml:space="preserve">là lượng tiêu hao các yếu tố về lao động, thiết bị, vật tư để hoàn thành việc giáo dục cho 01 </w:t>
      </w:r>
      <w:r>
        <w:rPr>
          <w:color w:val="000000"/>
          <w:sz w:val="22"/>
          <w:szCs w:val="22"/>
          <w:shd w:val="clear" w:color="auto" w:fill="FFFFFF"/>
        </w:rPr>
        <w:t xml:space="preserve">học sinh </w:t>
      </w:r>
      <w:r w:rsidRPr="000C189F">
        <w:rPr>
          <w:color w:val="000000"/>
          <w:sz w:val="22"/>
          <w:szCs w:val="22"/>
          <w:shd w:val="clear" w:color="auto" w:fill="FFFFFF"/>
        </w:rPr>
        <w:t xml:space="preserve">đạt được các tiêu chí, tiêu chuẩn </w:t>
      </w:r>
      <w:r w:rsidRPr="000C189F">
        <w:rPr>
          <w:color w:val="333333"/>
          <w:sz w:val="22"/>
          <w:szCs w:val="22"/>
          <w:shd w:val="clear" w:color="auto" w:fill="FFFFFF"/>
        </w:rPr>
        <w:t xml:space="preserve">theo chương trình giáo dục </w:t>
      </w:r>
      <w:r>
        <w:rPr>
          <w:color w:val="333333"/>
          <w:sz w:val="22"/>
          <w:szCs w:val="22"/>
          <w:shd w:val="clear" w:color="auto" w:fill="FFFFFF"/>
        </w:rPr>
        <w:t xml:space="preserve">tiểu học </w:t>
      </w:r>
      <w:r w:rsidRPr="000C189F">
        <w:rPr>
          <w:color w:val="333333"/>
          <w:sz w:val="22"/>
          <w:szCs w:val="22"/>
          <w:shd w:val="clear" w:color="auto" w:fill="FFFFFF"/>
        </w:rPr>
        <w:t>do Bộ trưởng Bộ Giáo dục và Đào tạo ban hành.</w:t>
      </w:r>
    </w:p>
    <w:p w:rsidR="004F4951" w:rsidRPr="000C189F" w:rsidRDefault="004F4951" w:rsidP="004F4951">
      <w:pPr>
        <w:pStyle w:val="NormalWeb"/>
        <w:shd w:val="clear" w:color="auto" w:fill="FFFFFF"/>
        <w:spacing w:before="120" w:beforeAutospacing="0" w:after="120" w:afterAutospacing="0"/>
        <w:ind w:firstLine="720"/>
        <w:rPr>
          <w:b/>
          <w:bCs/>
          <w:color w:val="000000"/>
          <w:sz w:val="22"/>
          <w:szCs w:val="22"/>
          <w:shd w:val="clear" w:color="auto" w:fill="FFFFFF"/>
        </w:rPr>
      </w:pPr>
      <w:bookmarkStart w:id="2" w:name="muc_1"/>
      <w:r w:rsidRPr="000C189F">
        <w:rPr>
          <w:b/>
          <w:bCs/>
          <w:color w:val="000000"/>
          <w:sz w:val="22"/>
          <w:szCs w:val="22"/>
          <w:shd w:val="clear" w:color="auto" w:fill="FFFFFF"/>
        </w:rPr>
        <w:t>I. NỘI DUNG ĐỊNH MỨC KINH TẾ - KỸ THUẬT</w:t>
      </w:r>
      <w:bookmarkEnd w:id="2"/>
    </w:p>
    <w:p w:rsidR="004F4951" w:rsidRPr="000C189F" w:rsidRDefault="004F4951" w:rsidP="004F4951">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1. Định mức lao động</w:t>
      </w:r>
    </w:p>
    <w:p w:rsidR="004F4951" w:rsidRPr="000C189F" w:rsidRDefault="004F4951" w:rsidP="004F4951">
      <w:pPr>
        <w:shd w:val="clear" w:color="auto" w:fill="FFFFFF"/>
        <w:spacing w:before="120" w:after="120" w:line="240" w:lineRule="auto"/>
        <w:ind w:firstLine="720"/>
        <w:jc w:val="both"/>
        <w:rPr>
          <w:rFonts w:cs="Times New Roman"/>
          <w:spacing w:val="-4"/>
          <w:sz w:val="22"/>
          <w:szCs w:val="22"/>
        </w:rPr>
      </w:pPr>
      <w:r w:rsidRPr="000C189F">
        <w:rPr>
          <w:rFonts w:cs="Times New Roman"/>
          <w:spacing w:val="-4"/>
          <w:sz w:val="22"/>
          <w:szCs w:val="22"/>
        </w:rPr>
        <w:t>a) Định mức lao động là mức tiêu hao lao động cần thiết của người lao động theo chuyên môn, nghiệp vụ để hoàn thành việc thực hiện chương trình giáo dục cho 01 học sinh đạt được các tiêu chí, tiêu chuẩn do cơ quan có thẩm quyền ban hành.</w:t>
      </w:r>
    </w:p>
    <w:p w:rsidR="00A46A50" w:rsidRPr="000C189F" w:rsidRDefault="00A46A50" w:rsidP="00A46A50">
      <w:pPr>
        <w:shd w:val="clear" w:color="auto" w:fill="FFFFFF"/>
        <w:spacing w:before="120" w:after="120" w:line="240" w:lineRule="auto"/>
        <w:ind w:firstLine="720"/>
        <w:jc w:val="both"/>
        <w:rPr>
          <w:rFonts w:cs="Times New Roman"/>
          <w:spacing w:val="-2"/>
          <w:sz w:val="22"/>
          <w:szCs w:val="22"/>
        </w:rPr>
      </w:pPr>
      <w:r w:rsidRPr="000C189F">
        <w:rPr>
          <w:rFonts w:cs="Times New Roman"/>
          <w:sz w:val="22"/>
          <w:szCs w:val="22"/>
          <w:shd w:val="clear" w:color="auto" w:fill="FFFFFF"/>
        </w:rPr>
        <w:t xml:space="preserve">b) </w:t>
      </w:r>
      <w:r w:rsidRPr="000C189F">
        <w:rPr>
          <w:rFonts w:cs="Times New Roman"/>
          <w:spacing w:val="-2"/>
          <w:sz w:val="22"/>
          <w:szCs w:val="22"/>
        </w:rPr>
        <w:t xml:space="preserve">Định mức lao động bao gồm định mức lao động trực tiếp và định mức lao động gián tiếp. Định mức lao động trực tiếp là số lao động trực tiếp giáo dục 01 học sinh; định mức lao động gián tiếp là số lao động trong các hoạt động quản lý, phục vụ để giáo dục 01 học sinh. Trong đó: </w:t>
      </w:r>
    </w:p>
    <w:p w:rsidR="00A46A50" w:rsidRPr="000C189F" w:rsidRDefault="00A46A50" w:rsidP="00A46A50">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trực tiếp = (</w:t>
      </w:r>
      <w:r>
        <w:rPr>
          <w:rFonts w:cs="Times New Roman"/>
          <w:spacing w:val="-2"/>
          <w:sz w:val="22"/>
          <w:szCs w:val="22"/>
        </w:rPr>
        <w:t>Tổng số số giáo viên theo số lớp học)</w:t>
      </w:r>
      <w:r w:rsidRPr="000C189F">
        <w:rPr>
          <w:rFonts w:cs="Times New Roman"/>
          <w:spacing w:val="-2"/>
          <w:sz w:val="22"/>
          <w:szCs w:val="22"/>
        </w:rPr>
        <w:t>/(</w:t>
      </w:r>
      <w:r>
        <w:rPr>
          <w:rFonts w:cs="Times New Roman"/>
          <w:spacing w:val="-2"/>
          <w:sz w:val="22"/>
          <w:szCs w:val="22"/>
        </w:rPr>
        <w:t>Số học sinh nhà trường)</w:t>
      </w:r>
      <w:r w:rsidRPr="000C189F">
        <w:rPr>
          <w:rFonts w:cs="Times New Roman"/>
          <w:spacing w:val="-2"/>
          <w:sz w:val="22"/>
          <w:szCs w:val="22"/>
        </w:rPr>
        <w:t xml:space="preserve"> </w:t>
      </w:r>
    </w:p>
    <w:p w:rsidR="00A46A50" w:rsidRPr="000C189F" w:rsidRDefault="00A46A50" w:rsidP="00A46A50">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gián tiếp = (Định mức CBQL + Định mức NV)/(tổng số học sinh toàn trường).</w:t>
      </w:r>
    </w:p>
    <w:p w:rsidR="00A46A50" w:rsidRPr="000C189F" w:rsidRDefault="00A46A50" w:rsidP="00A46A50">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 xml:space="preserve">2. Định mức thiết bị </w:t>
      </w:r>
    </w:p>
    <w:p w:rsidR="00A46A50" w:rsidRPr="000C189F" w:rsidRDefault="00A46A50" w:rsidP="00A46A50">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a) Định mức thiết bị là mức tiêu hao giá trị đối với từng loại máy móc, thiết bị cần thiết để hoàn thành việc đào tạo cho 01 người học đạt được các tiêu chí, tiêu chuẩn do cơ quan có thẩm quyền ban hành. </w:t>
      </w:r>
    </w:p>
    <w:p w:rsidR="00A46A50" w:rsidRPr="000C189F" w:rsidRDefault="00A46A50" w:rsidP="00A46A50">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b) Định mức tiêu hao một loại thiết bị/học sinh/1 năm = (Định mức thiết bị/1 học sinh)/(thời gian sử dụng của thiết bị). </w:t>
      </w:r>
    </w:p>
    <w:p w:rsidR="00A46A50" w:rsidRPr="000C189F" w:rsidRDefault="00A46A50" w:rsidP="00A46A50">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Trong đó: Định mức thiết bị/1 học sinh = Số </w:t>
      </w:r>
      <w:r>
        <w:rPr>
          <w:rFonts w:cs="Times New Roman"/>
          <w:sz w:val="22"/>
          <w:szCs w:val="22"/>
        </w:rPr>
        <w:t xml:space="preserve">lượng </w:t>
      </w:r>
      <w:r w:rsidRPr="000C189F">
        <w:rPr>
          <w:rFonts w:cs="Times New Roman"/>
          <w:sz w:val="22"/>
          <w:szCs w:val="22"/>
        </w:rPr>
        <w:t xml:space="preserve">thiết bị </w:t>
      </w:r>
      <w:r>
        <w:rPr>
          <w:rFonts w:cs="Times New Roman"/>
          <w:sz w:val="22"/>
          <w:szCs w:val="22"/>
        </w:rPr>
        <w:t xml:space="preserve">cần thiết </w:t>
      </w:r>
      <w:r w:rsidRPr="000C189F">
        <w:rPr>
          <w:rFonts w:cs="Times New Roman"/>
          <w:sz w:val="22"/>
          <w:szCs w:val="22"/>
        </w:rPr>
        <w:t>theo định mức/số học sinh sử dụng.</w:t>
      </w:r>
    </w:p>
    <w:p w:rsidR="00A46A50" w:rsidRPr="000C189F" w:rsidRDefault="00A46A50" w:rsidP="00A46A50">
      <w:pPr>
        <w:shd w:val="clear" w:color="auto" w:fill="FFFFFF"/>
        <w:spacing w:before="120" w:after="120" w:line="240" w:lineRule="auto"/>
        <w:ind w:firstLine="720"/>
        <w:jc w:val="both"/>
        <w:rPr>
          <w:rFonts w:cs="Times New Roman"/>
          <w:sz w:val="22"/>
          <w:szCs w:val="22"/>
        </w:rPr>
      </w:pPr>
      <w:r w:rsidRPr="000C189F">
        <w:rPr>
          <w:rFonts w:cs="Times New Roman"/>
          <w:sz w:val="22"/>
          <w:szCs w:val="22"/>
        </w:rPr>
        <w:t>Định mức thiết bị chưa bao gồm mức tiêu hao giá trị các thiết bị cho công tác quản lý, phục vụ của lao động gián tiếp.</w:t>
      </w:r>
    </w:p>
    <w:p w:rsidR="00A46A50" w:rsidRPr="000C189F" w:rsidRDefault="00A46A50" w:rsidP="00A46A50">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3. Định mức vật tư</w:t>
      </w:r>
    </w:p>
    <w:p w:rsidR="00A46A50" w:rsidRPr="000C189F" w:rsidRDefault="00A46A50" w:rsidP="00A46A50">
      <w:pPr>
        <w:shd w:val="clear" w:color="auto" w:fill="FFFFFF"/>
        <w:spacing w:before="120" w:after="120" w:line="240" w:lineRule="auto"/>
        <w:ind w:firstLine="720"/>
        <w:jc w:val="both"/>
        <w:rPr>
          <w:rFonts w:cs="Times New Roman"/>
          <w:sz w:val="22"/>
          <w:szCs w:val="22"/>
        </w:rPr>
      </w:pPr>
      <w:r w:rsidRPr="000C189F">
        <w:rPr>
          <w:rFonts w:cs="Times New Roman"/>
          <w:sz w:val="22"/>
          <w:szCs w:val="22"/>
        </w:rPr>
        <w:t>a) Định mức vật tư là mức tiêu hao từng loại nguyên liệu, vật liệu, nhiên liệu cần thiết để hoàn thành việc đào tạo cho 01 người học đạt được các tiêu chí, tiêu chuẩn do cơ quan có thẩm quyền ban hành.</w:t>
      </w:r>
    </w:p>
    <w:p w:rsidR="00A46A50" w:rsidRPr="000C189F" w:rsidRDefault="00A46A50" w:rsidP="00A46A50">
      <w:pPr>
        <w:shd w:val="clear" w:color="auto" w:fill="FFFFFF"/>
        <w:spacing w:before="120" w:after="120" w:line="240" w:lineRule="auto"/>
        <w:ind w:firstLine="720"/>
        <w:jc w:val="both"/>
        <w:rPr>
          <w:rFonts w:cs="Times New Roman"/>
          <w:sz w:val="22"/>
          <w:szCs w:val="22"/>
        </w:rPr>
      </w:pPr>
      <w:r w:rsidRPr="000C189F">
        <w:rPr>
          <w:rFonts w:cs="Times New Roman"/>
          <w:sz w:val="22"/>
          <w:szCs w:val="22"/>
        </w:rPr>
        <w:t>b) Định mức tiêu hao một loại vật tư/học sinh/1 năm = (Định mức</w:t>
      </w:r>
      <w:r>
        <w:rPr>
          <w:rFonts w:cs="Times New Roman"/>
          <w:sz w:val="22"/>
          <w:szCs w:val="22"/>
        </w:rPr>
        <w:t xml:space="preserve"> vật tư</w:t>
      </w:r>
      <w:r w:rsidRPr="000C189F">
        <w:rPr>
          <w:rFonts w:cs="Times New Roman"/>
          <w:sz w:val="22"/>
          <w:szCs w:val="22"/>
        </w:rPr>
        <w:t xml:space="preserve">/1 học sinh)/(thời gian sử dụng của vật tư). </w:t>
      </w:r>
    </w:p>
    <w:p w:rsidR="00A46A50" w:rsidRPr="000C189F" w:rsidRDefault="00A46A50" w:rsidP="00A46A50">
      <w:pPr>
        <w:shd w:val="clear" w:color="auto" w:fill="FFFFFF"/>
        <w:spacing w:before="120" w:after="120" w:line="240" w:lineRule="auto"/>
        <w:ind w:firstLine="720"/>
        <w:jc w:val="both"/>
        <w:rPr>
          <w:rFonts w:cs="Times New Roman"/>
          <w:sz w:val="22"/>
          <w:szCs w:val="22"/>
        </w:rPr>
      </w:pPr>
      <w:r w:rsidRPr="000C189F">
        <w:rPr>
          <w:rFonts w:cs="Times New Roman"/>
          <w:sz w:val="22"/>
          <w:szCs w:val="22"/>
        </w:rPr>
        <w:t>Trong đó: Định mức</w:t>
      </w:r>
      <w:r>
        <w:rPr>
          <w:rFonts w:cs="Times New Roman"/>
          <w:sz w:val="22"/>
          <w:szCs w:val="22"/>
        </w:rPr>
        <w:t xml:space="preserve"> vật tư</w:t>
      </w:r>
      <w:r w:rsidRPr="000C189F">
        <w:rPr>
          <w:rFonts w:cs="Times New Roman"/>
          <w:sz w:val="22"/>
          <w:szCs w:val="22"/>
        </w:rPr>
        <w:t xml:space="preserve">/1 học sinh = </w:t>
      </w:r>
      <w:r>
        <w:rPr>
          <w:rFonts w:cs="Times New Roman"/>
          <w:sz w:val="22"/>
          <w:szCs w:val="22"/>
        </w:rPr>
        <w:t xml:space="preserve">Số lượng </w:t>
      </w:r>
      <w:r w:rsidRPr="000C189F">
        <w:rPr>
          <w:rFonts w:cs="Times New Roman"/>
          <w:sz w:val="22"/>
          <w:szCs w:val="22"/>
        </w:rPr>
        <w:t>vật tư</w:t>
      </w:r>
      <w:r>
        <w:rPr>
          <w:rFonts w:cs="Times New Roman"/>
          <w:sz w:val="22"/>
          <w:szCs w:val="22"/>
        </w:rPr>
        <w:t xml:space="preserve"> cần thiết theo định mức/tổng số học sinh sử dụng</w:t>
      </w:r>
    </w:p>
    <w:p w:rsidR="004F4951" w:rsidRPr="00D3508D" w:rsidRDefault="004F4951" w:rsidP="004F4951">
      <w:pPr>
        <w:pStyle w:val="NormalWeb"/>
        <w:shd w:val="clear" w:color="auto" w:fill="FFFFFF"/>
        <w:spacing w:before="120" w:beforeAutospacing="0" w:after="120" w:afterAutospacing="0"/>
        <w:ind w:firstLine="720"/>
        <w:rPr>
          <w:b/>
          <w:color w:val="000000"/>
        </w:rPr>
      </w:pPr>
      <w:r w:rsidRPr="000C189F">
        <w:rPr>
          <w:b/>
          <w:bCs/>
          <w:color w:val="000000"/>
          <w:sz w:val="22"/>
          <w:szCs w:val="22"/>
        </w:rPr>
        <w:t xml:space="preserve">II. </w:t>
      </w:r>
      <w:r>
        <w:rPr>
          <w:b/>
          <w:bCs/>
          <w:color w:val="000000"/>
          <w:sz w:val="22"/>
          <w:szCs w:val="22"/>
        </w:rPr>
        <w:t xml:space="preserve">CƠ SỞ TÍNH TOÁN ĐỊNH MỨC KINH TẾ KỸ THUẬT </w:t>
      </w:r>
      <w:r w:rsidRPr="00D3508D">
        <w:rPr>
          <w:b/>
          <w:color w:val="000000"/>
        </w:rPr>
        <w:t xml:space="preserve">GIÁO DỤC </w:t>
      </w:r>
      <w:r w:rsidR="00552901">
        <w:rPr>
          <w:b/>
          <w:color w:val="000000"/>
        </w:rPr>
        <w:t>TIỂU HỌC</w:t>
      </w:r>
    </w:p>
    <w:p w:rsidR="004F4951" w:rsidRPr="000C189F" w:rsidRDefault="004F4951" w:rsidP="004F4951">
      <w:pPr>
        <w:pStyle w:val="NormalWeb"/>
        <w:shd w:val="clear" w:color="auto" w:fill="FFFFFF"/>
        <w:spacing w:before="120" w:beforeAutospacing="0" w:after="120" w:afterAutospacing="0"/>
        <w:ind w:firstLine="720"/>
        <w:jc w:val="both"/>
        <w:rPr>
          <w:color w:val="000000"/>
          <w:sz w:val="22"/>
          <w:szCs w:val="22"/>
          <w:shd w:val="clear" w:color="auto" w:fill="FFFFFF"/>
        </w:rPr>
      </w:pPr>
      <w:r w:rsidRPr="00E64B3D">
        <w:rPr>
          <w:color w:val="000000"/>
          <w:spacing w:val="-4"/>
          <w:sz w:val="22"/>
          <w:szCs w:val="22"/>
        </w:rPr>
        <w:t>Định mức kinh tế - kỹ thuật giáo dục tiểu học cho 01 học sinh</w:t>
      </w:r>
      <w:r>
        <w:rPr>
          <w:color w:val="000000"/>
          <w:spacing w:val="-4"/>
          <w:sz w:val="22"/>
          <w:szCs w:val="22"/>
        </w:rPr>
        <w:t xml:space="preserve"> </w:t>
      </w:r>
      <w:r w:rsidRPr="000C189F">
        <w:rPr>
          <w:color w:val="000000"/>
          <w:sz w:val="22"/>
          <w:szCs w:val="22"/>
          <w:shd w:val="clear" w:color="auto" w:fill="FFFFFF"/>
        </w:rPr>
        <w:t xml:space="preserve">được tính toán trong điều kiện quy mô trường </w:t>
      </w:r>
      <w:r>
        <w:rPr>
          <w:color w:val="000000"/>
          <w:sz w:val="22"/>
          <w:szCs w:val="22"/>
          <w:shd w:val="clear" w:color="auto" w:fill="FFFFFF"/>
        </w:rPr>
        <w:t xml:space="preserve">tiểu học có 25 lớp, mỗi khối có 5 lớp </w:t>
      </w:r>
      <w:r w:rsidRPr="000C189F">
        <w:rPr>
          <w:color w:val="000000"/>
          <w:sz w:val="22"/>
          <w:szCs w:val="22"/>
          <w:shd w:val="clear" w:color="auto" w:fill="FFFFFF"/>
        </w:rPr>
        <w:t xml:space="preserve">theo khu vực thành thị, miền núi. Định mức </w:t>
      </w:r>
      <w:r>
        <w:rPr>
          <w:color w:val="000000"/>
          <w:sz w:val="22"/>
          <w:szCs w:val="22"/>
          <w:shd w:val="clear" w:color="auto" w:fill="FFFFFF"/>
        </w:rPr>
        <w:t xml:space="preserve">học sinh </w:t>
      </w:r>
      <w:r w:rsidRPr="000C189F">
        <w:rPr>
          <w:color w:val="000000"/>
          <w:sz w:val="22"/>
          <w:szCs w:val="22"/>
          <w:shd w:val="clear" w:color="auto" w:fill="FFFFFF"/>
        </w:rPr>
        <w:t>trên lớp theo định mức quy định. Thời gian nuôi dưỡng, chăm sóc và giáo dục theo năm học là 35 tuần.</w:t>
      </w:r>
    </w:p>
    <w:p w:rsidR="004F4951" w:rsidRDefault="004F4951" w:rsidP="004F4951">
      <w:pPr>
        <w:pStyle w:val="NormalWeb"/>
        <w:shd w:val="clear" w:color="auto" w:fill="FFFFFF"/>
        <w:spacing w:before="120" w:beforeAutospacing="0" w:after="120" w:afterAutospacing="0"/>
        <w:ind w:firstLine="720"/>
        <w:rPr>
          <w:b/>
          <w:bCs/>
          <w:color w:val="000000"/>
          <w:sz w:val="22"/>
          <w:szCs w:val="22"/>
          <w:shd w:val="clear" w:color="auto" w:fill="FFFFFF"/>
        </w:rPr>
      </w:pPr>
      <w:bookmarkStart w:id="3" w:name="chuong_2"/>
    </w:p>
    <w:p w:rsidR="004F4951" w:rsidRPr="000C189F" w:rsidRDefault="004F4951" w:rsidP="004F4951">
      <w:pPr>
        <w:pStyle w:val="NormalWeb"/>
        <w:shd w:val="clear" w:color="auto" w:fill="FFFFFF"/>
        <w:spacing w:before="120" w:beforeAutospacing="0" w:after="120" w:afterAutospacing="0"/>
        <w:ind w:firstLine="720"/>
        <w:rPr>
          <w:b/>
          <w:color w:val="000000"/>
          <w:sz w:val="22"/>
          <w:szCs w:val="22"/>
        </w:rPr>
      </w:pPr>
      <w:r w:rsidRPr="000C189F">
        <w:rPr>
          <w:b/>
          <w:bCs/>
          <w:color w:val="000000"/>
          <w:sz w:val="22"/>
          <w:szCs w:val="22"/>
          <w:shd w:val="clear" w:color="auto" w:fill="FFFFFF"/>
        </w:rPr>
        <w:lastRenderedPageBreak/>
        <w:t>III. BẢNG TỔNG HỢP ĐỊNH MỨC KINH TẾ - KỸ THUẬT</w:t>
      </w:r>
      <w:bookmarkEnd w:id="3"/>
      <w:r w:rsidRPr="000C189F">
        <w:rPr>
          <w:b/>
          <w:bCs/>
          <w:color w:val="000000"/>
          <w:sz w:val="22"/>
          <w:szCs w:val="22"/>
          <w:shd w:val="clear" w:color="auto" w:fill="FFFFFF"/>
        </w:rPr>
        <w:t xml:space="preserve"> </w:t>
      </w:r>
      <w:r w:rsidRPr="000C189F">
        <w:rPr>
          <w:b/>
          <w:color w:val="000000"/>
          <w:sz w:val="22"/>
          <w:szCs w:val="22"/>
        </w:rPr>
        <w:t>GIÁO DỤC</w:t>
      </w:r>
      <w:r>
        <w:rPr>
          <w:b/>
          <w:color w:val="000000"/>
          <w:sz w:val="22"/>
          <w:szCs w:val="22"/>
        </w:rPr>
        <w:t xml:space="preserve"> TIỂU HỌC</w:t>
      </w:r>
    </w:p>
    <w:p w:rsidR="003F72B0" w:rsidRDefault="004F4951" w:rsidP="00E64B3D">
      <w:pPr>
        <w:pStyle w:val="NormalWeb"/>
        <w:shd w:val="clear" w:color="auto" w:fill="FFFFFF"/>
        <w:spacing w:before="0" w:beforeAutospacing="0" w:after="0" w:afterAutospacing="0"/>
        <w:ind w:firstLine="720"/>
        <w:rPr>
          <w:b/>
          <w:bCs/>
          <w:color w:val="000000"/>
          <w:sz w:val="20"/>
          <w:szCs w:val="20"/>
        </w:rPr>
      </w:pPr>
      <w:bookmarkStart w:id="4" w:name="muc_1_1"/>
      <w:r>
        <w:rPr>
          <w:b/>
          <w:bCs/>
          <w:color w:val="000000"/>
          <w:sz w:val="20"/>
          <w:szCs w:val="20"/>
        </w:rPr>
        <w:t>1</w:t>
      </w:r>
      <w:r w:rsidR="003F72B0" w:rsidRPr="009911C8">
        <w:rPr>
          <w:b/>
          <w:bCs/>
          <w:color w:val="000000"/>
          <w:sz w:val="20"/>
          <w:szCs w:val="20"/>
        </w:rPr>
        <w:t>. ĐỊNH MỨC LAO ĐỘNG</w:t>
      </w:r>
      <w:bookmarkEnd w:id="4"/>
    </w:p>
    <w:tbl>
      <w:tblPr>
        <w:tblW w:w="14695" w:type="dxa"/>
        <w:tblInd w:w="93" w:type="dxa"/>
        <w:tblLayout w:type="fixed"/>
        <w:tblLook w:val="04A0" w:firstRow="1" w:lastRow="0" w:firstColumn="1" w:lastColumn="0" w:noHBand="0" w:noVBand="1"/>
      </w:tblPr>
      <w:tblGrid>
        <w:gridCol w:w="463"/>
        <w:gridCol w:w="1962"/>
        <w:gridCol w:w="567"/>
        <w:gridCol w:w="593"/>
        <w:gridCol w:w="672"/>
        <w:gridCol w:w="728"/>
        <w:gridCol w:w="686"/>
        <w:gridCol w:w="699"/>
        <w:gridCol w:w="770"/>
        <w:gridCol w:w="784"/>
        <w:gridCol w:w="854"/>
        <w:gridCol w:w="980"/>
        <w:gridCol w:w="644"/>
        <w:gridCol w:w="670"/>
        <w:gridCol w:w="701"/>
        <w:gridCol w:w="714"/>
        <w:gridCol w:w="686"/>
        <w:gridCol w:w="714"/>
        <w:gridCol w:w="808"/>
      </w:tblGrid>
      <w:tr w:rsidR="007F588B" w:rsidRPr="007F588B" w:rsidTr="00E64B3D">
        <w:trPr>
          <w:trHeight w:val="284"/>
        </w:trPr>
        <w:tc>
          <w:tcPr>
            <w:tcW w:w="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4B3D" w:rsidRDefault="007F588B" w:rsidP="007F588B">
            <w:pPr>
              <w:spacing w:after="0" w:line="240" w:lineRule="auto"/>
              <w:jc w:val="center"/>
              <w:rPr>
                <w:rFonts w:cs="Times New Roman"/>
                <w:bCs/>
                <w:color w:val="auto"/>
                <w:sz w:val="20"/>
              </w:rPr>
            </w:pPr>
            <w:r w:rsidRPr="007F588B">
              <w:rPr>
                <w:rFonts w:cs="Times New Roman"/>
                <w:bCs/>
                <w:color w:val="auto"/>
                <w:sz w:val="20"/>
              </w:rPr>
              <w:t>S</w:t>
            </w:r>
          </w:p>
          <w:p w:rsidR="00E64B3D" w:rsidRDefault="007F588B" w:rsidP="007F588B">
            <w:pPr>
              <w:spacing w:after="0" w:line="240" w:lineRule="auto"/>
              <w:jc w:val="center"/>
              <w:rPr>
                <w:rFonts w:cs="Times New Roman"/>
                <w:bCs/>
                <w:color w:val="auto"/>
                <w:sz w:val="20"/>
              </w:rPr>
            </w:pPr>
            <w:r w:rsidRPr="007F588B">
              <w:rPr>
                <w:rFonts w:cs="Times New Roman"/>
                <w:bCs/>
                <w:color w:val="auto"/>
                <w:sz w:val="20"/>
              </w:rPr>
              <w:t>T</w:t>
            </w:r>
          </w:p>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T</w:t>
            </w:r>
          </w:p>
        </w:tc>
        <w:tc>
          <w:tcPr>
            <w:tcW w:w="1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Hạng trường</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 xml:space="preserve">Số lớp </w:t>
            </w:r>
          </w:p>
        </w:tc>
        <w:tc>
          <w:tcPr>
            <w:tcW w:w="5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4B3D" w:rsidRDefault="007F588B" w:rsidP="007F588B">
            <w:pPr>
              <w:spacing w:after="0" w:line="240" w:lineRule="auto"/>
              <w:jc w:val="center"/>
              <w:rPr>
                <w:rFonts w:cs="Times New Roman"/>
                <w:bCs/>
                <w:color w:val="auto"/>
                <w:sz w:val="20"/>
              </w:rPr>
            </w:pPr>
            <w:r w:rsidRPr="007F588B">
              <w:rPr>
                <w:rFonts w:cs="Times New Roman"/>
                <w:bCs/>
                <w:color w:val="auto"/>
                <w:sz w:val="20"/>
              </w:rPr>
              <w:t>Số HS/</w:t>
            </w:r>
          </w:p>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lớp</w:t>
            </w:r>
          </w:p>
        </w:tc>
        <w:tc>
          <w:tcPr>
            <w:tcW w:w="6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Số học sinh</w:t>
            </w:r>
          </w:p>
        </w:tc>
        <w:tc>
          <w:tcPr>
            <w:tcW w:w="2113"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Lao động trực tiếp</w:t>
            </w:r>
          </w:p>
        </w:tc>
        <w:tc>
          <w:tcPr>
            <w:tcW w:w="6117"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Lao động gián tiếp (Quản lý, hành chính</w:t>
            </w:r>
            <w:r w:rsidR="00E64B3D">
              <w:rPr>
                <w:rFonts w:cs="Times New Roman"/>
                <w:bCs/>
                <w:color w:val="auto"/>
                <w:sz w:val="20"/>
              </w:rPr>
              <w:t xml:space="preserve"> …</w:t>
            </w:r>
            <w:r w:rsidRPr="007F588B">
              <w:rPr>
                <w:rFonts w:cs="Times New Roman"/>
                <w:bCs/>
                <w:color w:val="auto"/>
                <w:sz w:val="20"/>
              </w:rPr>
              <w:t>)</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Định mức lao động/HS</w:t>
            </w:r>
          </w:p>
        </w:tc>
        <w:tc>
          <w:tcPr>
            <w:tcW w:w="1522" w:type="dxa"/>
            <w:gridSpan w:val="2"/>
            <w:tcBorders>
              <w:top w:val="single" w:sz="4" w:space="0" w:color="auto"/>
              <w:left w:val="nil"/>
              <w:bottom w:val="single" w:sz="4" w:space="0" w:color="auto"/>
              <w:right w:val="single" w:sz="4" w:space="0" w:color="000000"/>
            </w:tcBorders>
            <w:shd w:val="clear" w:color="auto" w:fill="auto"/>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Trong đó</w:t>
            </w:r>
          </w:p>
        </w:tc>
      </w:tr>
      <w:tr w:rsidR="00E64B3D" w:rsidRPr="007F588B" w:rsidTr="00E64B3D">
        <w:trPr>
          <w:trHeight w:val="284"/>
        </w:trPr>
        <w:tc>
          <w:tcPr>
            <w:tcW w:w="463"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728"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Định mức giáo viên/ lớp</w:t>
            </w:r>
          </w:p>
        </w:tc>
        <w:tc>
          <w:tcPr>
            <w:tcW w:w="6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 xml:space="preserve">Tổng số giáo viên </w:t>
            </w:r>
          </w:p>
        </w:tc>
        <w:tc>
          <w:tcPr>
            <w:tcW w:w="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617C0E">
            <w:pPr>
              <w:spacing w:after="0" w:line="240" w:lineRule="auto"/>
              <w:jc w:val="center"/>
              <w:rPr>
                <w:rFonts w:cs="Times New Roman"/>
                <w:bCs/>
                <w:color w:val="auto"/>
                <w:sz w:val="20"/>
              </w:rPr>
            </w:pPr>
            <w:r w:rsidRPr="007F588B">
              <w:rPr>
                <w:rFonts w:cs="Times New Roman"/>
                <w:bCs/>
                <w:color w:val="auto"/>
                <w:sz w:val="20"/>
              </w:rPr>
              <w:t xml:space="preserve">Định mức </w:t>
            </w:r>
            <w:r w:rsidR="00617C0E">
              <w:rPr>
                <w:rFonts w:cs="Times New Roman"/>
                <w:bCs/>
                <w:color w:val="auto"/>
                <w:sz w:val="20"/>
              </w:rPr>
              <w:t>lao động trực tiếp</w:t>
            </w:r>
            <w:bookmarkStart w:id="5" w:name="_GoBack"/>
            <w:bookmarkEnd w:id="5"/>
            <w:r w:rsidRPr="007F588B">
              <w:rPr>
                <w:rFonts w:cs="Times New Roman"/>
                <w:bCs/>
                <w:color w:val="auto"/>
                <w:sz w:val="20"/>
              </w:rPr>
              <w:t>/HS</w:t>
            </w:r>
          </w:p>
        </w:tc>
        <w:tc>
          <w:tcPr>
            <w:tcW w:w="5403" w:type="dxa"/>
            <w:gridSpan w:val="7"/>
            <w:tcBorders>
              <w:top w:val="single" w:sz="4" w:space="0" w:color="auto"/>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Chi tiết gồm</w:t>
            </w:r>
          </w:p>
        </w:tc>
        <w:tc>
          <w:tcPr>
            <w:tcW w:w="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E64B3D" w:rsidRDefault="007F588B" w:rsidP="007F588B">
            <w:pPr>
              <w:spacing w:after="0" w:line="240" w:lineRule="auto"/>
              <w:jc w:val="center"/>
              <w:rPr>
                <w:rFonts w:cs="Times New Roman"/>
                <w:bCs/>
                <w:color w:val="auto"/>
                <w:sz w:val="20"/>
              </w:rPr>
            </w:pPr>
            <w:r w:rsidRPr="007F588B">
              <w:rPr>
                <w:rFonts w:cs="Times New Roman"/>
                <w:bCs/>
                <w:color w:val="auto"/>
                <w:sz w:val="20"/>
              </w:rPr>
              <w:t>Định mức lao động gián tiếp/</w:t>
            </w:r>
          </w:p>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HS</w:t>
            </w: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Tỷ lệ lao động gián tiếp</w:t>
            </w:r>
          </w:p>
        </w:tc>
        <w:tc>
          <w:tcPr>
            <w:tcW w:w="808" w:type="dxa"/>
            <w:vMerge w:val="restart"/>
            <w:tcBorders>
              <w:top w:val="nil"/>
              <w:left w:val="single" w:sz="4" w:space="0" w:color="auto"/>
              <w:bottom w:val="single" w:sz="4" w:space="0" w:color="000000"/>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Tỷ lệ lao động trực tiếp (%)</w:t>
            </w:r>
          </w:p>
        </w:tc>
      </w:tr>
      <w:tr w:rsidR="00E64B3D" w:rsidRPr="007F588B" w:rsidTr="00E64B3D">
        <w:trPr>
          <w:trHeight w:val="567"/>
        </w:trPr>
        <w:tc>
          <w:tcPr>
            <w:tcW w:w="463"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728" w:type="dxa"/>
            <w:vMerge/>
            <w:tcBorders>
              <w:top w:val="nil"/>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686" w:type="dxa"/>
            <w:vMerge/>
            <w:tcBorders>
              <w:top w:val="nil"/>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699" w:type="dxa"/>
            <w:vMerge/>
            <w:tcBorders>
              <w:top w:val="nil"/>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7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Hiệu trưởng</w:t>
            </w:r>
          </w:p>
        </w:tc>
        <w:tc>
          <w:tcPr>
            <w:tcW w:w="78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Phó Hiệu trưởng</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Thư viện, thiết bị; Công nghệ thông tin</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Kế toán, văn thư, Thủ quỹ, Y tế, nhân viên khác</w:t>
            </w:r>
          </w:p>
        </w:tc>
        <w:tc>
          <w:tcPr>
            <w:tcW w:w="64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Tổng phụ trách đội</w:t>
            </w:r>
          </w:p>
        </w:tc>
        <w:tc>
          <w:tcPr>
            <w:tcW w:w="6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Bảo vệ, phục vụ</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7F588B">
            <w:pPr>
              <w:spacing w:after="0" w:line="240" w:lineRule="auto"/>
              <w:jc w:val="center"/>
              <w:rPr>
                <w:rFonts w:cs="Times New Roman"/>
                <w:bCs/>
                <w:color w:val="auto"/>
                <w:sz w:val="20"/>
              </w:rPr>
            </w:pPr>
            <w:r w:rsidRPr="007F588B">
              <w:rPr>
                <w:rFonts w:cs="Times New Roman"/>
                <w:bCs/>
                <w:color w:val="auto"/>
                <w:sz w:val="20"/>
              </w:rPr>
              <w:t xml:space="preserve">Cộng </w:t>
            </w:r>
          </w:p>
        </w:tc>
        <w:tc>
          <w:tcPr>
            <w:tcW w:w="714" w:type="dxa"/>
            <w:vMerge/>
            <w:tcBorders>
              <w:top w:val="nil"/>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714" w:type="dxa"/>
            <w:vMerge/>
            <w:tcBorders>
              <w:top w:val="nil"/>
              <w:left w:val="single" w:sz="4" w:space="0" w:color="auto"/>
              <w:bottom w:val="single" w:sz="4" w:space="0" w:color="000000"/>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c>
          <w:tcPr>
            <w:tcW w:w="808" w:type="dxa"/>
            <w:vMerge/>
            <w:tcBorders>
              <w:top w:val="nil"/>
              <w:left w:val="single" w:sz="4" w:space="0" w:color="auto"/>
              <w:bottom w:val="single" w:sz="4" w:space="0" w:color="000000"/>
              <w:right w:val="single" w:sz="4" w:space="0" w:color="auto"/>
            </w:tcBorders>
            <w:vAlign w:val="center"/>
            <w:hideMark/>
          </w:tcPr>
          <w:p w:rsidR="007F588B" w:rsidRPr="007F588B" w:rsidRDefault="007F588B" w:rsidP="007F588B">
            <w:pPr>
              <w:spacing w:after="0" w:line="240" w:lineRule="auto"/>
              <w:rPr>
                <w:rFonts w:cs="Times New Roman"/>
                <w:bCs/>
                <w:color w:val="auto"/>
                <w:sz w:val="20"/>
              </w:rPr>
            </w:pPr>
          </w:p>
        </w:tc>
      </w:tr>
      <w:tr w:rsidR="00E64B3D" w:rsidRPr="00E64B3D"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w:t>
            </w:r>
          </w:p>
        </w:tc>
        <w:tc>
          <w:tcPr>
            <w:tcW w:w="1962"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(2)</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(3)</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(4)</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(5)</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(6)</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(7)</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(8)</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(9)</w:t>
            </w:r>
          </w:p>
        </w:tc>
        <w:tc>
          <w:tcPr>
            <w:tcW w:w="78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(10)</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(11)</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(12)</w:t>
            </w:r>
          </w:p>
        </w:tc>
        <w:tc>
          <w:tcPr>
            <w:tcW w:w="64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(13)</w:t>
            </w:r>
          </w:p>
        </w:tc>
        <w:tc>
          <w:tcPr>
            <w:tcW w:w="670"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(14)</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(15)</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(16)</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(17)</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(18)</w:t>
            </w:r>
          </w:p>
        </w:tc>
        <w:tc>
          <w:tcPr>
            <w:tcW w:w="808"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7F588B">
            <w:pPr>
              <w:spacing w:after="0" w:line="240" w:lineRule="auto"/>
              <w:jc w:val="center"/>
              <w:rPr>
                <w:rFonts w:cs="Times New Roman"/>
                <w:bCs/>
                <w:color w:val="auto"/>
                <w:sz w:val="20"/>
              </w:rPr>
            </w:pPr>
            <w:r w:rsidRPr="00E64B3D">
              <w:rPr>
                <w:rFonts w:cs="Times New Roman"/>
                <w:bCs/>
                <w:color w:val="auto"/>
                <w:sz w:val="20"/>
              </w:rPr>
              <w:t>(19)</w:t>
            </w:r>
          </w:p>
        </w:tc>
      </w:tr>
      <w:tr w:rsidR="00E64B3D" w:rsidRPr="00E64B3D"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bCs/>
                <w:color w:val="auto"/>
                <w:sz w:val="20"/>
              </w:rPr>
            </w:pPr>
            <w:r w:rsidRPr="00E64B3D">
              <w:rPr>
                <w:rFonts w:cs="Times New Roman"/>
                <w:bCs/>
                <w:color w:val="auto"/>
                <w:sz w:val="20"/>
              </w:rPr>
              <w:t>I</w:t>
            </w:r>
          </w:p>
        </w:tc>
        <w:tc>
          <w:tcPr>
            <w:tcW w:w="1962"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both"/>
              <w:rPr>
                <w:rFonts w:cs="Times New Roman"/>
                <w:color w:val="auto"/>
                <w:sz w:val="20"/>
              </w:rPr>
            </w:pPr>
            <w:r w:rsidRPr="00E64B3D">
              <w:rPr>
                <w:rFonts w:cs="Times New Roman"/>
                <w:color w:val="auto"/>
                <w:sz w:val="20"/>
              </w:rPr>
              <w:t>Khu vực thành thị</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color w:val="auto"/>
                <w:sz w:val="20"/>
              </w:rPr>
            </w:pPr>
            <w:r w:rsidRPr="00E64B3D">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E64B3D" w:rsidRDefault="007F588B" w:rsidP="00E64B3D">
            <w:pPr>
              <w:spacing w:after="0" w:line="240" w:lineRule="auto"/>
              <w:rPr>
                <w:rFonts w:cs="Times New Roman"/>
                <w:color w:val="auto"/>
                <w:sz w:val="20"/>
              </w:rPr>
            </w:pPr>
            <w:r w:rsidRPr="00E64B3D">
              <w:rPr>
                <w:rFonts w:cs="Times New Roman"/>
                <w:color w:val="auto"/>
                <w:sz w:val="20"/>
              </w:rPr>
              <w:t> </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E64B3D" w:rsidRDefault="007F588B" w:rsidP="00E64B3D">
            <w:pPr>
              <w:spacing w:after="0" w:line="240" w:lineRule="auto"/>
              <w:rPr>
                <w:rFonts w:cs="Times New Roman"/>
                <w:color w:val="auto"/>
                <w:sz w:val="20"/>
              </w:rPr>
            </w:pPr>
            <w:r w:rsidRPr="00E64B3D">
              <w:rPr>
                <w:rFonts w:cs="Times New Roman"/>
                <w:color w:val="auto"/>
                <w:sz w:val="20"/>
              </w:rPr>
              <w:t> </w:t>
            </w:r>
          </w:p>
        </w:tc>
      </w:tr>
      <w:tr w:rsidR="00E64B3D" w:rsidRPr="007F588B"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p>
        </w:tc>
        <w:tc>
          <w:tcPr>
            <w:tcW w:w="196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rPr>
                <w:rFonts w:cs="Times New Roman"/>
                <w:color w:val="auto"/>
                <w:sz w:val="20"/>
              </w:rPr>
            </w:pPr>
            <w:r w:rsidRPr="007F588B">
              <w:rPr>
                <w:rFonts w:cs="Times New Roman"/>
                <w:color w:val="auto"/>
                <w:sz w:val="20"/>
              </w:rPr>
              <w:t xml:space="preserve">Trường có 25 lớp </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rPr>
                <w:rFonts w:cs="Times New Roman"/>
                <w:color w:val="auto"/>
                <w:sz w:val="20"/>
              </w:rPr>
            </w:pPr>
            <w:r w:rsidRPr="007F588B">
              <w:rPr>
                <w:rFonts w:cs="Times New Roman"/>
                <w:color w:val="auto"/>
                <w:sz w:val="20"/>
              </w:rPr>
              <w:t> </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rPr>
                <w:rFonts w:cs="Times New Roman"/>
                <w:color w:val="auto"/>
                <w:sz w:val="20"/>
              </w:rPr>
            </w:pPr>
            <w:r w:rsidRPr="007F588B">
              <w:rPr>
                <w:rFonts w:cs="Times New Roman"/>
                <w:color w:val="auto"/>
                <w:sz w:val="20"/>
              </w:rPr>
              <w:t> </w:t>
            </w:r>
          </w:p>
        </w:tc>
      </w:tr>
      <w:tr w:rsidR="00E64B3D" w:rsidRPr="007F588B"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1962" w:type="dxa"/>
            <w:tcBorders>
              <w:top w:val="nil"/>
              <w:left w:val="nil"/>
              <w:bottom w:val="single" w:sz="4" w:space="0" w:color="auto"/>
              <w:right w:val="single" w:sz="4" w:space="0" w:color="auto"/>
            </w:tcBorders>
            <w:shd w:val="clear" w:color="auto" w:fill="auto"/>
            <w:noWrap/>
            <w:vAlign w:val="bottom"/>
            <w:hideMark/>
          </w:tcPr>
          <w:p w:rsidR="007F588B" w:rsidRPr="007F588B" w:rsidRDefault="007F588B" w:rsidP="00E64B3D">
            <w:pPr>
              <w:spacing w:after="0" w:line="240" w:lineRule="auto"/>
              <w:rPr>
                <w:rFonts w:cs="Times New Roman"/>
                <w:sz w:val="20"/>
              </w:rPr>
            </w:pPr>
            <w:r w:rsidRPr="007F588B">
              <w:rPr>
                <w:rFonts w:cs="Times New Roman"/>
                <w:sz w:val="20"/>
              </w:rPr>
              <w:t>- Trường 1 buổi</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25</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35</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875</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1,2</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30</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0,034</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9</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0,010</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0,045</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23%</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77%</w:t>
            </w:r>
          </w:p>
        </w:tc>
      </w:tr>
      <w:tr w:rsidR="00E64B3D" w:rsidRPr="007F588B"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1962" w:type="dxa"/>
            <w:tcBorders>
              <w:top w:val="nil"/>
              <w:left w:val="nil"/>
              <w:bottom w:val="single" w:sz="4" w:space="0" w:color="auto"/>
              <w:right w:val="single" w:sz="4" w:space="0" w:color="auto"/>
            </w:tcBorders>
            <w:shd w:val="clear" w:color="auto" w:fill="auto"/>
            <w:noWrap/>
            <w:vAlign w:val="bottom"/>
            <w:hideMark/>
          </w:tcPr>
          <w:p w:rsidR="007F588B" w:rsidRPr="007F588B" w:rsidRDefault="007F588B" w:rsidP="00E64B3D">
            <w:pPr>
              <w:spacing w:after="0" w:line="240" w:lineRule="auto"/>
              <w:rPr>
                <w:rFonts w:cs="Times New Roman"/>
                <w:sz w:val="20"/>
              </w:rPr>
            </w:pPr>
            <w:r w:rsidRPr="007F588B">
              <w:rPr>
                <w:rFonts w:cs="Times New Roman"/>
                <w:sz w:val="20"/>
              </w:rPr>
              <w:t>- Trường 2 buổi</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25</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35</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875</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1,5</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38</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0,043</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9</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0,010</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0,054</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19%</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81%</w:t>
            </w:r>
          </w:p>
        </w:tc>
      </w:tr>
      <w:tr w:rsidR="00E64B3D" w:rsidRPr="00E64B3D"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center"/>
              <w:rPr>
                <w:rFonts w:cs="Times New Roman"/>
                <w:bCs/>
                <w:color w:val="auto"/>
                <w:sz w:val="20"/>
              </w:rPr>
            </w:pPr>
            <w:r w:rsidRPr="00E64B3D">
              <w:rPr>
                <w:rFonts w:cs="Times New Roman"/>
                <w:bCs/>
                <w:color w:val="auto"/>
                <w:sz w:val="20"/>
              </w:rPr>
              <w:t>II</w:t>
            </w:r>
          </w:p>
        </w:tc>
        <w:tc>
          <w:tcPr>
            <w:tcW w:w="1962"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both"/>
              <w:rPr>
                <w:rFonts w:cs="Times New Roman"/>
                <w:color w:val="auto"/>
                <w:sz w:val="20"/>
              </w:rPr>
            </w:pPr>
            <w:r w:rsidRPr="00E64B3D">
              <w:rPr>
                <w:rFonts w:cs="Times New Roman"/>
                <w:color w:val="auto"/>
                <w:sz w:val="20"/>
              </w:rPr>
              <w:t>Khu vực nông thôn</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E64B3D" w:rsidRDefault="007F588B" w:rsidP="00E64B3D">
            <w:pPr>
              <w:spacing w:after="0" w:line="240" w:lineRule="auto"/>
              <w:jc w:val="right"/>
              <w:rPr>
                <w:rFonts w:cs="Times New Roman"/>
                <w:color w:val="auto"/>
                <w:sz w:val="20"/>
              </w:rPr>
            </w:pPr>
            <w:r w:rsidRPr="00E64B3D">
              <w:rPr>
                <w:rFonts w:cs="Times New Roman"/>
                <w:color w:val="auto"/>
                <w:sz w:val="20"/>
              </w:rPr>
              <w:t> </w:t>
            </w:r>
          </w:p>
        </w:tc>
      </w:tr>
      <w:tr w:rsidR="00E64B3D" w:rsidRPr="007F588B"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p>
        </w:tc>
        <w:tc>
          <w:tcPr>
            <w:tcW w:w="196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rPr>
                <w:rFonts w:cs="Times New Roman"/>
                <w:color w:val="auto"/>
                <w:sz w:val="20"/>
              </w:rPr>
            </w:pPr>
            <w:r w:rsidRPr="007F588B">
              <w:rPr>
                <w:rFonts w:cs="Times New Roman"/>
                <w:color w:val="auto"/>
                <w:sz w:val="20"/>
              </w:rPr>
              <w:t xml:space="preserve">Trường có 25 lớp </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rPr>
                <w:rFonts w:cs="Times New Roman"/>
                <w:color w:val="auto"/>
                <w:sz w:val="20"/>
              </w:rPr>
            </w:pPr>
            <w:r w:rsidRPr="007F588B">
              <w:rPr>
                <w:rFonts w:cs="Times New Roman"/>
                <w:color w:val="auto"/>
                <w:sz w:val="20"/>
              </w:rPr>
              <w:t> </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rPr>
                <w:rFonts w:cs="Times New Roman"/>
                <w:color w:val="auto"/>
                <w:sz w:val="20"/>
              </w:rPr>
            </w:pPr>
            <w:r w:rsidRPr="007F588B">
              <w:rPr>
                <w:rFonts w:cs="Times New Roman"/>
                <w:color w:val="auto"/>
                <w:sz w:val="20"/>
              </w:rPr>
              <w:t> </w:t>
            </w:r>
          </w:p>
        </w:tc>
      </w:tr>
      <w:tr w:rsidR="00E64B3D" w:rsidRPr="007F588B"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1962" w:type="dxa"/>
            <w:tcBorders>
              <w:top w:val="nil"/>
              <w:left w:val="nil"/>
              <w:bottom w:val="single" w:sz="4" w:space="0" w:color="auto"/>
              <w:right w:val="single" w:sz="4" w:space="0" w:color="auto"/>
            </w:tcBorders>
            <w:shd w:val="clear" w:color="auto" w:fill="auto"/>
            <w:noWrap/>
            <w:vAlign w:val="bottom"/>
            <w:hideMark/>
          </w:tcPr>
          <w:p w:rsidR="007F588B" w:rsidRPr="007F588B" w:rsidRDefault="007F588B" w:rsidP="00E64B3D">
            <w:pPr>
              <w:spacing w:after="0" w:line="240" w:lineRule="auto"/>
              <w:rPr>
                <w:rFonts w:cs="Times New Roman"/>
                <w:sz w:val="20"/>
              </w:rPr>
            </w:pPr>
            <w:r w:rsidRPr="007F588B">
              <w:rPr>
                <w:rFonts w:cs="Times New Roman"/>
                <w:sz w:val="20"/>
              </w:rPr>
              <w:t>- Trường 1 buổi</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25</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35</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875</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1,2</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30</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0,034</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11</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0,013</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0,047</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27%</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73%</w:t>
            </w:r>
          </w:p>
        </w:tc>
      </w:tr>
      <w:tr w:rsidR="00E64B3D" w:rsidRPr="007F588B" w:rsidTr="00E64B3D">
        <w:trPr>
          <w:trHeight w:val="300"/>
        </w:trPr>
        <w:tc>
          <w:tcPr>
            <w:tcW w:w="463" w:type="dxa"/>
            <w:tcBorders>
              <w:top w:val="nil"/>
              <w:left w:val="single" w:sz="4" w:space="0" w:color="auto"/>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center"/>
              <w:rPr>
                <w:rFonts w:cs="Times New Roman"/>
                <w:color w:val="auto"/>
                <w:sz w:val="20"/>
              </w:rPr>
            </w:pPr>
            <w:r w:rsidRPr="007F588B">
              <w:rPr>
                <w:rFonts w:cs="Times New Roman"/>
                <w:color w:val="auto"/>
                <w:sz w:val="20"/>
              </w:rPr>
              <w:t> </w:t>
            </w:r>
          </w:p>
        </w:tc>
        <w:tc>
          <w:tcPr>
            <w:tcW w:w="1962" w:type="dxa"/>
            <w:tcBorders>
              <w:top w:val="nil"/>
              <w:left w:val="nil"/>
              <w:bottom w:val="single" w:sz="4" w:space="0" w:color="auto"/>
              <w:right w:val="single" w:sz="4" w:space="0" w:color="auto"/>
            </w:tcBorders>
            <w:shd w:val="clear" w:color="auto" w:fill="auto"/>
            <w:noWrap/>
            <w:vAlign w:val="bottom"/>
            <w:hideMark/>
          </w:tcPr>
          <w:p w:rsidR="007F588B" w:rsidRPr="007F588B" w:rsidRDefault="007F588B" w:rsidP="00E64B3D">
            <w:pPr>
              <w:spacing w:after="0" w:line="240" w:lineRule="auto"/>
              <w:rPr>
                <w:rFonts w:cs="Times New Roman"/>
                <w:sz w:val="20"/>
              </w:rPr>
            </w:pPr>
            <w:r w:rsidRPr="007F588B">
              <w:rPr>
                <w:rFonts w:cs="Times New Roman"/>
                <w:sz w:val="20"/>
              </w:rPr>
              <w:t>- Trường 2 buổi</w:t>
            </w:r>
          </w:p>
        </w:tc>
        <w:tc>
          <w:tcPr>
            <w:tcW w:w="567"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25</w:t>
            </w:r>
          </w:p>
        </w:tc>
        <w:tc>
          <w:tcPr>
            <w:tcW w:w="593"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35</w:t>
            </w:r>
          </w:p>
        </w:tc>
        <w:tc>
          <w:tcPr>
            <w:tcW w:w="672"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875</w:t>
            </w:r>
          </w:p>
        </w:tc>
        <w:tc>
          <w:tcPr>
            <w:tcW w:w="728"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1,5</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38</w:t>
            </w:r>
          </w:p>
        </w:tc>
        <w:tc>
          <w:tcPr>
            <w:tcW w:w="699"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0,043</w:t>
            </w:r>
          </w:p>
        </w:tc>
        <w:tc>
          <w:tcPr>
            <w:tcW w:w="77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78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85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980"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3</w:t>
            </w:r>
          </w:p>
        </w:tc>
        <w:tc>
          <w:tcPr>
            <w:tcW w:w="701"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11</w:t>
            </w:r>
          </w:p>
        </w:tc>
        <w:tc>
          <w:tcPr>
            <w:tcW w:w="714"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0,013</w:t>
            </w:r>
          </w:p>
        </w:tc>
        <w:tc>
          <w:tcPr>
            <w:tcW w:w="686" w:type="dxa"/>
            <w:tcBorders>
              <w:top w:val="nil"/>
              <w:left w:val="nil"/>
              <w:bottom w:val="single" w:sz="4" w:space="0" w:color="auto"/>
              <w:right w:val="single" w:sz="4" w:space="0" w:color="auto"/>
            </w:tcBorders>
            <w:shd w:val="clear" w:color="000000" w:fill="FFFFFF"/>
            <w:vAlign w:val="center"/>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0,056</w:t>
            </w:r>
          </w:p>
        </w:tc>
        <w:tc>
          <w:tcPr>
            <w:tcW w:w="714"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22%</w:t>
            </w:r>
          </w:p>
        </w:tc>
        <w:tc>
          <w:tcPr>
            <w:tcW w:w="808" w:type="dxa"/>
            <w:tcBorders>
              <w:top w:val="nil"/>
              <w:left w:val="nil"/>
              <w:bottom w:val="single" w:sz="4" w:space="0" w:color="auto"/>
              <w:right w:val="single" w:sz="4" w:space="0" w:color="auto"/>
            </w:tcBorders>
            <w:shd w:val="clear" w:color="000000" w:fill="FFFFFF"/>
            <w:noWrap/>
            <w:vAlign w:val="bottom"/>
            <w:hideMark/>
          </w:tcPr>
          <w:p w:rsidR="007F588B" w:rsidRPr="007F588B" w:rsidRDefault="007F588B" w:rsidP="00E64B3D">
            <w:pPr>
              <w:spacing w:after="0" w:line="240" w:lineRule="auto"/>
              <w:jc w:val="right"/>
              <w:rPr>
                <w:rFonts w:cs="Times New Roman"/>
                <w:color w:val="auto"/>
                <w:sz w:val="20"/>
              </w:rPr>
            </w:pPr>
            <w:r w:rsidRPr="007F588B">
              <w:rPr>
                <w:rFonts w:cs="Times New Roman"/>
                <w:color w:val="auto"/>
                <w:sz w:val="20"/>
              </w:rPr>
              <w:t>78%</w:t>
            </w:r>
          </w:p>
        </w:tc>
      </w:tr>
    </w:tbl>
    <w:p w:rsidR="0039050C" w:rsidRDefault="009911C8" w:rsidP="00E64B3D">
      <w:pPr>
        <w:pStyle w:val="NormalWeb"/>
        <w:shd w:val="clear" w:color="auto" w:fill="FFFFFF"/>
        <w:spacing w:before="120" w:beforeAutospacing="0" w:after="120" w:afterAutospacing="0"/>
        <w:ind w:firstLine="720"/>
        <w:rPr>
          <w:b/>
          <w:bCs/>
          <w:color w:val="000000"/>
          <w:sz w:val="20"/>
          <w:szCs w:val="20"/>
        </w:rPr>
      </w:pPr>
      <w:r>
        <w:rPr>
          <w:b/>
          <w:bCs/>
          <w:color w:val="000000"/>
          <w:sz w:val="20"/>
          <w:szCs w:val="20"/>
        </w:rPr>
        <w:t>I</w:t>
      </w:r>
      <w:r w:rsidRPr="009911C8">
        <w:rPr>
          <w:b/>
          <w:bCs/>
          <w:color w:val="000000"/>
          <w:sz w:val="20"/>
          <w:szCs w:val="20"/>
        </w:rPr>
        <w:t xml:space="preserve">I. ĐỊNH MỨC </w:t>
      </w:r>
      <w:r>
        <w:rPr>
          <w:b/>
          <w:bCs/>
          <w:color w:val="000000"/>
          <w:sz w:val="20"/>
          <w:szCs w:val="20"/>
        </w:rPr>
        <w:t>THIẾT BỊ</w:t>
      </w:r>
    </w:p>
    <w:tbl>
      <w:tblPr>
        <w:tblW w:w="15024" w:type="dxa"/>
        <w:jc w:val="center"/>
        <w:tblLayout w:type="fixed"/>
        <w:tblLook w:val="04A0" w:firstRow="1" w:lastRow="0" w:firstColumn="1" w:lastColumn="0" w:noHBand="0" w:noVBand="1"/>
      </w:tblPr>
      <w:tblGrid>
        <w:gridCol w:w="510"/>
        <w:gridCol w:w="5268"/>
        <w:gridCol w:w="1483"/>
        <w:gridCol w:w="896"/>
        <w:gridCol w:w="574"/>
        <w:gridCol w:w="1022"/>
        <w:gridCol w:w="1146"/>
        <w:gridCol w:w="1189"/>
        <w:gridCol w:w="1428"/>
        <w:gridCol w:w="1508"/>
      </w:tblGrid>
      <w:tr w:rsidR="007F588B" w:rsidRPr="007F588B" w:rsidTr="004F4951">
        <w:trPr>
          <w:trHeight w:val="284"/>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B3D" w:rsidRDefault="007F588B" w:rsidP="00E64B3D">
            <w:pPr>
              <w:spacing w:after="0" w:line="240" w:lineRule="auto"/>
              <w:jc w:val="center"/>
              <w:rPr>
                <w:rFonts w:cs="Times New Roman"/>
                <w:b/>
                <w:bCs/>
                <w:color w:val="auto"/>
                <w:sz w:val="20"/>
              </w:rPr>
            </w:pPr>
            <w:r w:rsidRPr="007F588B">
              <w:rPr>
                <w:rFonts w:cs="Times New Roman"/>
                <w:b/>
                <w:bCs/>
                <w:color w:val="auto"/>
                <w:sz w:val="20"/>
              </w:rPr>
              <w:t>S T</w:t>
            </w:r>
          </w:p>
          <w:p w:rsidR="007F588B" w:rsidRPr="007F588B" w:rsidRDefault="007F588B" w:rsidP="00E64B3D">
            <w:pPr>
              <w:spacing w:after="0" w:line="240" w:lineRule="auto"/>
              <w:jc w:val="center"/>
              <w:rPr>
                <w:rFonts w:cs="Times New Roman"/>
                <w:b/>
                <w:bCs/>
                <w:color w:val="auto"/>
                <w:sz w:val="20"/>
              </w:rPr>
            </w:pPr>
            <w:r w:rsidRPr="007F588B">
              <w:rPr>
                <w:rFonts w:cs="Times New Roman"/>
                <w:b/>
                <w:bCs/>
                <w:color w:val="auto"/>
                <w:sz w:val="20"/>
              </w:rPr>
              <w:t>T</w:t>
            </w:r>
          </w:p>
        </w:tc>
        <w:tc>
          <w:tcPr>
            <w:tcW w:w="5268"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Tên thiết bị</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Đơn vị</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Định mức sử dụng thiết bị</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xml:space="preserve">Số </w:t>
            </w:r>
            <w:r w:rsidRPr="007F588B">
              <w:rPr>
                <w:rFonts w:cs="Times New Roman"/>
                <w:b/>
                <w:bCs/>
                <w:color w:val="auto"/>
                <w:sz w:val="20"/>
              </w:rPr>
              <w:br/>
              <w:t>lớp</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Số học sinh</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Số lượng thiết bị</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Định mức thiết bị/HS</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xml:space="preserve">Thời gian sử dụng  của thiết bị </w:t>
            </w:r>
            <w:r w:rsidRPr="007F588B">
              <w:rPr>
                <w:rFonts w:cs="Times New Roman"/>
                <w:b/>
                <w:bCs/>
                <w:i/>
                <w:iCs/>
                <w:color w:val="auto"/>
                <w:sz w:val="20"/>
              </w:rPr>
              <w:t xml:space="preserve">(năm)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xml:space="preserve">Định mức thiết bị tiêu hao cho 1 HS/năm học </w:t>
            </w:r>
          </w:p>
        </w:tc>
      </w:tr>
      <w:tr w:rsidR="007F588B" w:rsidRPr="007F588B" w:rsidTr="004F4951">
        <w:trPr>
          <w:trHeight w:val="284"/>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(2)</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(4)</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4F4951" w:rsidP="007F588B">
            <w:pPr>
              <w:spacing w:after="0" w:line="240" w:lineRule="auto"/>
              <w:jc w:val="center"/>
              <w:rPr>
                <w:rFonts w:cs="Times New Roman"/>
                <w:color w:val="auto"/>
                <w:sz w:val="20"/>
              </w:rPr>
            </w:pPr>
            <w:r>
              <w:rPr>
                <w:rFonts w:cs="Times New Roman"/>
                <w:color w:val="auto"/>
                <w:sz w:val="20"/>
              </w:rPr>
              <w:t>(5)</w:t>
            </w:r>
            <w:r w:rsidR="007F588B" w:rsidRPr="007F588B">
              <w:rPr>
                <w:rFonts w:cs="Times New Roman"/>
                <w:color w:val="auto"/>
                <w:sz w:val="20"/>
              </w:rPr>
              <w:t> </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951" w:rsidRDefault="007F588B" w:rsidP="004F4951">
            <w:pPr>
              <w:spacing w:after="0" w:line="240" w:lineRule="auto"/>
              <w:jc w:val="center"/>
              <w:rPr>
                <w:rFonts w:cs="Times New Roman"/>
                <w:color w:val="auto"/>
                <w:sz w:val="20"/>
              </w:rPr>
            </w:pPr>
            <w:r w:rsidRPr="007F588B">
              <w:rPr>
                <w:rFonts w:cs="Times New Roman"/>
                <w:color w:val="auto"/>
                <w:sz w:val="20"/>
              </w:rPr>
              <w:t>(</w:t>
            </w:r>
            <w:r w:rsidR="004F4951">
              <w:rPr>
                <w:rFonts w:cs="Times New Roman"/>
                <w:color w:val="auto"/>
                <w:sz w:val="20"/>
              </w:rPr>
              <w:t>6</w:t>
            </w:r>
            <w:r w:rsidRPr="007F588B">
              <w:rPr>
                <w:rFonts w:cs="Times New Roman"/>
                <w:color w:val="auto"/>
                <w:sz w:val="20"/>
              </w:rPr>
              <w:t>)</w:t>
            </w:r>
            <w:r w:rsidR="004F4951">
              <w:rPr>
                <w:rFonts w:cs="Times New Roman"/>
                <w:color w:val="auto"/>
                <w:sz w:val="20"/>
              </w:rPr>
              <w:t>=</w:t>
            </w:r>
          </w:p>
          <w:p w:rsidR="007F588B" w:rsidRPr="007F588B" w:rsidRDefault="004F4951" w:rsidP="004F4951">
            <w:pPr>
              <w:spacing w:after="0" w:line="240" w:lineRule="auto"/>
              <w:jc w:val="center"/>
              <w:rPr>
                <w:rFonts w:cs="Times New Roman"/>
                <w:color w:val="auto"/>
                <w:sz w:val="20"/>
              </w:rPr>
            </w:pPr>
            <w:r>
              <w:rPr>
                <w:rFonts w:cs="Times New Roman"/>
                <w:color w:val="auto"/>
                <w:sz w:val="20"/>
              </w:rPr>
              <w:t>(5)x35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951" w:rsidRDefault="007F588B" w:rsidP="004F4951">
            <w:pPr>
              <w:spacing w:after="0" w:line="240" w:lineRule="auto"/>
              <w:jc w:val="center"/>
              <w:rPr>
                <w:rFonts w:cs="Times New Roman"/>
                <w:color w:val="auto"/>
                <w:sz w:val="20"/>
              </w:rPr>
            </w:pPr>
            <w:r w:rsidRPr="007F588B">
              <w:rPr>
                <w:rFonts w:cs="Times New Roman"/>
                <w:color w:val="auto"/>
                <w:sz w:val="20"/>
              </w:rPr>
              <w:t>(</w:t>
            </w:r>
            <w:r w:rsidR="004F4951">
              <w:rPr>
                <w:rFonts w:cs="Times New Roman"/>
                <w:color w:val="auto"/>
                <w:sz w:val="20"/>
              </w:rPr>
              <w:t>7</w:t>
            </w:r>
            <w:r w:rsidRPr="007F588B">
              <w:rPr>
                <w:rFonts w:cs="Times New Roman"/>
                <w:color w:val="auto"/>
                <w:sz w:val="20"/>
              </w:rPr>
              <w:t>)</w:t>
            </w:r>
            <w:r w:rsidR="004F4951">
              <w:rPr>
                <w:rFonts w:cs="Times New Roman"/>
                <w:color w:val="auto"/>
                <w:sz w:val="20"/>
              </w:rPr>
              <w:t>=</w:t>
            </w:r>
          </w:p>
          <w:p w:rsidR="007F588B" w:rsidRPr="007F588B" w:rsidRDefault="004F4951" w:rsidP="004F4951">
            <w:pPr>
              <w:spacing w:after="0" w:line="240" w:lineRule="auto"/>
              <w:jc w:val="center"/>
              <w:rPr>
                <w:rFonts w:cs="Times New Roman"/>
                <w:color w:val="auto"/>
                <w:sz w:val="20"/>
              </w:rPr>
            </w:pPr>
            <w:r>
              <w:rPr>
                <w:rFonts w:cs="Times New Roman"/>
                <w:color w:val="auto"/>
                <w:sz w:val="20"/>
              </w:rPr>
              <w:t>(4) x (5) hoặc (6)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7F588B" w:rsidP="004F4951">
            <w:pPr>
              <w:spacing w:after="0" w:line="240" w:lineRule="auto"/>
              <w:jc w:val="center"/>
              <w:rPr>
                <w:rFonts w:cs="Times New Roman"/>
                <w:color w:val="auto"/>
                <w:sz w:val="20"/>
              </w:rPr>
            </w:pPr>
            <w:r w:rsidRPr="007F588B">
              <w:rPr>
                <w:rFonts w:cs="Times New Roman"/>
                <w:color w:val="auto"/>
                <w:sz w:val="20"/>
              </w:rPr>
              <w:t>(</w:t>
            </w:r>
            <w:r w:rsidR="004F4951">
              <w:rPr>
                <w:rFonts w:cs="Times New Roman"/>
                <w:color w:val="auto"/>
                <w:sz w:val="20"/>
              </w:rPr>
              <w:t>8</w:t>
            </w:r>
            <w:r w:rsidRPr="007F588B">
              <w:rPr>
                <w:rFonts w:cs="Times New Roman"/>
                <w:color w:val="auto"/>
                <w:sz w:val="20"/>
              </w:rPr>
              <w:t>)</w:t>
            </w:r>
            <w:r w:rsidR="004F4951">
              <w:rPr>
                <w:rFonts w:cs="Times New Roman"/>
                <w:color w:val="auto"/>
                <w:sz w:val="20"/>
              </w:rPr>
              <w:t>=(7)/(6)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7F588B" w:rsidP="004F4951">
            <w:pPr>
              <w:spacing w:after="0" w:line="240" w:lineRule="auto"/>
              <w:jc w:val="center"/>
              <w:rPr>
                <w:rFonts w:cs="Times New Roman"/>
                <w:color w:val="auto"/>
                <w:sz w:val="20"/>
              </w:rPr>
            </w:pPr>
            <w:r w:rsidRPr="007F588B">
              <w:rPr>
                <w:rFonts w:cs="Times New Roman"/>
                <w:color w:val="auto"/>
                <w:sz w:val="20"/>
              </w:rPr>
              <w:t>(</w:t>
            </w:r>
            <w:r w:rsidR="004F4951">
              <w:rPr>
                <w:rFonts w:cs="Times New Roman"/>
                <w:color w:val="auto"/>
                <w:sz w:val="20"/>
              </w:rPr>
              <w:t>9</w:t>
            </w:r>
            <w:r w:rsidRPr="007F588B">
              <w:rPr>
                <w:rFonts w:cs="Times New Roman"/>
                <w:color w:val="auto"/>
                <w:sz w:val="20"/>
              </w:rPr>
              <w:t>)</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88B" w:rsidRPr="007F588B" w:rsidRDefault="004F4951" w:rsidP="007F588B">
            <w:pPr>
              <w:spacing w:after="0" w:line="240" w:lineRule="auto"/>
              <w:jc w:val="center"/>
              <w:rPr>
                <w:rFonts w:cs="Times New Roman"/>
                <w:color w:val="auto"/>
                <w:sz w:val="20"/>
              </w:rPr>
            </w:pPr>
            <w:r>
              <w:rPr>
                <w:rFonts w:cs="Times New Roman"/>
                <w:color w:val="auto"/>
                <w:sz w:val="20"/>
              </w:rPr>
              <w:t>(10</w:t>
            </w:r>
            <w:r w:rsidR="007F588B" w:rsidRPr="007F588B">
              <w:rPr>
                <w:rFonts w:cs="Times New Roman"/>
                <w:color w:val="auto"/>
                <w:sz w:val="20"/>
              </w:rPr>
              <w:t>)</w:t>
            </w:r>
            <w:r>
              <w:rPr>
                <w:rFonts w:cs="Times New Roman"/>
                <w:color w:val="auto"/>
                <w:sz w:val="20"/>
              </w:rPr>
              <w:t>=(8)/(9)</w:t>
            </w:r>
          </w:p>
        </w:tc>
      </w:tr>
      <w:tr w:rsidR="007F588B" w:rsidRPr="00E64B3D"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center"/>
              <w:rPr>
                <w:rFonts w:cs="Times New Roman"/>
                <w:b/>
                <w:color w:val="auto"/>
                <w:sz w:val="20"/>
              </w:rPr>
            </w:pPr>
            <w:r w:rsidRPr="00E64B3D">
              <w:rPr>
                <w:rFonts w:cs="Times New Roman"/>
                <w:b/>
                <w:color w:val="auto"/>
                <w:sz w:val="20"/>
              </w:rPr>
              <w:t>I</w:t>
            </w:r>
          </w:p>
        </w:tc>
        <w:tc>
          <w:tcPr>
            <w:tcW w:w="5268"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rPr>
                <w:rFonts w:cs="Times New Roman"/>
                <w:b/>
                <w:color w:val="auto"/>
                <w:sz w:val="20"/>
              </w:rPr>
            </w:pPr>
            <w:r w:rsidRPr="00E64B3D">
              <w:rPr>
                <w:rFonts w:cs="Times New Roman"/>
                <w:b/>
                <w:color w:val="auto"/>
                <w:sz w:val="20"/>
              </w:rPr>
              <w:t>LỚP 1</w:t>
            </w:r>
          </w:p>
        </w:tc>
        <w:tc>
          <w:tcPr>
            <w:tcW w:w="1483"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center"/>
              <w:rPr>
                <w:rFonts w:cs="Times New Roman"/>
                <w:b/>
                <w:color w:val="auto"/>
                <w:sz w:val="20"/>
              </w:rPr>
            </w:pPr>
            <w:r w:rsidRPr="00E64B3D">
              <w:rPr>
                <w:rFonts w:cs="Times New Roman"/>
                <w:b/>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right"/>
              <w:rPr>
                <w:rFonts w:cs="Times New Roman"/>
                <w:b/>
                <w:color w:val="auto"/>
                <w:sz w:val="20"/>
              </w:rPr>
            </w:pPr>
            <w:r w:rsidRPr="00E64B3D">
              <w:rPr>
                <w:rFonts w:cs="Times New Roman"/>
                <w:b/>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right"/>
              <w:rPr>
                <w:rFonts w:cs="Times New Roman"/>
                <w:b/>
                <w:color w:val="auto"/>
                <w:sz w:val="20"/>
              </w:rPr>
            </w:pPr>
            <w:r w:rsidRPr="00E64B3D">
              <w:rPr>
                <w:rFonts w:cs="Times New Roman"/>
                <w:b/>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right"/>
              <w:rPr>
                <w:rFonts w:cs="Times New Roman"/>
                <w:b/>
                <w:color w:val="auto"/>
                <w:sz w:val="20"/>
              </w:rPr>
            </w:pPr>
            <w:r w:rsidRPr="00E64B3D">
              <w:rPr>
                <w:rFonts w:cs="Times New Roman"/>
                <w:b/>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right"/>
              <w:rPr>
                <w:rFonts w:cs="Times New Roman"/>
                <w:b/>
                <w:color w:val="auto"/>
                <w:sz w:val="20"/>
              </w:rPr>
            </w:pPr>
            <w:r w:rsidRPr="00E64B3D">
              <w:rPr>
                <w:rFonts w:cs="Times New Roman"/>
                <w:b/>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center"/>
              <w:rPr>
                <w:rFonts w:cs="Times New Roman"/>
                <w:b/>
                <w:color w:val="auto"/>
                <w:sz w:val="20"/>
              </w:rPr>
            </w:pPr>
            <w:r w:rsidRPr="00E64B3D">
              <w:rPr>
                <w:rFonts w:cs="Times New Roman"/>
                <w:b/>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center"/>
              <w:rPr>
                <w:rFonts w:cs="Times New Roman"/>
                <w:b/>
                <w:color w:val="auto"/>
                <w:sz w:val="20"/>
              </w:rPr>
            </w:pPr>
            <w:r w:rsidRPr="00E64B3D">
              <w:rPr>
                <w:rFonts w:cs="Times New Roman"/>
                <w:b/>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E64B3D" w:rsidRDefault="007F588B" w:rsidP="007F588B">
            <w:pPr>
              <w:spacing w:after="0" w:line="240" w:lineRule="auto"/>
              <w:jc w:val="center"/>
              <w:rPr>
                <w:rFonts w:cs="Times New Roman"/>
                <w:b/>
                <w:color w:val="auto"/>
                <w:sz w:val="20"/>
              </w:rPr>
            </w:pPr>
            <w:r w:rsidRPr="00E64B3D">
              <w:rPr>
                <w:rFonts w:cs="Times New Roman"/>
                <w:b/>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Tiếng Việt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022"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4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Tranh: Bộ mẫu chữ viết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Bộ/Lớp</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Tranh: Bộ chữ dạy tập viết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chữ học vần thực hành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chữ học vần biểu diễn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 xml:space="preserve">Video dạy viết các chữ viết thường cỡ nhỏ theo bảng chữ cái </w:t>
            </w:r>
            <w:r w:rsidRPr="007F588B">
              <w:rPr>
                <w:rFonts w:cs="Times New Roman"/>
                <w:sz w:val="20"/>
              </w:rPr>
              <w:lastRenderedPageBreak/>
              <w:t>tiếng Việt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Bộ/GV</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dạy viết các chữ viết hoa cỡ nhỏ theo bảng chữ cái tiếng Việt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vẽ bảng trong dạy học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thẻ chữ số từ 0 đến 9. Mỗi chữ số có 4 thẻ chữ, in chữ màu và gắn được lên bảng; kích thước mỗi thẻ (30x50)mm;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20 que tính dài 100mm, tiết diện ngang 3mm;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10 thẻ in hình bó chục que tính gồm 10 que tính gắn liền nhau, mỗi que tính có kích thước (100x3)mm;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Thẻ dấu so sánh (lớn hơn, bé hơn, bằng); mỗi dấu 02 thẻ, in chữ màu và gắn được lên bảng; kích thước mỗi thẻ (30x50)mm;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Thẻ dấu phép tính (cộng, trừ, nhân, chia); mỗi dấu 02 thẻ, in chữ màu và gắn được lên bảng; kích thước mỗi thẻ (30x50)mm;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20 que tính dài 100mm, tiết diện ngang 3mm (như đã mô tả trong 1.1.b);</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0 thẻ in hình bó chục que tính - gồm 10 que tính gắn liền nhau, mỗi que tính có kích thước (100x3)mm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10 bảng trăm (bảng trăm là một tấm nhựa hình vuông kích thước (150x150)mm, vẽ mô bình 3D của 100 khối lập phương được xếp thành 10 hàng, mỗi hàng gồm 10 hình lập phương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hình phẳng gồm: 6 hình tam giác đều cạnh 40mm; 4 hình tam giác vuông cân có cạnh góc vuông 50mm; 2 hình tam giác vuông có 2 cạnh góc vuông 40mm và 60mm; 10 hình vuông kích thước (40x40)mm; 8 hình tròn đường kính 40mm, 2 hình chữ nhật kích thước (40x80)mm. Các hình có độ dày của vật liệu tối thiểu là 2mm;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04 khối hộp chữ nhật kích thước (40x40x60)mm;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04 khối lập phương kích thước (40x40x40)mm; 04 khối trụ đường kính 40mm (trong đó, 2 cái cao 40mm, 2 cái cao 60mm); 4 khối cầu đường kính 40mm; 4 khối cầu đường kính 60mm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trong dạy học về thời gian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Chiếc/lớp</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toán học (Hình học và đo lường)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toán học (Thống kê và xác suất)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E64B3D">
            <w:pPr>
              <w:spacing w:after="0" w:line="240" w:lineRule="auto"/>
              <w:rPr>
                <w:rFonts w:cs="Times New Roman"/>
                <w:b/>
                <w:bCs/>
                <w:color w:val="auto"/>
                <w:sz w:val="20"/>
              </w:rPr>
            </w:pPr>
            <w:r w:rsidRPr="007F588B">
              <w:rPr>
                <w:rFonts w:cs="Times New Roman"/>
                <w:b/>
                <w:bCs/>
                <w:color w:val="auto"/>
                <w:sz w:val="20"/>
              </w:rPr>
              <w:t xml:space="preserve"> Định mức tiêu hao môn  Đạo </w:t>
            </w:r>
            <w:r w:rsidR="00E64B3D">
              <w:rPr>
                <w:rFonts w:cs="Times New Roman"/>
                <w:b/>
                <w:bCs/>
                <w:color w:val="auto"/>
                <w:sz w:val="20"/>
              </w:rPr>
              <w:t>Đ</w:t>
            </w:r>
            <w:r w:rsidRPr="007F588B">
              <w:rPr>
                <w:rFonts w:cs="Times New Roman"/>
                <w:b/>
                <w:bCs/>
                <w:color w:val="auto"/>
                <w:sz w:val="20"/>
              </w:rPr>
              <w:t>ức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Yêu thương gia đình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Quan tâm, chăm sóc người thân trong gia đình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Tự giác làm việc của mình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Thật thà</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Sinh hoạt nền nếp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Thực hiện nội quy trường, lớp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tự chăm sóc bản thân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phòng tránh tai nạn, thương tích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Tự giác làm việc của mình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Thật thà</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4</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w:t>
            </w:r>
            <w:r w:rsidR="00E64B3D">
              <w:rPr>
                <w:rFonts w:cs="Times New Roman"/>
                <w:b/>
                <w:bCs/>
                <w:color w:val="auto"/>
                <w:sz w:val="20"/>
              </w:rPr>
              <w:t xml:space="preserve"> </w:t>
            </w:r>
            <w:r w:rsidRPr="007F588B">
              <w:rPr>
                <w:rFonts w:cs="Times New Roman"/>
                <w:b/>
                <w:bCs/>
                <w:color w:val="auto"/>
                <w:sz w:val="20"/>
              </w:rPr>
              <w:t>Tự nhiên và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nghề nghiệp phổ biến trong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Cơ thể người và các giác quan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Những việc nên và không nên làm để phòng tránh tật cận thị học đường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Các việc cần làm để giữ vệ sinh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phòng tránh bị xâm hại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sa bàn giáo dục giao thông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5</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Giáo dục thể chất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Đồng hồ bấm giây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Còi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Thước dây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Cờ lệnh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Biển lật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Nấm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Bơm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tập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kéo co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Cuộn/trường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bảng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và lưới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cầu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lưới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 treo tường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Đích đấm, đá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Thảm xốp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Tấm/trường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bơi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Sào cứu hộ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cứu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6</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 xml:space="preserve"> Định mức tiêu hao môn Âm nhạc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Trống nhỏ</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Song loan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Thanh phách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Triangle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Tambourine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Electric keyboard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Cây/GV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7</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 xml:space="preserve"> Định mức tiêu hao môn  Mỹ thuật (Cho phòng học bộ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vẽ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vẽ (3 chân hoặc chữ 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Bục đặt mẫu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hình khối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Kẹp giấy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Bút lông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pha màu (Palet)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Xô đựng nước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Tạp dề</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công cụ thực hành với 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Màu Goát (Gouache colour)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về màu sắc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yếu tố và nguyên lý tạo hình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 văn, họa tiết dân tộc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8</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 xml:space="preserve"> Định mức tiêu hao môn Hoạt động trải nghiệm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các gương mặt cảm xúc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Phong cảnh đẹp quê hương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 xml:space="preserve">Chổi rễ loại nhỏ, ky hốt rác có cán bằng nhựa, găng tay lao động loại nhỏ phù hợp với học sinh, khẩu trang y tế loại nhỏ;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E32281">
            <w:pPr>
              <w:spacing w:after="0" w:line="240" w:lineRule="auto"/>
              <w:jc w:val="both"/>
              <w:rPr>
                <w:rFonts w:cs="Times New Roman"/>
                <w:sz w:val="20"/>
              </w:rPr>
            </w:pPr>
            <w:r w:rsidRPr="007F588B">
              <w:rPr>
                <w:rFonts w:cs="Times New Roman"/>
                <w:sz w:val="20"/>
              </w:rPr>
              <w:t>Bộ công cụ làm vệ sinh lớp học, bao gồm: Chổi loại nhỏ, khăn lau, ky hốt rác có cán bằng nhựa, khẩu trang y tế loại nhỏ, giỏ đựng rác bằng nhựa có quai xách;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E32281">
            <w:pPr>
              <w:spacing w:after="0" w:line="240" w:lineRule="auto"/>
              <w:jc w:val="both"/>
              <w:rPr>
                <w:rFonts w:cs="Times New Roman"/>
                <w:sz w:val="20"/>
              </w:rPr>
            </w:pPr>
            <w:r w:rsidRPr="007F588B">
              <w:rPr>
                <w:rFonts w:cs="Times New Roman"/>
                <w:sz w:val="20"/>
              </w:rPr>
              <w:t>Bộ dụng cụ chăm sóc hoa, cây trồng thông thường, bao gồm: xẻng, chĩa 3 bằng nhựa, bình tưới cây 4 lít bằng nhựa, kéo cắt cành.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lều trại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Pr>
                <w:rFonts w:cs="Times New Roman"/>
                <w:b/>
                <w:bCs/>
                <w:color w:val="auto"/>
                <w:sz w:val="20"/>
              </w:rPr>
              <w:t>9</w:t>
            </w: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sz w:val="20"/>
              </w:rPr>
            </w:pPr>
            <w:r w:rsidRPr="007F588B">
              <w:rPr>
                <w:rFonts w:cs="Times New Roman"/>
                <w:b/>
                <w:bCs/>
                <w:sz w:val="20"/>
              </w:rPr>
              <w:t>Thiết bị giáo dục quốc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sz w:val="20"/>
              </w:rPr>
            </w:pPr>
            <w:r w:rsidRPr="007F588B">
              <w:rPr>
                <w:rFonts w:cs="Times New Roman"/>
                <w:b/>
                <w:bCs/>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sz w:val="20"/>
              </w:rPr>
            </w:pPr>
            <w:r w:rsidRPr="007F588B">
              <w:rPr>
                <w:rFonts w:cs="Times New Roman"/>
                <w:b/>
                <w:bCs/>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 xml:space="preserve">Đĩa hình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Bộ tranh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Pr>
                <w:rFonts w:cs="Times New Roman"/>
                <w:b/>
                <w:bCs/>
                <w:color w:val="auto"/>
                <w:sz w:val="20"/>
              </w:rPr>
              <w:t>10</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Thiết bị dùng chung</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noWrap/>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nhóm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phụ</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 đựng thiết bị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Nam châm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Nẹp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thu phát âm thanh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Đài đĩa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Loa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trình chiếu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Đầu DVD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vật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ảnh (hoặc Máy quay)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Nhiệt kế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học sinh 2 chổ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Bộ/2 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88</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0,500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0,0500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Bảng chống lóa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Bộ/phòng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II</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LỚP 2</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Tiếng Việt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mẫu chữ viết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chữ dạy tập viết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tên chữ cái tiếng Việt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dạy viết các chữ viết thường cỡ nhỏ theo bảng chữ cái tiếng Việt (2 kiểu: chữ đứng, chữ nghiêng)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dạy viết các chữ viết hoa cỡ nhỏ theo bảng chữ cái tiếng Việt (2 kiểu: chữ đứng, chữ nghiêng)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giới thiệu, tả đồ vật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vẽ bảng trong dạy học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chữ số và so sánh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a) Các thẻ chữ số từ 0 đến 9. Mỗi chữ số có 4 thẻ chữ, in chữ màu và gắn được lên bảng; kích thước mỗi thẻ (30x50)mm;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 Thẻ dấu so sánh (lớn hơn, bé hơn, bằng); mỗi dấu 02 thẻ, in chữ màu và gắn được lên bảng; kích thước mỗi thẻ (30x50)mm;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 10 thanh chục khối lập phương (thanh chục khối lập phương là một tấm nhựa hình chữ nhật kích thước (15x150)mm, vẽ mô hình 3D của 10 khối lập phương được xếp thành một cột);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 10 bảng trăm (bảng trăm là một tấm nhựa hình vuông kích thước (150x150)mm, vẽ mô hình 3D của 100 khối lập phương được xếp thành 10 hàng, mỗi hàng gồm 10 hình lập phương);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 10 thẻ khối 1.000 (thẻ khối 1.000 là một tấm nhựa hình vuông vẽ mô hình 3D của 1000 khối lập phương, mỗi khối lập phương có kích thước (15x15x15)mm), tạo thành một mô hình 3D của khối lập phương có kích thước (150x150x150)mm;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phép tính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 10 thẻ mỗi thẻ 2 chấm tròn, 10 thẻ mỗi thẻ 5 chấm tròn, đường kính mỗi chấm tròn trong thẻ 15mm.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khối lượng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dung tích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a) Các hình phẳng gồm: 6 hình tam giác đều cạnh 40mm; 4 hình tam giác vuông cân có cạnh góc vuông 50mm; 2 hình tam giác vuông có 2 cạnh góc vuông 40mm và 60mm; 10 hình vuông kích thước (40x40)mm; 8 hình tròn đường kính 40mm, 2 hình chữ nhật kích thước (40x80)mm. Các hình có độ dày của vật liệu tối thiểu là 2mm;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 4 hình tứ giác khác nhau (cạnh ngắn nhất 30mm, cạnh dài nhất 70mm, độ dày của vật liệu tối thiểu là 2mm);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g1) 04 khối hộp chữ nhật kích thước (40x40x60)mm;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 xml:space="preserve">g2) 04 khối lập phương kích thước (40x40x40)mm; 04 khối trụ đường kính 40mm (trong đó, 2 cái cao 40mm, 2 cái cao </w:t>
            </w:r>
            <w:r w:rsidRPr="007F588B">
              <w:rPr>
                <w:rFonts w:cs="Times New Roman"/>
                <w:sz w:val="20"/>
              </w:rPr>
              <w:lastRenderedPageBreak/>
              <w:t>60mm); 4 khối cầu đường kính 40mm; 4 khối cầu đường kính 60mm;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lastRenderedPageBreak/>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trong dạy học về thời gian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Đạo đức</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Yêu thương gia đình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quê hương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Kính trọng thầy giáo, cô giáo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Quý trọng thời gian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Nhận lỗi và sửa lỗi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bảo quản đồ dùng cá nhân và gia đình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thể hiện cảm xúc bản thân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tìm kiếm sự hỗ trợ</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tuân thủ quy định nơi công cộng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Quê hương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về kính trọng thầy giáo, cô giáo và yêu quý bạn bè</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Quý trọng thời gian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Nhận lỗi và sửa lỗi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Bảo quản đồ dùng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Tìm kiếm sự hỗ trợ</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Tuân thủ quy định nơi công cộng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4</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mônTự nhiên và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các thế hệ trong gia đình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nghề nghiệp phổ biến trong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Mệnh giá tiền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nghề nghiệp phổ biến trong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xương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Hệ cơ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bộ phận chính của cơ quan hô hấp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bộ phận chính của cơ quan bài tiết nước tiểu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Bốn mùa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Mùa mưa và mùa khô</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Một số hiện tượng thiên tai thường gặp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sa bàn giáo dục giao thông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Mô hình Bộ xương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Mô hình Hệ cơ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Mô hình giải phẫu cơ quan nội tạng (bán thân)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các Video/Clip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các Video/Clip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5</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Giáo dục thể chất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Đồng hồ bấm giây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Còi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Thước dây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Cờ lệnh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Biển lật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Nấm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Bơm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tập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kéo co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Cuộn/trường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Thảm xốp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Tấm/trường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Cầu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bảng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và lưới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cầu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lưới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 treo tường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Đích đấm, đá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bơi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Sào cứu hộ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cứu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6</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Hoạt động trải nghiệm</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mệnh giá tiền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Phòng tránh bị lạc, bị bắt cóc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Gia đình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Tình bạn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Nghề của bố mẹ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lao động sân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lều trại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7</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Nghệ thuật (Âm nhạc-Mĩ thuật)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Trống nhỏ</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Song loan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Thanh phách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Triangle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Tambourine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Bells Instrument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Electric keyboard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Cây/GV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8</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Nghệ thuật (Mĩ thuật)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vẽ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vẽ (3 chân hoặc chữ 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Bục đặt mẫu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hình khối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Kẹp giấy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Bút lông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pha màu (Palet)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Xô đựng nước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Tạp dề</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công cụ thực hành với 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Màu Goát (Gouache colour)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về màu sắc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yếu tố và nguyên lý tạo hình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 văn, họa tiết dân tộc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9</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sz w:val="20"/>
              </w:rPr>
            </w:pPr>
            <w:r w:rsidRPr="007F588B">
              <w:rPr>
                <w:rFonts w:cs="Times New Roman"/>
                <w:b/>
                <w:bCs/>
                <w:sz w:val="20"/>
              </w:rPr>
              <w:t>Thiết bị giáo dục quốc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sz w:val="20"/>
              </w:rPr>
            </w:pPr>
            <w:r w:rsidRPr="007F588B">
              <w:rPr>
                <w:rFonts w:cs="Times New Roman"/>
                <w:b/>
                <w:bCs/>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sz w:val="20"/>
              </w:rPr>
            </w:pPr>
            <w:r w:rsidRPr="007F588B">
              <w:rPr>
                <w:rFonts w:cs="Times New Roman"/>
                <w:b/>
                <w:bCs/>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 xml:space="preserve">Đĩa hình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Bộ tranh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10</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Dịnh mức tiêu hao thiết bị dùng chung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nhóm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phụ</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 đựng thiết bị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Nam châm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Nẹp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thu phát âm thanh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Đài đĩa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Loa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Đầu DVD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vật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ảnh (hoặc Máy quay)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Nhiệt kế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học sinh 2 chổ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Bộ/2 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88</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0,500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0,0500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Bảng chống lóa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Bộ/phòng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III</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LỚP 3</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Tiếng Việt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tên chữ cái tiếng Việt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dạy viết các chữ viết thường cỡ nhỏ theo bảng chữ cái tiếng Việt (2 kiểu: chữ đứng, chữ nghiêng)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dạy viết các chữ viết hoa cỡ nhỏ theo bảng chữ cái tiếng Việt (2 kiểu: chữ đứng, chữ nghiêng)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giới thiệu, tả đồ vật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vẽ bảng trong dạy học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chữ số và so sánh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 Thẻ dấu so sánh (lớn hơn, bé hơn, bằng); mỗi dấu 02 thẻ, in chữ màu và gắn được lên bảng; kích thước mỗi thẻ (30x50)mm;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 10 thanh 10.000 (thanh 10.000 là một tấm nhựa hình chữ nhật kích thước (15x150)mm vẽ mô hình 3D của 10 thẻ 1.000 chồng khít lên nhau);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i) 01 thẻ ghi số 100.000 hình chữ nhật có kích thước (60x90)mm.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phép tính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 20 que tính dài 100mm, tiết diện ngang 3mm (như đã mô tả trong 1.1.b);</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 xml:space="preserve">e) 10 thẻ mỗi thẻ 2 chấm tròn, 10 thẻ mỗi thẻ 5 chấm tròn, </w:t>
            </w:r>
            <w:r w:rsidRPr="007F588B">
              <w:rPr>
                <w:rFonts w:cs="Times New Roman"/>
                <w:sz w:val="20"/>
              </w:rPr>
              <w:lastRenderedPageBreak/>
              <w:t>đường kính mỗi chấm tròn trong thẻ 15mm.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lastRenderedPageBreak/>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vẽ bảng trong dạy học hình học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khối lượng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dung tích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dạy diện tích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Tấm/lớp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học yếu tố xác suất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a) Các hình phẳng gồm: 6 hình tam giác đều cạnh 40mm; 4 hình tam giác vuông cân có cạnh góc vuông 50mm; 2 hình tam giác vuông có 2 cạnh góc vuông 40mm và 60mm; 10 hình vuông kích thước (40x40)mm; 8 hình tròn đường kính 40mm, 2 hình chữ nhật kích thước (40x80)mm. Các hình có độ dày của vật liệu tối thiểu là 2mm;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 4 hình tứ giác khác nhau (cạnh ngắn nhất 30mm, cạnh dài nhất 70mm, độ dày của vật liệu tối thiểu là 2mm);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g1) 04 khối hộp chữ nhật kích thước (40x40x60)mm;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g2) 04 khối lập phương kích thước (40x40x40)mm; 04 khối trụ đường kính 40mm (trong đó, 2 cái cao 40mm, 2 cái cao 60mm); 4 khối cầu đường kính 40mm; 4 khối cầu đường kính 60mm;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trong dạy học về thời gian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Ngoại ngữ (phòng bộ môn)</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đa năng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bằng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cho học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dạy cho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máy vi tính để bàn/hoặc máy tính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Khối thiết bị điều khiển của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Phụ kiện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ghế dùng cho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ghế dùng cho học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4</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Đạo đức</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quê hương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tranh/ảnh về Tổ quốc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Quan tâm hàng xóm láng giềng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Giữ lời hứa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sa bàn giao thông đường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Em yêu Tổ quốc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về Quan tâm hàng xóm láng giềng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Giữ lời hứa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Xử lý bất hòa với bạn bè</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5</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mônTự nhiên và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các thế hệ trong gia đình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nghề nghiệp phổ biến trong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hướng dẫn cách ứng xử khi có cháy xảy ra.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nghề nghiệp phổ biến trong xã hội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bộ phận chính của cơ quan tiêu hóa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bộ phận chính của cơ quan tuần hoàn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bộ phận chính của cơ quan thần kinh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Mô hình giải phẫu cơ quan nội tạng (bán thân)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La bàn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Chiếc/6HS/PHBM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các Video/Clip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6</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Tin học (Danh mục được tính cho 1 phòng học bộ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chủ</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máy tính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kết nối mạng và đường truyền Internet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để máy tính, ghế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Hệ thống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Hệ/PHBM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 lưu trữ</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 Laser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Điều hòa nhiệt độ/ Quạt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lưu trữ ngoài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sửa chữa, bảo dưỡng máy tính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hút bụi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lưu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Hệ điều hành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tin học văn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duyệt web</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diệt virus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loại phần mềm ứng dụng khác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tìm kiếm thông tin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luyện tập sử dụng chuột máy tính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luyện tập gõ bàn phím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7</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Công nghệ (Danh mục được tính cho một phòng học bộ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lắp ghép mô hình kĩ thuật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0,114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Đèn học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Mất an toàn khi sử dụng đèn học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Quạt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Mất an toàn khi sử dụng quạt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Mối quan hệ đài phát thanh và máy thu thanh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Mối quan hệ đài truyền hình và máy thu hình (ti vi)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Đèn học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Quạt bàn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8</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Giáo dục thể chất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color w:val="auto"/>
                <w:sz w:val="20"/>
              </w:rPr>
            </w:pPr>
          </w:p>
        </w:tc>
        <w:tc>
          <w:tcPr>
            <w:tcW w:w="896" w:type="dxa"/>
            <w:tcBorders>
              <w:top w:val="nil"/>
              <w:left w:val="nil"/>
              <w:bottom w:val="single" w:sz="4" w:space="0" w:color="auto"/>
              <w:right w:val="single" w:sz="4" w:space="0" w:color="auto"/>
            </w:tcBorders>
            <w:shd w:val="clear" w:color="auto" w:fill="auto"/>
            <w:noWrap/>
            <w:vAlign w:val="center"/>
          </w:tcPr>
          <w:p w:rsidR="007F588B" w:rsidRPr="007F588B" w:rsidRDefault="007F588B" w:rsidP="007F588B">
            <w:pPr>
              <w:spacing w:after="0" w:line="240" w:lineRule="auto"/>
              <w:jc w:val="right"/>
              <w:rPr>
                <w:rFonts w:cs="Times New Roman"/>
                <w:color w:val="auto"/>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Đồng hồ bấm giây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Còi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Thước dây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Cờ lệnh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Biển lật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Nấm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Bơm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tập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kéo co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Cuộn/trường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Gậy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Cầu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bảng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cầu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lưới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 treo tường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Đích đấm, đá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Thảm xốp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Tấm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bơi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Sào cứu hộ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cứu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9</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Hoạt động trải nghiệm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về “Nét riêng của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về “Sở thích của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mệnh giá tiền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các hoạt động trong ngày của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về vệ sinh an toàn thực phẩm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Gia đình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Nghề của bố mẹ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“Không an toàn thực phẩm”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ô nhiễm môi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lao động sân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lều trại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10</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Nghệ thuật (Âm nhạc-Mĩ thuật)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Trống nhỏ</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Song loan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Thanh phách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Triangle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Tambourine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Bells Instrument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Maracas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Woodblock</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Electric keyboard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Cây/GV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Nghệ thuật (Mĩ thuật)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vẽ (3 chân hoặc chữ 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Bục đặt mẫu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hình khối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Kẹp giấy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Bút lông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pha màu (Palet)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Xô đựng nước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Tạp dề</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công cụ thực hành với 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Màu Goát (Gouache colour)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về màu sắc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yếu tố và nguyên lý tạo hình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 văn, họa tiết dân tộc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sz w:val="20"/>
              </w:rPr>
            </w:pPr>
            <w:r w:rsidRPr="007F588B">
              <w:rPr>
                <w:rFonts w:cs="Times New Roman"/>
                <w:b/>
                <w:bCs/>
                <w:sz w:val="20"/>
              </w:rPr>
              <w:t>Định mức tiêu hao thiết bị môn giáo dục quốc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sz w:val="20"/>
              </w:rPr>
            </w:pPr>
            <w:r w:rsidRPr="007F588B">
              <w:rPr>
                <w:rFonts w:cs="Times New Roman"/>
                <w:b/>
                <w:bCs/>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sz w:val="20"/>
              </w:rPr>
            </w:pPr>
            <w:r w:rsidRPr="007F588B">
              <w:rPr>
                <w:rFonts w:cs="Times New Roman"/>
                <w:b/>
                <w:bCs/>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 xml:space="preserve">Đĩa hình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Bộ tranh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Dịnh mức tiêu hao thiết bị dùng chung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nhóm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phụ</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 đựng thiết bị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Nam châm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Nẹp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thu phát âm thanh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Đài đĩa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Loa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trình chiếu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Đầu DVD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vật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ảnh (hoặc Máy quay)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Nhiệt kế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học sinh 2 chổ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Bộ/2 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88</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0,500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0,0500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Bảng chống lóa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Bộ/phòng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III</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LỚP 4</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Tiếng Việt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tả con vật, cây cối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vẽ bảng trong dạy học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 10 thanh 10.000 (thanh 10.000 là một tấm nhựa hình chữ nhật kích thước (15x150)mm vẽ mô hình 3D của 10 thẻ 1.000 chồng khít lên nhau);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i) 01 thẻ ghi số 100.000 hình chữ nhật có kích thước (60x90)mm.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vẽ bảng trong dạy học hình học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học yếu tố xác suất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hình học dạy phân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hình học thực hành phân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d1) 01 hình bình hành màu xanh cô ban có kích thước cạnh dài 240mm, đường cao 160mm, độ dày của vật liệu tối thiểu là 1,5mm, góc nhọn 60°;</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d2) 01 hình bình hành có cạnh dài 80mm, cao 50mm, góc nhọn 60°, độ dày của vật liệu tối thiểu là 1,2mm;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e1) 02 hình thoi màu đỏ có kích thước 2 đường chéo là 300mm và 160mm, độ dày của vật liệu tối thiểu là 1,5mm (1 hình giữ nguyên, 1 hình cắt làm 3 hình tam giác theo đường chéo dài và nửa đường chéo ngắn);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e2) 02 hình thoi có hai đường chéo 80mm và 60mm, độ dày của vật liệu tối thiểu là 1,2mm (trong đó 1 hình giữ nguyên và 1 hình cắt làm 3 hình tam giác theo đường chéo dài và nửa đường chéo ngắn);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học dạy đơn vị đo diện tích mét vuông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Bảtrường/GV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Ngoại ngữ (phòng bộ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đa năng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bằng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cho học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dạy cho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máy vi tính để bàn/hoặc máy tính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Khối thiết bị điều khiển của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Phụ kiện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ghế dùng cho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ghế dùng cho học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4</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Đạo đức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Biết ơn người lao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Cảm thông, giúp đỡ người gặp khó khăn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Yêu lao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tôn trọng tài sản của người khác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bảo vệ của công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quyền trẻ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về cảm thông, giúp đỡ người gặp khó khăn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Yêu lao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Tôn trọng tài sản của người khác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5</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Lịch sử Địa lý</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Địa lí tự nhiên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hành chính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các nước và lãnh thổ trên thế giới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ảnh: Một số dạng địa hình ở vùng Trung du và miền núi Bắc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ảnh: Đê sông Hồng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ảnh: Di sản thế giới ở vùng duyên hải miền Trung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ảnh: Hoạt động kinh tế ở vùng Tây Nguyên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ảnh: Lễ hội Cồng Chiêng Tây Nguyên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Tranh/ảnh: Sự chung sống hài hòa với thiên nhiên của người dân Nam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vùng Trung du và miền núi Bắc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Sơ đồ quần thể khu di tích Đền Hùng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vùng Đồng bằng Bắc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Sơ đồ khu di tích Văn Miếu - Quốc Tử Giám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vùng Duyên hải miền Trung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vùng Tây Nguyên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vùng Nam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Video/clip: Một số cách thức khai thác tự nhiên ở vùng trung du và miền núi Bắc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Phim tư liệu/mô phỏng: Một số thành tựu tiêu biểu văn minh sông Hồng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Video/clip: Một số hoạt động kinh tế biển ở vùng duyên hải miền Trung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Video/clip: Danh lam thắng cảnh ở cố đô Huế</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Video/clip: Lễ hội cồng chiêng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Video/clip: Sự chung sống hài hòa với thiên nhiên của người dân Nam Bộ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6</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Tin học</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sz w:val="20"/>
              </w:rPr>
            </w:pPr>
          </w:p>
        </w:tc>
        <w:tc>
          <w:tcPr>
            <w:tcW w:w="896" w:type="dxa"/>
            <w:tcBorders>
              <w:top w:val="nil"/>
              <w:left w:val="nil"/>
              <w:bottom w:val="single" w:sz="4" w:space="0" w:color="auto"/>
              <w:right w:val="single" w:sz="4" w:space="0" w:color="auto"/>
            </w:tcBorders>
            <w:shd w:val="clear" w:color="auto" w:fill="auto"/>
            <w:noWrap/>
            <w:vAlign w:val="center"/>
          </w:tcPr>
          <w:p w:rsidR="007F588B" w:rsidRPr="007F588B" w:rsidRDefault="007F588B" w:rsidP="007F588B">
            <w:pPr>
              <w:spacing w:after="0" w:line="240" w:lineRule="auto"/>
              <w:jc w:val="right"/>
              <w:rPr>
                <w:rFonts w:cs="Times New Roman"/>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chủ</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máy tính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kết nối mạng và đường truyền Internet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để máy tính, ghế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Hệ thống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Hệ</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 lưu trữ</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 Laser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Điều hòa nhiệt độ/ Quạt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lưu trữ ngoài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sửa chữa, bảo dưỡng máy tính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hút bụi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lưu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Hệ điều hành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tin học văn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duyệt web</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diệt virus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loại phần mềm ứng dụng khác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tìm kiếm thông tin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luyện tập gõ bàn phím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lập trình trực quan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7</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Công nghệ (Danh mục được tính cho một phòng học bộ môn)</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sz w:val="20"/>
              </w:rPr>
            </w:pPr>
          </w:p>
        </w:tc>
        <w:tc>
          <w:tcPr>
            <w:tcW w:w="896" w:type="dxa"/>
            <w:tcBorders>
              <w:top w:val="nil"/>
              <w:left w:val="nil"/>
              <w:bottom w:val="single" w:sz="4" w:space="0" w:color="auto"/>
              <w:right w:val="single" w:sz="4" w:space="0" w:color="auto"/>
            </w:tcBorders>
            <w:shd w:val="clear" w:color="auto" w:fill="auto"/>
            <w:noWrap/>
            <w:vAlign w:val="center"/>
          </w:tcPr>
          <w:p w:rsidR="007F588B" w:rsidRPr="007F588B" w:rsidRDefault="007F588B" w:rsidP="007F588B">
            <w:pPr>
              <w:spacing w:after="0" w:line="240" w:lineRule="auto"/>
              <w:jc w:val="right"/>
              <w:rPr>
                <w:rFonts w:cs="Times New Roman"/>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14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lắp ghép mô hình kĩ thuật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0,114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Quy trình các bước gieo hạt, trồng cây con trong chậu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Lắp ráp mô hình kĩ thuật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8</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Giáo dục thể chất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Đồng hồ bấm giây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Còi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Thước dây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Cờ lệnh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Biển lật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Nấm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Bơm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tập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kéo co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Cuộn/trường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Cầu thăng bằng thấp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Gậy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Cầu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bảng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cầu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lưới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 treo tường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Đích đấm, đá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Thảm xốp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Tấm/trường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bơi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Sào cứu hộ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cứu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9</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Khoa học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sz w:val="20"/>
              </w:rPr>
            </w:pPr>
            <w:r w:rsidRPr="007F588B">
              <w:rPr>
                <w:rFonts w:cs="Times New Roman"/>
                <w:b/>
                <w:bCs/>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sz w:val="20"/>
              </w:rPr>
            </w:pPr>
            <w:r w:rsidRPr="007F588B">
              <w:rPr>
                <w:rFonts w:cs="Times New Roman"/>
                <w:b/>
                <w:bCs/>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Sơ đồ vòng tuần hoàn của nước trong tự nhiên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bảo vệ mắt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Sơ đồ về sự trao đổi khí, nước, chất khoáng của thực vật với môi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Tháp dinh dưỡng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Xử lí nước cấp cho sinh hoạt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Hộp đối lưu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thí nghiệm không khí cần cho sự cháy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Hộp thí nghiệm "Vai trò của ánh sáng"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Nhiệt kế</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Nhiệt kế đo nhiệt độ cơ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Kính lúp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Máy chiếu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Cái/PHBM</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10</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Hoạt động trải nghiệm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các gương mặt cảm xúc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mệnh giá tiền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các hoạt động trong ngày của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Gia đình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nguy cơ trẻ em bị xâm hại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hành vi phản văn hóa nơi công cộng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Phong cảnh đẹp quê hương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lao động sân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lều trại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Nghệ thuật (Âm nhạc-Mĩ thuật)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Trống nhỏ</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Song loan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Thanh phách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Triangle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Tambourine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Bells Instrument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Maracas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Woodblock</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Kèn phím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Recorder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Xylophone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Handbells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Electric keyboard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Cây/GV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thiết bị môn Mĩ thuật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14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vẽ (3 chân hoặc chữ 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Bục đặt mẫu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hình khối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Kẹp giấy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Bút lông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pha màu (Palet)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Xô đựng nước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Tạp dề</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công cụ thực hành với 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Màu Goát (Gouache colour)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về màu sắc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yếu tố và nguyên lý tạo hình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 văn, họa tiết dân tộc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sz w:val="20"/>
              </w:rPr>
            </w:pPr>
            <w:r w:rsidRPr="007F588B">
              <w:rPr>
                <w:rFonts w:cs="Times New Roman"/>
                <w:b/>
                <w:bCs/>
                <w:sz w:val="20"/>
              </w:rPr>
              <w:t>Định mức tiêu hao thiết bị giáo dục quốc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sz w:val="20"/>
              </w:rPr>
            </w:pPr>
            <w:r w:rsidRPr="007F588B">
              <w:rPr>
                <w:rFonts w:cs="Times New Roman"/>
                <w:b/>
                <w:bCs/>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sz w:val="20"/>
              </w:rPr>
            </w:pPr>
            <w:r w:rsidRPr="007F588B">
              <w:rPr>
                <w:rFonts w:cs="Times New Roman"/>
                <w:b/>
                <w:bCs/>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 xml:space="preserve">Đĩa hình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Bộ tranh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14</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Dịnh mức tiêu hao thiết bị dùng chung</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nhóm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phụ</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 đựng thiết bị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Nam châm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Nẹp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thu phát âm thanh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Đài đĩa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Loa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trình chiếu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Đầu DVD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vật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ảnh (hoặc Máy quay)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Nhiệt kế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học sinh 2 chổ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Bộ/2 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88</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0,500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0,0500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Bảng chống lóa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Bộ/phòng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III</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LỚP 5</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Tiếng việt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tả người, tả cảnh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TOÁN</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vẽ bảng trong dạy học toán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vẽ bảng trong dạy học hình học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dạy học yếu tố xác suất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hình học dạy phân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thiết bị hình học thực hành phân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c1) - 02 hình thang bằng nhau, kích thước đầy lớn 280mm, đầy nhỏ 200mm, chiều cao 150mm, độ dày của vật liệu tối thiểu là 2mm, màu đỏ, đường cao màu trắng (trong đó có 1 hình giữ nguyên; 1 hình cắt ra 2 phần ghép lại được hình tam giác);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g3) - 01 hình hộp chữ nhật kích thước (200x160x100)mm, 4 mặt xung quanh màu trắng, 2 đáy màu đỏ, độ dày của vật liệu tối thiểu là 2mm, các mặt liên kết với nhau bằng màng PET 0,05mm, có thể mở ra thành hình khai triển của hình hộp chữ nhật (gắn được trên bảng từ);</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Ngoại ngữ (phòng bộ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đa năng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bằng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cho học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dạy cho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máy vi tính để bàn/hoặc máy tính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Khối thiết bị điều khiển của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Phụ kiện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ghế dùng cho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ghế dùng cho học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4</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Đạo đức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0</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Biết ơn những người có công với quê hương đất nước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bảo vệ môi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về phòng tránh xâm hại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về mệnh giá các đồng tiền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Biết ơn những người có công với quê hương, đất nước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Vượt qua khó khăn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Bảo vệ cái đúng, cái tốt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Bảo vệ môi trường sống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Lập kế hoạch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clip Phòng tránh xâm hại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5</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Lịch sử Địa lý</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0</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Địa lí tự nhiên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hành chính Việt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các nước và lãnh thổ trên thế giới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ảnh: Nhà nước Văn Lang - Âu Lạc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ảnh: Hiện vật khảo cổ học của Phù Nam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ảnh: Đền tháp Champa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Tranh/ảnh: Cách mạng tháng Tám năm 1945</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ảnh: Chiến dịch Điện Biên Phủ năm 1954</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ảnh: Chiến dịch Hồ Chí Minh năm 1975</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Lược đồ chiến thắng Chi Lăng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Lược đồ chiến dịch Điện Biên Phủ năm 1954</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Lược đồ chiến dịch Hồ Chí Minh năm 1975</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Trung Quốc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nước Lào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tự nhiên nước Campuchia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 đồ Hành chính - Chính trị Đông Nam 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Phim mô phỏng: Nước Văn Lang - Âu Lạc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Phim tư liệu Cách mạng tháng Tám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Phim tư liệu Chiến dịch Điện Biên Phủ năm 1954</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Phim tư liệu Chiến dịch Hồ Chí Minh năm 1975</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địa cầu tự nhiên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 hỗ trợ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6</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Tin học</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sz w:val="20"/>
              </w:rPr>
            </w:pPr>
          </w:p>
        </w:tc>
        <w:tc>
          <w:tcPr>
            <w:tcW w:w="896" w:type="dxa"/>
            <w:tcBorders>
              <w:top w:val="nil"/>
              <w:left w:val="nil"/>
              <w:bottom w:val="single" w:sz="4" w:space="0" w:color="auto"/>
              <w:right w:val="single" w:sz="4" w:space="0" w:color="auto"/>
            </w:tcBorders>
            <w:shd w:val="clear" w:color="auto" w:fill="auto"/>
            <w:noWrap/>
            <w:vAlign w:val="center"/>
          </w:tcPr>
          <w:p w:rsidR="007F588B" w:rsidRPr="007F588B" w:rsidRDefault="007F588B" w:rsidP="007F588B">
            <w:pPr>
              <w:spacing w:after="0" w:line="240" w:lineRule="auto"/>
              <w:jc w:val="right"/>
              <w:rPr>
                <w:rFonts w:cs="Times New Roman"/>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chủ</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máy tính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kết nối mạng và đường truyền Internet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để máy tính, ghế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Hệ thống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Hệ</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 lưu trữ</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 Laser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Điều hòa nhiệt độ/ Quạt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lưu trữ ngoài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sửa chữa, bảo dưỡng máy tính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hút bụi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lưu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Hệ điều hành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tin học văn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duyệt web</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diệt virus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loại phần mềm ứng dụng khác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tìm kiếm thông tin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đồ họa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Phần mềm lập trình trực quan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7</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E32281">
            <w:pPr>
              <w:spacing w:after="0" w:line="240" w:lineRule="auto"/>
              <w:rPr>
                <w:rFonts w:cs="Times New Roman"/>
                <w:b/>
                <w:bCs/>
                <w:color w:val="auto"/>
                <w:sz w:val="20"/>
              </w:rPr>
            </w:pPr>
            <w:r w:rsidRPr="007F588B">
              <w:rPr>
                <w:rFonts w:cs="Times New Roman"/>
                <w:b/>
                <w:bCs/>
                <w:color w:val="auto"/>
                <w:sz w:val="20"/>
              </w:rPr>
              <w:t xml:space="preserve">Định </w:t>
            </w:r>
            <w:r w:rsidR="00E32281">
              <w:rPr>
                <w:rFonts w:cs="Times New Roman"/>
                <w:b/>
                <w:bCs/>
                <w:color w:val="auto"/>
                <w:sz w:val="20"/>
              </w:rPr>
              <w:t>mức tiêu hao môn Công nghệ (</w:t>
            </w:r>
            <w:r w:rsidRPr="007F588B">
              <w:rPr>
                <w:rFonts w:cs="Times New Roman"/>
                <w:b/>
                <w:bCs/>
                <w:color w:val="auto"/>
                <w:sz w:val="20"/>
              </w:rPr>
              <w:t>phòng học bộ môn)</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sz w:val="20"/>
              </w:rPr>
            </w:pPr>
          </w:p>
        </w:tc>
        <w:tc>
          <w:tcPr>
            <w:tcW w:w="896" w:type="dxa"/>
            <w:tcBorders>
              <w:top w:val="nil"/>
              <w:left w:val="nil"/>
              <w:bottom w:val="single" w:sz="4" w:space="0" w:color="auto"/>
              <w:right w:val="single" w:sz="4" w:space="0" w:color="auto"/>
            </w:tcBorders>
            <w:shd w:val="clear" w:color="auto" w:fill="auto"/>
            <w:noWrap/>
            <w:vAlign w:val="center"/>
          </w:tcPr>
          <w:p w:rsidR="007F588B" w:rsidRPr="007F588B" w:rsidRDefault="007F588B" w:rsidP="007F588B">
            <w:pPr>
              <w:spacing w:after="0" w:line="240" w:lineRule="auto"/>
              <w:jc w:val="right"/>
              <w:rPr>
                <w:rFonts w:cs="Times New Roman"/>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lắp ghép mô hình kĩ thuật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0,114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khoang trong Tủ lạnh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Mô hình máy phát điện gió</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Mô hình điện mặt trời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Công nghệ trong đời sống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Một số nhà sáng chế nổi tiếng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công việc chính khi thiết kế</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Sử dụng tủ lạnh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8</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Giáo dục thể chất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Đồng hồ bấm giây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Còi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Thước dây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Cờ lệnh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Biển lật số</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Nấm thể thao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Bơm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cá nhân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nhảy tập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Dây kéo co</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Cuộn/trường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Thảm xốp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Tấm/trường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Thang chữ 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Gậy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Cầu môn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bảng bóng rổ</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Quả cầu đá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Quả/GV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Cột, lưới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Bàn và quân cờ treo tường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Đích đấm, đá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Thảm xốp</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Tấm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bơi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Sào cứu hộ</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Phao cứu sinh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9</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Công nghệ</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tranh an toàn về điện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Sơ đồ: Các bộ phận của hoa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Ô nhiễm, xói mòn đất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lắp mạch điện đơn giản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Mô hình phát điện sử dụng năng lượng Mặt Trời, năng lượng gió hoặc năng lượng nước chảy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Máy chiếu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Bộ/PHBM</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10</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Hoạt động trải nghiệm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học liệu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các gương mặt cảm xúc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Bộ/4-6 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thẻ Gia đình em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Văn hóa Giao tiếp trên mạng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hỏa hoạn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Phong cảnh đẹp quê hương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Video về ô nhiễm môi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lao động sân trường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dụng cụ lều trại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11</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Nghệ thuật (Âm nhạc-Mĩ thuật)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Trống nhỏ</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Song loan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Thanh phách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Triangle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Tambourine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Bells Instrument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Maracas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Cặp/GV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Woodblock</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Kèn phím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Recorder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Xylophone</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Handbells</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Electric keyboard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Cây/GV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12</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môn Nghệ thuật (Mĩ thuật)</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color w:val="auto"/>
                <w:sz w:val="20"/>
              </w:rPr>
            </w:pP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vẽ (3 chân hoặc chữ 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Bục đặt mẫu</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Các hình khối cơ bản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Kẹp giấy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Bút lông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pha màu (Palet)</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Xô đựng nước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Tạp dề</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Bộ công cụ thực hành với 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35</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0,200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Đất nặn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Hộp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6</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6</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Màu Goát (Gouache colour)</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0,069</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0,0069</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lastRenderedPageBreak/>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Tranh về màu sắc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yếu tố và nguyên lý tạo hình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Tờ</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Hoa văn, họa tiết dân tộc</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13</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sz w:val="20"/>
              </w:rPr>
            </w:pPr>
            <w:r w:rsidRPr="007F588B">
              <w:rPr>
                <w:rFonts w:cs="Times New Roman"/>
                <w:b/>
                <w:bCs/>
                <w:sz w:val="20"/>
              </w:rPr>
              <w:t>Thiết bị giáo dục quốc phòng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sz w:val="20"/>
              </w:rPr>
            </w:pPr>
            <w:r w:rsidRPr="007F588B">
              <w:rPr>
                <w:rFonts w:cs="Times New Roman"/>
                <w:b/>
                <w:bCs/>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b/>
                <w:bCs/>
                <w:sz w:val="20"/>
              </w:rPr>
            </w:pPr>
            <w:r w:rsidRPr="007F588B">
              <w:rPr>
                <w:rFonts w:cs="Times New Roman"/>
                <w:b/>
                <w:bCs/>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 xml:space="preserve">Đĩa hình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222222"/>
                <w:sz w:val="20"/>
              </w:rPr>
            </w:pPr>
            <w:r w:rsidRPr="007F588B">
              <w:rPr>
                <w:rFonts w:cs="Times New Roman"/>
                <w:color w:val="222222"/>
                <w:sz w:val="20"/>
              </w:rPr>
              <w:t>Bộ tranh GDQPAN </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14</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b/>
                <w:bCs/>
                <w:color w:val="auto"/>
                <w:sz w:val="20"/>
              </w:rPr>
            </w:pPr>
            <w:r w:rsidRPr="007F588B">
              <w:rPr>
                <w:rFonts w:cs="Times New Roman"/>
                <w:b/>
                <w:bCs/>
                <w:color w:val="auto"/>
                <w:sz w:val="20"/>
              </w:rPr>
              <w:t>Định mức tiêu hao thiết bị dùng chung</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b/>
                <w:bCs/>
                <w:color w:val="auto"/>
                <w:sz w:val="20"/>
              </w:rPr>
            </w:pPr>
          </w:p>
        </w:tc>
        <w:tc>
          <w:tcPr>
            <w:tcW w:w="896"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right"/>
              <w:rPr>
                <w:rFonts w:cs="Times New Roman"/>
                <w:b/>
                <w:bCs/>
                <w:color w:val="auto"/>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b/>
                <w:bCs/>
                <w:color w:val="auto"/>
                <w:sz w:val="20"/>
              </w:rPr>
            </w:pPr>
            <w:r w:rsidRPr="007F588B">
              <w:rPr>
                <w:rFonts w:cs="Times New Roman"/>
                <w:b/>
                <w:bCs/>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nhóm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Chiếc/4-6HS</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0,1000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Bảng phụ</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Tủ/giá đựng thiết bị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Nam châm</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Nẹp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Giá treo tranh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30</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30</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0,034</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0,0034</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thu phát âm thanh</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 </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Đài đĩa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Loa cầm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3</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3</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0,017</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0,0017</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b/>
                <w:bCs/>
                <w:color w:val="auto"/>
                <w:sz w:val="20"/>
              </w:rPr>
            </w:pPr>
            <w:r w:rsidRPr="007F588B">
              <w:rPr>
                <w:rFonts w:cs="Times New Roman"/>
                <w:b/>
                <w:bCs/>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âm thanh đa năng di động</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4</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4</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0,023</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0,0023</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Thiết bị trình chiếu</w:t>
            </w:r>
          </w:p>
        </w:tc>
        <w:tc>
          <w:tcPr>
            <w:tcW w:w="1483" w:type="dxa"/>
            <w:tcBorders>
              <w:top w:val="nil"/>
              <w:left w:val="nil"/>
              <w:bottom w:val="single" w:sz="4" w:space="0" w:color="auto"/>
              <w:right w:val="single" w:sz="4" w:space="0" w:color="auto"/>
            </w:tcBorders>
            <w:shd w:val="clear" w:color="auto" w:fill="auto"/>
            <w:vAlign w:val="center"/>
          </w:tcPr>
          <w:p w:rsidR="007F588B" w:rsidRPr="007F588B" w:rsidRDefault="007F588B" w:rsidP="007F588B">
            <w:pPr>
              <w:spacing w:after="0" w:line="240" w:lineRule="auto"/>
              <w:jc w:val="center"/>
              <w:rPr>
                <w:rFonts w:cs="Times New Roman"/>
                <w:sz w:val="20"/>
              </w:rPr>
            </w:pPr>
          </w:p>
        </w:tc>
        <w:tc>
          <w:tcPr>
            <w:tcW w:w="896" w:type="dxa"/>
            <w:tcBorders>
              <w:top w:val="nil"/>
              <w:left w:val="nil"/>
              <w:bottom w:val="single" w:sz="4" w:space="0" w:color="auto"/>
              <w:right w:val="single" w:sz="4" w:space="0" w:color="auto"/>
            </w:tcBorders>
            <w:shd w:val="clear" w:color="auto" w:fill="auto"/>
            <w:noWrap/>
            <w:vAlign w:val="center"/>
          </w:tcPr>
          <w:p w:rsidR="007F588B" w:rsidRPr="007F588B" w:rsidRDefault="007F588B" w:rsidP="007F588B">
            <w:pPr>
              <w:spacing w:after="0" w:line="240" w:lineRule="auto"/>
              <w:jc w:val="right"/>
              <w:rPr>
                <w:rFonts w:cs="Times New Roman"/>
                <w:sz w:val="20"/>
              </w:rPr>
            </w:pP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 </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tính (để bàn hoặc xách tay)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E32281">
            <w:pPr>
              <w:spacing w:after="0" w:line="240" w:lineRule="auto"/>
              <w:jc w:val="center"/>
              <w:rPr>
                <w:rFonts w:cs="Times New Roman"/>
                <w:sz w:val="20"/>
              </w:rPr>
            </w:pPr>
            <w:r w:rsidRPr="007F588B">
              <w:rPr>
                <w:rFonts w:cs="Times New Roman"/>
                <w:sz w:val="20"/>
              </w:rPr>
              <w:t>Bộ/5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(hoặc Màn hình hiển thị)</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Bộ/5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Đầu DVD</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chiếu vật thể</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Chiếc/5 lớp</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in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Máy ảnh (hoặc Máy quay)</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0,001</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0,0001</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Cân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Chiếc/trường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sz w:val="20"/>
              </w:rPr>
            </w:pPr>
            <w:r w:rsidRPr="007F588B">
              <w:rPr>
                <w:rFonts w:cs="Times New Roman"/>
                <w:sz w:val="20"/>
              </w:rPr>
              <w:t>Nhiệt kế điện tử</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sz w:val="20"/>
              </w:rPr>
            </w:pPr>
            <w:r w:rsidRPr="007F588B">
              <w:rPr>
                <w:rFonts w:cs="Times New Roman"/>
                <w:sz w:val="20"/>
              </w:rPr>
              <w:t>Cái/trường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sz w:val="20"/>
              </w:rPr>
            </w:pPr>
            <w:r w:rsidRPr="007F588B">
              <w:rPr>
                <w:rFonts w:cs="Times New Roman"/>
                <w:sz w:val="20"/>
              </w:rPr>
              <w:t>2</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2</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0,002</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0,0002</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học sinh 2 chổ ngồi</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Bộ/2 HS</w:t>
            </w:r>
          </w:p>
        </w:tc>
        <w:tc>
          <w:tcPr>
            <w:tcW w:w="89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88</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0,500</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0,0500</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Bảng chống lóa</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Bộ/phòng</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r w:rsidR="007F588B" w:rsidRPr="007F588B" w:rsidTr="004F4951">
        <w:trPr>
          <w:trHeight w:val="284"/>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 </w:t>
            </w:r>
          </w:p>
        </w:tc>
        <w:tc>
          <w:tcPr>
            <w:tcW w:w="526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rPr>
                <w:rFonts w:cs="Times New Roman"/>
                <w:color w:val="auto"/>
                <w:sz w:val="20"/>
              </w:rPr>
            </w:pPr>
            <w:r w:rsidRPr="007F588B">
              <w:rPr>
                <w:rFonts w:cs="Times New Roman"/>
                <w:color w:val="auto"/>
                <w:sz w:val="20"/>
              </w:rPr>
              <w:t>Bàn ghế giáo viên</w:t>
            </w:r>
          </w:p>
        </w:tc>
        <w:tc>
          <w:tcPr>
            <w:tcW w:w="1483"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center"/>
              <w:rPr>
                <w:rFonts w:cs="Times New Roman"/>
                <w:color w:val="auto"/>
                <w:sz w:val="20"/>
              </w:rPr>
            </w:pPr>
            <w:r w:rsidRPr="007F588B">
              <w:rPr>
                <w:rFonts w:cs="Times New Roman"/>
                <w:color w:val="auto"/>
                <w:sz w:val="20"/>
              </w:rPr>
              <w:t>Bộ/GV</w:t>
            </w:r>
          </w:p>
        </w:tc>
        <w:tc>
          <w:tcPr>
            <w:tcW w:w="896" w:type="dxa"/>
            <w:tcBorders>
              <w:top w:val="nil"/>
              <w:left w:val="nil"/>
              <w:bottom w:val="single" w:sz="4" w:space="0" w:color="auto"/>
              <w:right w:val="single" w:sz="4" w:space="0" w:color="auto"/>
            </w:tcBorders>
            <w:shd w:val="clear" w:color="auto" w:fill="auto"/>
            <w:noWrap/>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574"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5</w:t>
            </w:r>
          </w:p>
        </w:tc>
        <w:tc>
          <w:tcPr>
            <w:tcW w:w="1022"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175</w:t>
            </w:r>
          </w:p>
        </w:tc>
        <w:tc>
          <w:tcPr>
            <w:tcW w:w="1146"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w:t>
            </w:r>
          </w:p>
        </w:tc>
        <w:tc>
          <w:tcPr>
            <w:tcW w:w="1189"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0,006</w:t>
            </w:r>
          </w:p>
        </w:tc>
        <w:tc>
          <w:tcPr>
            <w:tcW w:w="142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10</w:t>
            </w:r>
          </w:p>
        </w:tc>
        <w:tc>
          <w:tcPr>
            <w:tcW w:w="1508" w:type="dxa"/>
            <w:tcBorders>
              <w:top w:val="nil"/>
              <w:left w:val="nil"/>
              <w:bottom w:val="single" w:sz="4" w:space="0" w:color="auto"/>
              <w:right w:val="single" w:sz="4" w:space="0" w:color="auto"/>
            </w:tcBorders>
            <w:shd w:val="clear" w:color="auto" w:fill="auto"/>
            <w:vAlign w:val="center"/>
            <w:hideMark/>
          </w:tcPr>
          <w:p w:rsidR="007F588B" w:rsidRPr="007F588B" w:rsidRDefault="007F588B" w:rsidP="007F588B">
            <w:pPr>
              <w:spacing w:after="0" w:line="240" w:lineRule="auto"/>
              <w:jc w:val="right"/>
              <w:rPr>
                <w:rFonts w:cs="Times New Roman"/>
                <w:color w:val="auto"/>
                <w:sz w:val="20"/>
              </w:rPr>
            </w:pPr>
            <w:r w:rsidRPr="007F588B">
              <w:rPr>
                <w:rFonts w:cs="Times New Roman"/>
                <w:color w:val="auto"/>
                <w:sz w:val="20"/>
              </w:rPr>
              <w:t>0,0006</w:t>
            </w:r>
          </w:p>
        </w:tc>
      </w:tr>
    </w:tbl>
    <w:p w:rsidR="004F4951" w:rsidRDefault="004F4951" w:rsidP="000401EE">
      <w:pPr>
        <w:pStyle w:val="NormalWeb"/>
        <w:shd w:val="clear" w:color="auto" w:fill="FFFFFF"/>
        <w:spacing w:before="120" w:beforeAutospacing="0" w:after="120" w:afterAutospacing="0"/>
        <w:ind w:firstLine="720"/>
        <w:rPr>
          <w:b/>
          <w:sz w:val="20"/>
        </w:rPr>
      </w:pPr>
    </w:p>
    <w:p w:rsidR="00E32281" w:rsidRDefault="009911C8" w:rsidP="000401EE">
      <w:pPr>
        <w:pStyle w:val="NormalWeb"/>
        <w:shd w:val="clear" w:color="auto" w:fill="FFFFFF"/>
        <w:spacing w:before="120" w:beforeAutospacing="0" w:after="120" w:afterAutospacing="0"/>
        <w:ind w:firstLine="720"/>
        <w:rPr>
          <w:sz w:val="20"/>
        </w:rPr>
      </w:pPr>
      <w:r w:rsidRPr="009911C8">
        <w:rPr>
          <w:b/>
          <w:sz w:val="20"/>
        </w:rPr>
        <w:lastRenderedPageBreak/>
        <w:t>III. ĐỊNH MỨC VẬT TƯ</w:t>
      </w:r>
    </w:p>
    <w:tbl>
      <w:tblPr>
        <w:tblW w:w="15157" w:type="dxa"/>
        <w:tblInd w:w="93" w:type="dxa"/>
        <w:tblLayout w:type="fixed"/>
        <w:tblLook w:val="04A0" w:firstRow="1" w:lastRow="0" w:firstColumn="1" w:lastColumn="0" w:noHBand="0" w:noVBand="1"/>
      </w:tblPr>
      <w:tblGrid>
        <w:gridCol w:w="463"/>
        <w:gridCol w:w="7013"/>
        <w:gridCol w:w="1272"/>
        <w:gridCol w:w="744"/>
        <w:gridCol w:w="602"/>
        <w:gridCol w:w="798"/>
        <w:gridCol w:w="1021"/>
        <w:gridCol w:w="990"/>
        <w:gridCol w:w="1148"/>
        <w:gridCol w:w="1106"/>
      </w:tblGrid>
      <w:tr w:rsidR="00E32281" w:rsidRPr="00E32281" w:rsidTr="00D92E45">
        <w:trPr>
          <w:trHeight w:val="1134"/>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Số TT</w:t>
            </w:r>
          </w:p>
        </w:tc>
        <w:tc>
          <w:tcPr>
            <w:tcW w:w="7013"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Tên thiết bị</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xml:space="preserve">Đơn </w:t>
            </w:r>
            <w:r w:rsidRPr="00E32281">
              <w:rPr>
                <w:rFonts w:cs="Times New Roman"/>
                <w:b/>
                <w:bCs/>
                <w:color w:val="auto"/>
                <w:sz w:val="20"/>
              </w:rPr>
              <w:br/>
              <w:t>vị tính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Định mức sử dụng vật tư</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Số lớp</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Số học sinh</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Số lượng vật tư</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Định mức tiêu hao vật tư/HS</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Thời gian sử dụng trung bình của vật tư</w:t>
            </w:r>
            <w:r w:rsidRPr="00E32281">
              <w:rPr>
                <w:rFonts w:cs="Times New Roman"/>
                <w:b/>
                <w:bCs/>
                <w:i/>
                <w:iCs/>
                <w:color w:val="auto"/>
                <w:sz w:val="20"/>
              </w:rPr>
              <w:t xml:space="preserve">(năm)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xml:space="preserve">Định mức vật tư tiêu hao cho 1 HS/ năm học </w:t>
            </w:r>
          </w:p>
        </w:tc>
      </w:tr>
      <w:tr w:rsidR="00E32281" w:rsidRPr="00D92E45" w:rsidTr="00D92E45">
        <w:trPr>
          <w:trHeight w:val="3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E32281" w:rsidP="004F4951">
            <w:pPr>
              <w:spacing w:after="0" w:line="240" w:lineRule="auto"/>
              <w:jc w:val="center"/>
              <w:rPr>
                <w:rFonts w:cs="Times New Roman"/>
                <w:bCs/>
                <w:color w:val="auto"/>
                <w:sz w:val="16"/>
                <w:szCs w:val="16"/>
              </w:rPr>
            </w:pPr>
            <w:r w:rsidRPr="00D92E45">
              <w:rPr>
                <w:rFonts w:cs="Times New Roman"/>
                <w:bCs/>
                <w:color w:val="auto"/>
                <w:sz w:val="16"/>
                <w:szCs w:val="16"/>
              </w:rPr>
              <w:t>(1)</w:t>
            </w:r>
          </w:p>
        </w:tc>
        <w:tc>
          <w:tcPr>
            <w:tcW w:w="7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E32281" w:rsidP="004F4951">
            <w:pPr>
              <w:spacing w:after="0" w:line="240" w:lineRule="auto"/>
              <w:jc w:val="center"/>
              <w:rPr>
                <w:rFonts w:cs="Times New Roman"/>
                <w:color w:val="auto"/>
                <w:sz w:val="16"/>
                <w:szCs w:val="16"/>
              </w:rPr>
            </w:pPr>
            <w:r w:rsidRPr="00D92E45">
              <w:rPr>
                <w:rFonts w:cs="Times New Roman"/>
                <w:color w:val="auto"/>
                <w:sz w:val="16"/>
                <w:szCs w:val="16"/>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E32281" w:rsidP="004F4951">
            <w:pPr>
              <w:spacing w:after="0" w:line="240" w:lineRule="auto"/>
              <w:jc w:val="center"/>
              <w:rPr>
                <w:rFonts w:cs="Times New Roman"/>
                <w:color w:val="auto"/>
                <w:sz w:val="16"/>
                <w:szCs w:val="16"/>
              </w:rPr>
            </w:pPr>
            <w:r w:rsidRPr="00D92E45">
              <w:rPr>
                <w:rFonts w:cs="Times New Roman"/>
                <w:color w:val="auto"/>
                <w:sz w:val="16"/>
                <w:szCs w:val="16"/>
              </w:rPr>
              <w:t>(3)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E32281" w:rsidP="004F4951">
            <w:pPr>
              <w:spacing w:after="0" w:line="240" w:lineRule="auto"/>
              <w:jc w:val="center"/>
              <w:rPr>
                <w:rFonts w:cs="Times New Roman"/>
                <w:color w:val="auto"/>
                <w:sz w:val="16"/>
                <w:szCs w:val="16"/>
              </w:rPr>
            </w:pPr>
            <w:r w:rsidRPr="00D92E45">
              <w:rPr>
                <w:rFonts w:cs="Times New Roman"/>
                <w:color w:val="auto"/>
                <w:sz w:val="16"/>
                <w:szCs w:val="16"/>
              </w:rPr>
              <w:t>(4)</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D92E45" w:rsidP="004F4951">
            <w:pPr>
              <w:spacing w:after="0" w:line="240" w:lineRule="auto"/>
              <w:jc w:val="center"/>
              <w:rPr>
                <w:rFonts w:cs="Times New Roman"/>
                <w:color w:val="auto"/>
                <w:sz w:val="16"/>
                <w:szCs w:val="16"/>
              </w:rPr>
            </w:pPr>
            <w:r w:rsidRPr="00D92E45">
              <w:rPr>
                <w:rFonts w:cs="Times New Roman"/>
                <w:color w:val="auto"/>
                <w:sz w:val="16"/>
                <w:szCs w:val="16"/>
              </w:rPr>
              <w:t>(5)</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E45" w:rsidRPr="00D92E45" w:rsidRDefault="00E32281" w:rsidP="00D92E45">
            <w:pPr>
              <w:spacing w:after="0" w:line="240" w:lineRule="auto"/>
              <w:jc w:val="center"/>
              <w:rPr>
                <w:rFonts w:cs="Times New Roman"/>
                <w:color w:val="auto"/>
                <w:sz w:val="16"/>
                <w:szCs w:val="16"/>
              </w:rPr>
            </w:pPr>
            <w:r w:rsidRPr="00D92E45">
              <w:rPr>
                <w:rFonts w:cs="Times New Roman"/>
                <w:color w:val="auto"/>
                <w:sz w:val="16"/>
                <w:szCs w:val="16"/>
              </w:rPr>
              <w:t>(</w:t>
            </w:r>
            <w:r w:rsidR="00D92E45" w:rsidRPr="00D92E45">
              <w:rPr>
                <w:rFonts w:cs="Times New Roman"/>
                <w:color w:val="auto"/>
                <w:sz w:val="16"/>
                <w:szCs w:val="16"/>
              </w:rPr>
              <w:t>6</w:t>
            </w:r>
            <w:r w:rsidRPr="00D92E45">
              <w:rPr>
                <w:rFonts w:cs="Times New Roman"/>
                <w:color w:val="auto"/>
                <w:sz w:val="16"/>
                <w:szCs w:val="16"/>
              </w:rPr>
              <w:t>)</w:t>
            </w:r>
            <w:r w:rsidR="00D92E45" w:rsidRPr="00D92E45">
              <w:rPr>
                <w:rFonts w:cs="Times New Roman"/>
                <w:color w:val="auto"/>
                <w:sz w:val="16"/>
                <w:szCs w:val="16"/>
              </w:rPr>
              <w:t>=</w:t>
            </w:r>
          </w:p>
          <w:p w:rsidR="00E32281" w:rsidRPr="00D92E45" w:rsidRDefault="00D92E45" w:rsidP="00D92E45">
            <w:pPr>
              <w:spacing w:after="0" w:line="240" w:lineRule="auto"/>
              <w:jc w:val="center"/>
              <w:rPr>
                <w:rFonts w:cs="Times New Roman"/>
                <w:color w:val="auto"/>
                <w:sz w:val="16"/>
                <w:szCs w:val="16"/>
              </w:rPr>
            </w:pPr>
            <w:r w:rsidRPr="00D92E45">
              <w:rPr>
                <w:rFonts w:cs="Times New Roman"/>
                <w:color w:val="auto"/>
                <w:sz w:val="16"/>
                <w:szCs w:val="16"/>
              </w:rPr>
              <w:t>(5)*35</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E32281" w:rsidP="00D92E45">
            <w:pPr>
              <w:spacing w:after="0" w:line="240" w:lineRule="auto"/>
              <w:jc w:val="center"/>
              <w:rPr>
                <w:rFonts w:cs="Times New Roman"/>
                <w:color w:val="auto"/>
                <w:sz w:val="16"/>
                <w:szCs w:val="16"/>
              </w:rPr>
            </w:pPr>
            <w:r w:rsidRPr="00D92E45">
              <w:rPr>
                <w:rFonts w:cs="Times New Roman"/>
                <w:color w:val="auto"/>
                <w:sz w:val="16"/>
                <w:szCs w:val="16"/>
              </w:rPr>
              <w:t>(</w:t>
            </w:r>
            <w:r w:rsidR="00D92E45" w:rsidRPr="00D92E45">
              <w:rPr>
                <w:rFonts w:cs="Times New Roman"/>
                <w:color w:val="auto"/>
                <w:sz w:val="16"/>
                <w:szCs w:val="16"/>
              </w:rPr>
              <w:t>7</w:t>
            </w:r>
            <w:r w:rsidRPr="00D92E45">
              <w:rPr>
                <w:rFonts w:cs="Times New Roman"/>
                <w:color w:val="auto"/>
                <w:sz w:val="16"/>
                <w:szCs w:val="16"/>
              </w:rPr>
              <w:t>)</w:t>
            </w:r>
            <w:r w:rsidR="00D92E45" w:rsidRPr="00D92E45">
              <w:rPr>
                <w:rFonts w:cs="Times New Roman"/>
                <w:color w:val="auto"/>
                <w:sz w:val="16"/>
                <w:szCs w:val="16"/>
              </w:rPr>
              <w:t>=(4)*(5) hoặc (6)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D92E45" w:rsidP="00D92E45">
            <w:pPr>
              <w:spacing w:after="0" w:line="240" w:lineRule="auto"/>
              <w:jc w:val="center"/>
              <w:rPr>
                <w:rFonts w:cs="Times New Roman"/>
                <w:color w:val="auto"/>
                <w:sz w:val="16"/>
                <w:szCs w:val="16"/>
              </w:rPr>
            </w:pPr>
            <w:r w:rsidRPr="00D92E45">
              <w:rPr>
                <w:rFonts w:cs="Times New Roman"/>
                <w:color w:val="auto"/>
                <w:sz w:val="16"/>
                <w:szCs w:val="16"/>
              </w:rPr>
              <w:t>(8</w:t>
            </w:r>
            <w:r w:rsidR="00E32281" w:rsidRPr="00D92E45">
              <w:rPr>
                <w:rFonts w:cs="Times New Roman"/>
                <w:color w:val="auto"/>
                <w:sz w:val="16"/>
                <w:szCs w:val="16"/>
              </w:rPr>
              <w:t>)</w:t>
            </w:r>
            <w:r w:rsidRPr="00D92E45">
              <w:rPr>
                <w:rFonts w:cs="Times New Roman"/>
                <w:color w:val="auto"/>
                <w:sz w:val="16"/>
                <w:szCs w:val="16"/>
              </w:rPr>
              <w:t>=(7)/(6)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E32281" w:rsidP="00D92E45">
            <w:pPr>
              <w:spacing w:after="0" w:line="240" w:lineRule="auto"/>
              <w:jc w:val="center"/>
              <w:rPr>
                <w:rFonts w:cs="Times New Roman"/>
                <w:color w:val="auto"/>
                <w:sz w:val="16"/>
                <w:szCs w:val="16"/>
              </w:rPr>
            </w:pPr>
            <w:r w:rsidRPr="00D92E45">
              <w:rPr>
                <w:rFonts w:cs="Times New Roman"/>
                <w:color w:val="auto"/>
                <w:sz w:val="16"/>
                <w:szCs w:val="16"/>
              </w:rPr>
              <w:t>(</w:t>
            </w:r>
            <w:r w:rsidR="00D92E45" w:rsidRPr="00D92E45">
              <w:rPr>
                <w:rFonts w:cs="Times New Roman"/>
                <w:color w:val="auto"/>
                <w:sz w:val="16"/>
                <w:szCs w:val="16"/>
              </w:rPr>
              <w:t>9</w:t>
            </w:r>
            <w:r w:rsidRPr="00D92E45">
              <w:rPr>
                <w:rFonts w:cs="Times New Roman"/>
                <w:color w:val="auto"/>
                <w:sz w:val="16"/>
                <w:szCs w:val="16"/>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281" w:rsidRPr="00D92E45" w:rsidRDefault="00E32281" w:rsidP="00D92E45">
            <w:pPr>
              <w:spacing w:after="0" w:line="240" w:lineRule="auto"/>
              <w:jc w:val="center"/>
              <w:rPr>
                <w:rFonts w:cs="Times New Roman"/>
                <w:color w:val="auto"/>
                <w:sz w:val="16"/>
                <w:szCs w:val="16"/>
              </w:rPr>
            </w:pPr>
            <w:r w:rsidRPr="00D92E45">
              <w:rPr>
                <w:rFonts w:cs="Times New Roman"/>
                <w:color w:val="auto"/>
                <w:sz w:val="16"/>
                <w:szCs w:val="16"/>
              </w:rPr>
              <w:t>(</w:t>
            </w:r>
            <w:r w:rsidR="00D92E45" w:rsidRPr="00D92E45">
              <w:rPr>
                <w:rFonts w:cs="Times New Roman"/>
                <w:color w:val="auto"/>
                <w:sz w:val="16"/>
                <w:szCs w:val="16"/>
              </w:rPr>
              <w:t>10</w:t>
            </w:r>
            <w:r w:rsidRPr="00D92E45">
              <w:rPr>
                <w:rFonts w:cs="Times New Roman"/>
                <w:color w:val="auto"/>
                <w:sz w:val="16"/>
                <w:szCs w:val="16"/>
              </w:rPr>
              <w:t>)</w:t>
            </w:r>
            <w:r w:rsidR="00D92E45" w:rsidRPr="00D92E45">
              <w:rPr>
                <w:rFonts w:cs="Times New Roman"/>
                <w:color w:val="auto"/>
                <w:sz w:val="16"/>
                <w:szCs w:val="16"/>
              </w:rPr>
              <w:t>=(8)/(9)</w:t>
            </w:r>
          </w:p>
        </w:tc>
      </w:tr>
      <w:tr w:rsidR="00E32281" w:rsidRPr="00E32281" w:rsidTr="00D92E45">
        <w:trPr>
          <w:trHeight w:val="284"/>
        </w:trPr>
        <w:tc>
          <w:tcPr>
            <w:tcW w:w="463"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I</w:t>
            </w:r>
          </w:p>
        </w:tc>
        <w:tc>
          <w:tcPr>
            <w:tcW w:w="7013" w:type="dxa"/>
            <w:tcBorders>
              <w:top w:val="single"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LỚP 1</w:t>
            </w:r>
          </w:p>
        </w:tc>
        <w:tc>
          <w:tcPr>
            <w:tcW w:w="1272" w:type="dxa"/>
            <w:tcBorders>
              <w:top w:val="single"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single"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single"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798" w:type="dxa"/>
            <w:tcBorders>
              <w:top w:val="single"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1021" w:type="dxa"/>
            <w:tcBorders>
              <w:top w:val="single"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990" w:type="dxa"/>
            <w:tcBorders>
              <w:top w:val="single"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1148" w:type="dxa"/>
            <w:tcBorders>
              <w:top w:val="single"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1106" w:type="dxa"/>
            <w:tcBorders>
              <w:top w:val="single"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1</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Tiếng Việt</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798"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Bộ thẻ chữ học vần thực hành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2</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 xml:space="preserve"> Định mức tiêu hao môn Toán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chữ số và so sánh số</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Các thẻ chữ số từ 0 đến 9. Mỗi chữ số có 4 thẻ chữ, in chữ màu và gắn được lên bảng; kích thước mỗi thẻ (30x50)mm;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- 20 que tính dài 100mm, tiết diện ngang 3mm;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- 10 thẻ in hình bó chục que tính gồm 10 que tính gắn liền nhau, mỗi que tính có kích thước (100x3)mm;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Thẻ dấu so sánh (lớn hơn, bé hơn, bằng); mỗi dấu 02 thẻ, in chữ màu và gắn được lên bảng; kích thước mỗi thẻ (30x50)mm;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phép tính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Thẻ dấu phép tính (cộng, trừ, nhân, chia); mỗi dấu 02 thẻ, in chữ màu và gắn được lên bảng; kích thước mỗi thẻ (30x50)mm;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- 20 que tính dài 100mm, tiết diện ngang 3mm (như đã mô tả trong 1.1.b);</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 thẻ in hình bó chục que tính - gồm 10 que tính gắn liền nhau, mỗi que tính có kích thước (100x3)mm </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- 10 bảng trăm (bảng trăm là một tấm nhựa hình vuông kích thước (150x150)mm, vẽ mô bình 3D của 100 khối lập phương được xếp thành 10 hàng, mỗi hàng gồm 10 hình lập phương </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thiết bị dạy hình phẳng và hình khối</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Các hình phẳng gồm: 6 hình tam giác đều cạnh 40mm; 4 hình tam giác vuông cân có cạnh góc vuông 50mm; 2 hình tam giác vuông có 2 cạnh góc vuông 40mm và 60mm; 10 hình vuông kích thước (40x40)mm; 8 hình tròn đường kính 40mm, 2 hình chữ nhật kích thước (40x80)mm. Các hình có độ dày của vật liệu tối thiểu là 2mm;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- 04 khối hộp chữ nhật kích thước (40x40x60)mm;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- 04 khối lập phương kích thước (40x40x40)mm; 04 khối trụ đường kính 40mm (trong đó, 2 cái cao 40mm, 2 cái cao 60mm); 4 khối cầu đường kính 40mm; 4 khối cầu đường kính 60mm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Bộ/HS</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3</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Nghệ thuật (Âm nhạc-Mĩ thuật)</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lastRenderedPageBreak/>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Màu goát (Gouache colour)</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Đất nặn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Hộp/PHBM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Bút lông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35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4</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 xml:space="preserve"> Định mức tiêu hao môn Hoạt động trải nghiệm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dụng cụ làm vệ sinh trường học</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công cụ làm vệ sinh lớp học, bao gồm: Chổi loại nhỏ, khăn lau, ky hốt rác có cán bằng nhựa, khẩu trang y tế loại nhỏ, giỏ đựng rác bằng nhựa có quai xách;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Bộ/lớp</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dụng cụ chăm sóc hoa, cây trồng thông thường, bao gồm: xẻng, chĩa 3 bằng nhựa, bình tưới cây 4 lít bằng nhựa, kéo cắt cành.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 </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II</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LỚP 2</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1</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TOÁN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chữ số và so sánh số</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a) Các thẻ chữ số từ 0 đến 9. Mỗi chữ số có 4 thẻ chữ, in chữ màu và gắn được lên bảng; kích thước mỗi thẻ (30x50)mm;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d) Thẻ dấu so sánh (lớn hơn, bé hơn, bằng); mỗi dấu 02 thẻ, in chữ màu và gắn được lên bảng; kích thước mỗi thẻ (30x50)mm;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đ) 10 thanh chục khối lập phương (thanh chục khối lập phương là một tấm nhựa hình chữ nhật kích thước (15x150)mm, vẽ mô hình 3D của 10 khối lập phương được xếp thành một cột);</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e) 10 bảng trăm (bảng trăm là một tấm nhựa hình vuông kích thước (150x150)mm, vẽ mô hình 3D của 100 khối lập phương được xếp thành 10 hàng, mỗi hàng gồm 10 hình lập phương);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g) 10 thẻ khối 1.000 (thẻ khối 1.000 là một tấm nhựa hình vuông vẽ mô hình 3D của 1000 khối lập phương, mỗi khối lập phương có kích thước (15x15x15)mm), tạo thành một mô hình 3D của khối lập phương có kích thước (150x150x150)mm;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phép tính</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e) 10 thẻ mỗi thẻ 2 chấm tròn, 10 thẻ mỗi thẻ 5 chấm tròn, đường kính mỗi chấm tròn trong thẻ 15mm.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khối lượng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Bộ/lớp</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4</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4</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dung tích</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Bộ/lớp</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4</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4</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a) Các hình phẳng gồm: 6 hình tam giác đều cạnh 40mm; 4 hình tam giác vuông cân có cạnh góc vuông 50mm; 2 hình tam giác vuông có 2 cạnh góc vuông 40mm và 60mm; 10 hình vuông kích thước (40x40)mm; 8 hình tròn đường kính 40mm, 2 hình chữ nhật kích thước (40x80)mm. Các hình có độ dày của vật liệu tối thiểu là 2mm;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 4 hình tứ giác khác nhau (cạnh ngắn nhất 30mm, cạnh dài nhất 70mm, độ dày của vật liệu tối thiểu là 2mm);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g1) 04 khối hộp chữ nhật kích thước (40x40x60)mm;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lastRenderedPageBreak/>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g2) 04 khối lập phương kích thước (40x40x40)mm; 04 khối trụ đường kính 40mm (trong đó, 2 cái cao 40mm, 2 cái cao 60mm); 4 khối cầu đường kính 40mm; 4 khối cầu đường kính 60mm;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2</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Nghệ thuật (Âm nhạc-Mĩ thuật)</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Màu goát (Gouache colour)</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Đất nặn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Hộp/PHBM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Bút lông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35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3</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Giáo dục thể chất</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Thảm xốp</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Tấm/trường</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20</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20</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Hoa (bông tua)_</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Chiếc/GV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4</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 xml:space="preserve"> Định mức tiêu hao môn Hoạt động trải nghiệm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dụng cụ làm vệ sinh trường học</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công cụ làm vệ sinh lớp học, bao gồm: Chổi loại nhỏ, khăn lau, ky hốt rác có cán bằng nhựa, khẩu trang y tế loại nhỏ, giỏ đựng rác bằng nhựa có quai xách;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Bộ/lớp</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dụng cụ chăm sóc hoa, cây trồng thông thường, bao gồm: xẻng, chĩa 3 bằng nhựa, bình tưới cây 4 lít bằng nhựa, kéo cắt cành.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 </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III</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LỚP 3</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1</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TOÁN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chữ số và so sánh số</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Thẻ dấu so sánh (lớn hơn, bé hơn, bằng); mỗi dấu 02 thẻ, in chữ màu và gắn được lên bảng; kích thước mỗi thẻ (30x50)mm;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- 10 thanh 10.000 (thanh 10.000 là một tấm nhựa hình chữ nhật kích thước (15x150)mm vẽ mô hình 3D của 10 thẻ 1.000 chồng khít lên nhau);</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- 01 thẻ ghi số 100.000 hình chữ nhật có kích thước (60x90)mm.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dạy phép tính</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- 20 que tính dài 100mm, tiết diện ngang 3mm (như đã mô tả trong 1.1.b);</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- 10 thẻ mỗi thẻ 2 chấm tròn, 10 thẻ mỗi thẻ 5 chấm tròn, đường kính mỗi chấm tròn trong thẻ 15mm.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thiết bị vẽ bảng trong dạy học hình học</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thiết bị dạy khối lượng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Bộ/lớp</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4</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4</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thiết bị dạy dung tích</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Bộ/lớp</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4</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4</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Thiết bị dạy diện tích</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Tấm/lớp</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6</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thiết bị dạy học yếu tố xác suất</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Bộ/lớp</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6</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xml:space="preserve">- Các hình phẳng gồm: 6 hình tam giác đều cạnh 40mm; 4 hình tam giác vuông cân có cạnh góc vuông 50mm; 2 hình tam giác vuông có 2 cạnh góc vuông 40mm và </w:t>
            </w:r>
            <w:r w:rsidRPr="00E32281">
              <w:rPr>
                <w:rFonts w:cs="Times New Roman"/>
                <w:sz w:val="20"/>
              </w:rPr>
              <w:lastRenderedPageBreak/>
              <w:t>60mm; 10 hình vuông kích thước (40x40)mm; 8 hình tròn đường kính 40mm, 2 hình chữ nhật kích thước (40x80)mm. Các hình có độ dày của vật liệu tối thiểu là 2mm;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lastRenderedPageBreak/>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lastRenderedPageBreak/>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- 4 hình tứ giác khác nhau (cạnh ngắn nhất 30mm, cạnh dài nhất 70mm, độ dày của vật liệu tối thiểu là 2mm);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- 04 khối hộp chữ nhật kích thước (40x40x60)mm;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- 04 khối lập phương kích thước (40x40x40)mm; 04 khối trụ đường kính 40mm (trong đó, 2 cái cao 40mm, 2 cái cao 60mm); 4 khối cầu đường kính 40mm; 4 khối cầu đường kính 60mm;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2</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Thể dục</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Thảm xốp</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Tấm/trường</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20</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20</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Hoa (bông tua)</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Chiếc/GV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3</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Nghệ thuật (Âm nhạc-Mĩ thuật)</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Màu goát (Gouache colour)</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Đất nặn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Hộp/PHBM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Bút lông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35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4</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 xml:space="preserve"> Định mức tiêu hao môn Hoạt động trải nghiệm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dụng cụ làm vệ sinh trường học</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công cụ làm vệ sinh lớp học, bao gồm: Chổi loại nhỏ, khăn lau, ky hốt rác có cán bằng nhựa, khẩu trang y tế loại nhỏ, giỏ đựng rác bằng nhựa có quai xách;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Bộ/lớp</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dụng cụ chăm sóc hoa, cây trồng thông thường, bao gồm: xẻng, chĩa 3 bằng nhựa, bình tưới cây 4 lít bằng nhựa, kéo cắt cành.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IV</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LỚP 4</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1</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TOÁN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0</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vẽ bảng trong dạy học toán</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- 10 thanh 10.000 (thanh 10.000 là một tấm nhựa hình chữ nhật kích thước (15x150)mm vẽ mô hình 3D của 10 thẻ 1.000 chồng khít lên nhau);</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- 01 thẻ ghi số 100.000 hình chữ nhật có kích thước (60x90)mm.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hình học thực hành phân số</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- 01 hình bình hành màu xanh cô ban có kích thước cạnh dài 240mm, đường cao 160mm, độ dày của vật liệu tối thiểu là 1,5mm, góc nhọn 60°;</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- 01 hình bình hành có cạnh dài 80mm, cao 50mm, góc nhọn 60°, độ dày của vật liệu tối thiểu là 1,2mm;</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- 02 hình thoi màu đỏ có kích thước 2 đường chéo là 300mm và 160mm, độ dày của vật liệu tối thiểu là 1,5mm (1 hình giữ nguyên, 1 hình cắt làm 3 hình tam giác theo đường chéo dài và nửa đường chéo ngắn);</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xml:space="preserve">- 02 hình thoi có hai đường chéo 80mm và 60mm, độ dày của vật liệu tối thiểu là 1,2mm (trong đó 1 hình giữ nguyên và 1 hình cắt làm 3 hình tam giác theo đường </w:t>
            </w:r>
            <w:r w:rsidRPr="00E32281">
              <w:rPr>
                <w:rFonts w:cs="Times New Roman"/>
                <w:sz w:val="20"/>
              </w:rPr>
              <w:lastRenderedPageBreak/>
              <w:t>chéo dài và nửa đường chéo ngắn);</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lastRenderedPageBreak/>
              <w:t>Bộ/HS</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lastRenderedPageBreak/>
              <w:t>2</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Công nghệ</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lắp ghép mô hình kĩ thuật</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20</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20</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0,1143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0,1143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Lắp ráp mô hình kĩ thuật</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3</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Giáo dục thể chất</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Thảm xốp</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Tấm/trường</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20</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20</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Hoa (bông tua)_</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Chiếc/GV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4</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Nghệ thuật (Âm nhạc-Mĩ thuật)</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Màu goát (Gouache colour)</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Đất nặn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Hộp/PHBM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Bút lông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35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5</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 xml:space="preserve"> Định mức tiêu hao môn Hoạt động trải nghiệm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dụng cụ làm vệ sinh trường học</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công cụ làm vệ sinh lớp học, bao gồm: Chổi loại nhỏ, khăn lau, ky hốt rác có cán bằng nhựa, khẩu trang y tế loại nhỏ, giỏ đựng rác bằng nhựa có quai xách;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Bộ/lớp</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dụng cụ chăm sóc hoa, cây trồng thông thường, bao gồm: xẻng, chĩa 3 bằng nhựa, bình tưới cây 4 lít bằng nhựa, kéo cắt cành.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 </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V</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Lớp 5</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1</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TOÁN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0</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b/>
                <w:bCs/>
                <w:color w:val="auto"/>
                <w:sz w:val="20"/>
              </w:rPr>
            </w:pPr>
            <w:r w:rsidRPr="00E32281">
              <w:rPr>
                <w:rFonts w:cs="Times New Roman"/>
                <w:b/>
                <w:b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thiết bị hình học thực hành phân số</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- 02 hình thang bằng nhau, kích thước đầy lớn 280mm, đầy nhỏ 200mm, chiều cao 150mm, độ dày của vật liệu tối thiểu là 2mm, màu đỏ, đường cao màu trắng (trong đó có 1 hình giữ nguyên; 1 hình cắt ra 2 phần ghép lại được hình tam giác);</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- 01 hình hộp chữ nhật kích thước (200x160x100)mm, 4 mặt xung quanh màu trắng, 2 đáy màu đỏ, độ dày của vật liệu tối thiểu là 2mm, các mặt liên kết với nhau bằng màng PET 0,05mm, có thể mở ra thành hình khai triển của hình hộp chữ nhật (gắn được trên bảng từ);</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1</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2</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Công nghệ (Danh mục được tính cho một phòng học bộ môn)</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Bộ lắp ghép mô hình kĩ thuật</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20</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20</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0,1143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0,1143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3</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Giáo dục thể chất</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 </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FF0000"/>
                <w:sz w:val="20"/>
              </w:rPr>
            </w:pPr>
            <w:r w:rsidRPr="00E32281">
              <w:rPr>
                <w:rFonts w:cs="Times New Roman"/>
                <w:b/>
                <w:bCs/>
                <w:color w:val="FF0000"/>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color w:val="FF0000"/>
                <w:sz w:val="20"/>
              </w:rPr>
            </w:pPr>
            <w:r w:rsidRPr="00E32281">
              <w:rPr>
                <w:rFonts w:cs="Times New Roman"/>
                <w:color w:val="FF0000"/>
                <w:sz w:val="20"/>
              </w:rPr>
              <w:t>Thảm xốp</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color w:val="FF0000"/>
                <w:sz w:val="20"/>
              </w:rPr>
            </w:pPr>
            <w:r w:rsidRPr="00E32281">
              <w:rPr>
                <w:rFonts w:cs="Times New Roman"/>
                <w:color w:val="FF0000"/>
                <w:sz w:val="20"/>
              </w:rPr>
              <w:t>Tấm/trường</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20</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20</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0,0229</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0,0229</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b/>
                <w:bCs/>
                <w:color w:val="FF0000"/>
                <w:sz w:val="20"/>
              </w:rPr>
            </w:pPr>
            <w:r w:rsidRPr="00E32281">
              <w:rPr>
                <w:rFonts w:cs="Times New Roman"/>
                <w:b/>
                <w:bCs/>
                <w:color w:val="FF0000"/>
                <w:sz w:val="20"/>
              </w:rPr>
              <w:t> </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color w:val="FF0000"/>
                <w:sz w:val="20"/>
              </w:rPr>
            </w:pPr>
            <w:r w:rsidRPr="00E32281">
              <w:rPr>
                <w:rFonts w:cs="Times New Roman"/>
                <w:color w:val="FF0000"/>
                <w:sz w:val="20"/>
              </w:rPr>
              <w:t>Hoa (bông tua)_</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color w:val="FF0000"/>
                <w:sz w:val="20"/>
              </w:rPr>
            </w:pPr>
            <w:r w:rsidRPr="00E32281">
              <w:rPr>
                <w:rFonts w:cs="Times New Roman"/>
                <w:color w:val="FF0000"/>
                <w:sz w:val="20"/>
              </w:rPr>
              <w:t>Chiếc/GV</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175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FF0000"/>
                <w:sz w:val="20"/>
              </w:rPr>
            </w:pPr>
            <w:r w:rsidRPr="00E32281">
              <w:rPr>
                <w:rFonts w:cs="Times New Roman"/>
                <w:color w:val="FF0000"/>
                <w:sz w:val="20"/>
              </w:rPr>
              <w:t>1,0000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1,0000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4</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Định mức tiêu hao môn Nghệ thuật (Âm nhạc-Mĩ thuật)</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Màu goát (Gouache colour)</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0,0686</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lastRenderedPageBreak/>
              <w:t> </w:t>
            </w:r>
          </w:p>
        </w:tc>
        <w:tc>
          <w:tcPr>
            <w:tcW w:w="7013" w:type="dxa"/>
            <w:tcBorders>
              <w:top w:val="dotted" w:sz="4" w:space="0" w:color="auto"/>
              <w:left w:val="nil"/>
              <w:bottom w:val="dotted" w:sz="4" w:space="0" w:color="auto"/>
              <w:right w:val="single" w:sz="4" w:space="0" w:color="auto"/>
            </w:tcBorders>
            <w:shd w:val="clear" w:color="auto" w:fill="auto"/>
            <w:hideMark/>
          </w:tcPr>
          <w:p w:rsidR="00E32281" w:rsidRPr="00E32281" w:rsidRDefault="00E32281" w:rsidP="00E32281">
            <w:pPr>
              <w:spacing w:after="0" w:line="240" w:lineRule="auto"/>
              <w:jc w:val="both"/>
              <w:rPr>
                <w:rFonts w:cs="Times New Roman"/>
                <w:color w:val="auto"/>
                <w:sz w:val="20"/>
              </w:rPr>
            </w:pPr>
            <w:r w:rsidRPr="00E32281">
              <w:rPr>
                <w:rFonts w:cs="Times New Roman"/>
                <w:color w:val="auto"/>
                <w:sz w:val="20"/>
              </w:rPr>
              <w:t>Đất nặn</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Hộp/PHBM</w:t>
            </w:r>
          </w:p>
        </w:tc>
        <w:tc>
          <w:tcPr>
            <w:tcW w:w="744" w:type="dxa"/>
            <w:tcBorders>
              <w:top w:val="dotted" w:sz="4" w:space="0" w:color="auto"/>
              <w:left w:val="nil"/>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6</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0,0343</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Bút lông</w:t>
            </w:r>
          </w:p>
        </w:tc>
        <w:tc>
          <w:tcPr>
            <w:tcW w:w="1272"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center"/>
              <w:rPr>
                <w:rFonts w:cs="Times New Roman"/>
                <w:sz w:val="20"/>
              </w:rPr>
            </w:pPr>
            <w:r w:rsidRPr="00E32281">
              <w:rPr>
                <w:rFonts w:cs="Times New Roman"/>
                <w:sz w:val="20"/>
              </w:rPr>
              <w:t>Bộ/PHBM</w:t>
            </w:r>
          </w:p>
        </w:tc>
        <w:tc>
          <w:tcPr>
            <w:tcW w:w="744"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sz w:val="20"/>
              </w:rPr>
            </w:pPr>
            <w:r w:rsidRPr="00E32281">
              <w:rPr>
                <w:rFonts w:cs="Times New Roman"/>
                <w:sz w:val="20"/>
              </w:rPr>
              <w:t>35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35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0,2000</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5</w:t>
            </w:r>
          </w:p>
        </w:tc>
        <w:tc>
          <w:tcPr>
            <w:tcW w:w="7013"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both"/>
              <w:rPr>
                <w:rFonts w:cs="Times New Roman"/>
                <w:b/>
                <w:bCs/>
                <w:color w:val="auto"/>
                <w:sz w:val="20"/>
              </w:rPr>
            </w:pPr>
            <w:r w:rsidRPr="00E32281">
              <w:rPr>
                <w:rFonts w:cs="Times New Roman"/>
                <w:b/>
                <w:bCs/>
                <w:color w:val="auto"/>
                <w:sz w:val="20"/>
              </w:rPr>
              <w:t xml:space="preserve"> Định mức tiêu hao môn Hoạt động trải nghiệm</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 </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 </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 </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dụng cụ làm vệ sinh trường học</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r w:rsidR="00E32281" w:rsidRPr="00E32281" w:rsidTr="00D92E45">
        <w:trPr>
          <w:trHeight w:val="284"/>
        </w:trPr>
        <w:tc>
          <w:tcPr>
            <w:tcW w:w="46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dotted"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công cụ làm vệ sinh lớp học, bao gồm: Chổi loại nhỏ, khăn lau, ky hốt rác có cán bằng nhựa, khẩu trang y tế loại nhỏ, giỏ đựng rác bằng nhựa có quai xách;</w:t>
            </w:r>
          </w:p>
        </w:tc>
        <w:tc>
          <w:tcPr>
            <w:tcW w:w="127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Bộ/lớp</w:t>
            </w:r>
          </w:p>
        </w:tc>
        <w:tc>
          <w:tcPr>
            <w:tcW w:w="744"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2</w:t>
            </w:r>
          </w:p>
        </w:tc>
        <w:tc>
          <w:tcPr>
            <w:tcW w:w="602"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798"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175</w:t>
            </w:r>
          </w:p>
        </w:tc>
        <w:tc>
          <w:tcPr>
            <w:tcW w:w="1021" w:type="dxa"/>
            <w:tcBorders>
              <w:top w:val="dotted" w:sz="4" w:space="0" w:color="auto"/>
              <w:left w:val="nil"/>
              <w:bottom w:val="dotted"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w:t>
            </w:r>
          </w:p>
        </w:tc>
        <w:tc>
          <w:tcPr>
            <w:tcW w:w="990"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c>
          <w:tcPr>
            <w:tcW w:w="1148"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dotted"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0,0114</w:t>
            </w:r>
          </w:p>
        </w:tc>
      </w:tr>
      <w:tr w:rsidR="00E32281" w:rsidRPr="00E32281" w:rsidTr="00D92E45">
        <w:trPr>
          <w:trHeight w:val="284"/>
        </w:trPr>
        <w:tc>
          <w:tcPr>
            <w:tcW w:w="46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32281" w:rsidRPr="00E32281" w:rsidRDefault="00E32281" w:rsidP="00E32281">
            <w:pPr>
              <w:spacing w:after="0" w:line="240" w:lineRule="auto"/>
              <w:jc w:val="center"/>
              <w:rPr>
                <w:rFonts w:cs="Times New Roman"/>
                <w:b/>
                <w:bCs/>
                <w:color w:val="auto"/>
                <w:sz w:val="20"/>
              </w:rPr>
            </w:pPr>
            <w:r w:rsidRPr="00E32281">
              <w:rPr>
                <w:rFonts w:cs="Times New Roman"/>
                <w:b/>
                <w:bCs/>
                <w:color w:val="auto"/>
                <w:sz w:val="20"/>
              </w:rPr>
              <w:t> </w:t>
            </w:r>
          </w:p>
        </w:tc>
        <w:tc>
          <w:tcPr>
            <w:tcW w:w="7013" w:type="dxa"/>
            <w:tcBorders>
              <w:top w:val="dotted" w:sz="4" w:space="0" w:color="auto"/>
              <w:left w:val="nil"/>
              <w:bottom w:val="single" w:sz="4" w:space="0" w:color="auto"/>
              <w:right w:val="single" w:sz="4" w:space="0" w:color="auto"/>
            </w:tcBorders>
            <w:shd w:val="clear" w:color="auto" w:fill="auto"/>
            <w:vAlign w:val="bottom"/>
            <w:hideMark/>
          </w:tcPr>
          <w:p w:rsidR="00E32281" w:rsidRPr="00E32281" w:rsidRDefault="00E32281" w:rsidP="00E32281">
            <w:pPr>
              <w:spacing w:after="0" w:line="240" w:lineRule="auto"/>
              <w:jc w:val="both"/>
              <w:rPr>
                <w:rFonts w:cs="Times New Roman"/>
                <w:sz w:val="20"/>
              </w:rPr>
            </w:pPr>
            <w:r w:rsidRPr="00E32281">
              <w:rPr>
                <w:rFonts w:cs="Times New Roman"/>
                <w:sz w:val="20"/>
              </w:rPr>
              <w:t>- Bộ dụng cụ chăm sóc hoa, cây trồng thông thường, bao gồm: xẻng, chĩa 3 bằng nhựa, bình tưới cây 4 lít bằng nhựa, kéo cắt cành.</w:t>
            </w:r>
          </w:p>
        </w:tc>
        <w:tc>
          <w:tcPr>
            <w:tcW w:w="1272" w:type="dxa"/>
            <w:tcBorders>
              <w:top w:val="dotted"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center"/>
              <w:rPr>
                <w:rFonts w:cs="Times New Roman"/>
                <w:color w:val="auto"/>
                <w:sz w:val="20"/>
              </w:rPr>
            </w:pPr>
            <w:r w:rsidRPr="00E32281">
              <w:rPr>
                <w:rFonts w:cs="Times New Roman"/>
                <w:color w:val="auto"/>
                <w:sz w:val="20"/>
              </w:rPr>
              <w:t>Bộ/trường</w:t>
            </w:r>
          </w:p>
        </w:tc>
        <w:tc>
          <w:tcPr>
            <w:tcW w:w="744" w:type="dxa"/>
            <w:tcBorders>
              <w:top w:val="dotted"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i/>
                <w:iCs/>
                <w:color w:val="auto"/>
                <w:sz w:val="20"/>
              </w:rPr>
            </w:pPr>
            <w:r w:rsidRPr="00E32281">
              <w:rPr>
                <w:rFonts w:cs="Times New Roman"/>
                <w:i/>
                <w:iCs/>
                <w:color w:val="auto"/>
                <w:sz w:val="20"/>
              </w:rPr>
              <w:t>5</w:t>
            </w:r>
          </w:p>
        </w:tc>
        <w:tc>
          <w:tcPr>
            <w:tcW w:w="602" w:type="dxa"/>
            <w:tcBorders>
              <w:top w:val="dotted"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25</w:t>
            </w:r>
          </w:p>
        </w:tc>
        <w:tc>
          <w:tcPr>
            <w:tcW w:w="798" w:type="dxa"/>
            <w:tcBorders>
              <w:top w:val="dotted"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875</w:t>
            </w:r>
          </w:p>
        </w:tc>
        <w:tc>
          <w:tcPr>
            <w:tcW w:w="1021" w:type="dxa"/>
            <w:tcBorders>
              <w:top w:val="dotted" w:sz="4" w:space="0" w:color="auto"/>
              <w:left w:val="nil"/>
              <w:bottom w:val="single" w:sz="4" w:space="0" w:color="auto"/>
              <w:right w:val="single" w:sz="4" w:space="0" w:color="auto"/>
            </w:tcBorders>
            <w:shd w:val="clear" w:color="auto" w:fill="auto"/>
            <w:vAlign w:val="center"/>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5</w:t>
            </w:r>
          </w:p>
        </w:tc>
        <w:tc>
          <w:tcPr>
            <w:tcW w:w="990" w:type="dxa"/>
            <w:tcBorders>
              <w:top w:val="dotted" w:sz="4" w:space="0" w:color="auto"/>
              <w:left w:val="nil"/>
              <w:bottom w:val="single"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c>
          <w:tcPr>
            <w:tcW w:w="1148" w:type="dxa"/>
            <w:tcBorders>
              <w:top w:val="dotted" w:sz="4" w:space="0" w:color="auto"/>
              <w:left w:val="nil"/>
              <w:bottom w:val="single"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1</w:t>
            </w:r>
          </w:p>
        </w:tc>
        <w:tc>
          <w:tcPr>
            <w:tcW w:w="1106" w:type="dxa"/>
            <w:tcBorders>
              <w:top w:val="dotted" w:sz="4" w:space="0" w:color="auto"/>
              <w:left w:val="nil"/>
              <w:bottom w:val="single" w:sz="4" w:space="0" w:color="auto"/>
              <w:right w:val="single" w:sz="4" w:space="0" w:color="auto"/>
            </w:tcBorders>
            <w:shd w:val="clear" w:color="auto" w:fill="auto"/>
            <w:noWrap/>
            <w:vAlign w:val="bottom"/>
            <w:hideMark/>
          </w:tcPr>
          <w:p w:rsidR="00E32281" w:rsidRPr="00E32281" w:rsidRDefault="00E32281" w:rsidP="00E32281">
            <w:pPr>
              <w:spacing w:after="0" w:line="240" w:lineRule="auto"/>
              <w:jc w:val="right"/>
              <w:rPr>
                <w:rFonts w:cs="Times New Roman"/>
                <w:color w:val="auto"/>
                <w:sz w:val="20"/>
              </w:rPr>
            </w:pPr>
            <w:r w:rsidRPr="00E32281">
              <w:rPr>
                <w:rFonts w:cs="Times New Roman"/>
                <w:color w:val="auto"/>
                <w:sz w:val="20"/>
              </w:rPr>
              <w:t>0,0057</w:t>
            </w:r>
          </w:p>
        </w:tc>
      </w:tr>
    </w:tbl>
    <w:p w:rsidR="009911C8" w:rsidRDefault="009911C8" w:rsidP="009D35F8">
      <w:pPr>
        <w:ind w:firstLine="720"/>
      </w:pPr>
      <w:r>
        <w:rPr>
          <w:sz w:val="20"/>
        </w:rPr>
        <w:fldChar w:fldCharType="begin"/>
      </w:r>
      <w:r>
        <w:rPr>
          <w:sz w:val="20"/>
        </w:rPr>
        <w:instrText xml:space="preserve"> LINK </w:instrText>
      </w:r>
      <w:r w:rsidR="00617C0E">
        <w:rPr>
          <w:sz w:val="20"/>
        </w:rPr>
        <w:instrText xml:space="preserve">Excel.Sheet.8 "H:\\dinhmuc kinhte kythuat\\dinh muc tieu hao thiet bi - vat tu (MN-TH-THCS-THPT) (Autosaved).xls" "Vật tư mầm non!R4C1:R212C8" </w:instrText>
      </w:r>
      <w:r>
        <w:rPr>
          <w:sz w:val="20"/>
        </w:rPr>
        <w:instrText xml:space="preserve">\a \f 5 \h  \* MERGEFORMAT </w:instrText>
      </w:r>
      <w:r>
        <w:rPr>
          <w:sz w:val="20"/>
        </w:rPr>
        <w:fldChar w:fldCharType="separate"/>
      </w:r>
    </w:p>
    <w:p w:rsidR="009911C8" w:rsidRPr="009911C8" w:rsidRDefault="009911C8">
      <w:pPr>
        <w:rPr>
          <w:sz w:val="20"/>
        </w:rPr>
      </w:pPr>
      <w:r>
        <w:rPr>
          <w:sz w:val="20"/>
        </w:rPr>
        <w:fldChar w:fldCharType="end"/>
      </w:r>
    </w:p>
    <w:sectPr w:rsidR="009911C8" w:rsidRPr="009911C8" w:rsidSect="006340AD">
      <w:pgSz w:w="16840" w:h="11907" w:orient="landscape" w:code="9"/>
      <w:pgMar w:top="853" w:right="1134" w:bottom="1134" w:left="1134" w:header="284"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B0"/>
    <w:rsid w:val="000401EE"/>
    <w:rsid w:val="00095D99"/>
    <w:rsid w:val="000C0A2B"/>
    <w:rsid w:val="000F4127"/>
    <w:rsid w:val="001A0BC4"/>
    <w:rsid w:val="00213F17"/>
    <w:rsid w:val="00223B61"/>
    <w:rsid w:val="002B10CD"/>
    <w:rsid w:val="002F2C5C"/>
    <w:rsid w:val="00312E6E"/>
    <w:rsid w:val="003277A7"/>
    <w:rsid w:val="0039050C"/>
    <w:rsid w:val="003905D0"/>
    <w:rsid w:val="003E4FC7"/>
    <w:rsid w:val="003F72B0"/>
    <w:rsid w:val="004106DF"/>
    <w:rsid w:val="004F1091"/>
    <w:rsid w:val="004F15CC"/>
    <w:rsid w:val="004F4951"/>
    <w:rsid w:val="00552901"/>
    <w:rsid w:val="005F4832"/>
    <w:rsid w:val="006125B5"/>
    <w:rsid w:val="00617C0E"/>
    <w:rsid w:val="006340AD"/>
    <w:rsid w:val="006903C1"/>
    <w:rsid w:val="006C7B49"/>
    <w:rsid w:val="007046E2"/>
    <w:rsid w:val="00710A5B"/>
    <w:rsid w:val="00754C50"/>
    <w:rsid w:val="00755FEA"/>
    <w:rsid w:val="007D66A1"/>
    <w:rsid w:val="007E2D35"/>
    <w:rsid w:val="007F434D"/>
    <w:rsid w:val="007F588B"/>
    <w:rsid w:val="008300A8"/>
    <w:rsid w:val="00871F2F"/>
    <w:rsid w:val="00982EEF"/>
    <w:rsid w:val="009911C8"/>
    <w:rsid w:val="009D35F8"/>
    <w:rsid w:val="00A01754"/>
    <w:rsid w:val="00A46A50"/>
    <w:rsid w:val="00A61200"/>
    <w:rsid w:val="00A66890"/>
    <w:rsid w:val="00A95E0E"/>
    <w:rsid w:val="00AC1308"/>
    <w:rsid w:val="00AF0DD4"/>
    <w:rsid w:val="00BA68A1"/>
    <w:rsid w:val="00BB06C8"/>
    <w:rsid w:val="00C06EF4"/>
    <w:rsid w:val="00C34928"/>
    <w:rsid w:val="00CB40ED"/>
    <w:rsid w:val="00CB51FF"/>
    <w:rsid w:val="00CD5B89"/>
    <w:rsid w:val="00D3508D"/>
    <w:rsid w:val="00D427D1"/>
    <w:rsid w:val="00D92E45"/>
    <w:rsid w:val="00DA3F0A"/>
    <w:rsid w:val="00E21854"/>
    <w:rsid w:val="00E32281"/>
    <w:rsid w:val="00E57E67"/>
    <w:rsid w:val="00E64B3D"/>
    <w:rsid w:val="00E75A0D"/>
    <w:rsid w:val="00ED1225"/>
    <w:rsid w:val="00F36CF5"/>
    <w:rsid w:val="00F43B0D"/>
    <w:rsid w:val="00F7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66890"/>
    <w:rPr>
      <w:color w:val="0563C1"/>
      <w:u w:val="single"/>
    </w:rPr>
  </w:style>
  <w:style w:type="character" w:styleId="FollowedHyperlink">
    <w:name w:val="FollowedHyperlink"/>
    <w:basedOn w:val="DefaultParagraphFont"/>
    <w:uiPriority w:val="99"/>
    <w:semiHidden/>
    <w:unhideWhenUsed/>
    <w:rsid w:val="00A66890"/>
    <w:rPr>
      <w:color w:val="954F72"/>
      <w:u w:val="single"/>
    </w:rPr>
  </w:style>
  <w:style w:type="paragraph" w:customStyle="1" w:styleId="font5">
    <w:name w:val="font5"/>
    <w:basedOn w:val="Normal"/>
    <w:rsid w:val="00A66890"/>
    <w:pPr>
      <w:spacing w:before="100" w:beforeAutospacing="1" w:after="100" w:afterAutospacing="1" w:line="240" w:lineRule="auto"/>
    </w:pPr>
    <w:rPr>
      <w:rFonts w:cs="Times New Roman"/>
      <w:b/>
      <w:bCs/>
      <w:i/>
      <w:iCs/>
      <w:color w:val="auto"/>
      <w:sz w:val="22"/>
      <w:szCs w:val="22"/>
    </w:rPr>
  </w:style>
  <w:style w:type="paragraph" w:customStyle="1" w:styleId="xl68">
    <w:name w:val="xl6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69">
    <w:name w:val="xl6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0">
    <w:name w:val="xl7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1">
    <w:name w:val="xl7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2">
    <w:name w:val="xl7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3">
    <w:name w:val="xl7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74">
    <w:name w:val="xl7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75">
    <w:name w:val="xl7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6">
    <w:name w:val="xl7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7">
    <w:name w:val="xl7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8">
    <w:name w:val="xl7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9">
    <w:name w:val="xl7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0">
    <w:name w:val="xl8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1">
    <w:name w:val="xl8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2">
    <w:name w:val="xl8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83">
    <w:name w:val="xl8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4">
    <w:name w:val="xl84"/>
    <w:basedOn w:val="Normal"/>
    <w:rsid w:val="00A6689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5">
    <w:name w:val="xl8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6">
    <w:name w:val="xl8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87">
    <w:name w:val="xl8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8">
    <w:name w:val="xl8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9">
    <w:name w:val="xl8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0">
    <w:name w:val="xl9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1">
    <w:name w:val="xl9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92">
    <w:name w:val="xl9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3">
    <w:name w:val="xl9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94">
    <w:name w:val="xl9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5">
    <w:name w:val="xl9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color w:val="auto"/>
      <w:sz w:val="24"/>
      <w:szCs w:val="24"/>
    </w:rPr>
  </w:style>
  <w:style w:type="paragraph" w:customStyle="1" w:styleId="xl96">
    <w:name w:val="xl9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7">
    <w:name w:val="xl9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8">
    <w:name w:val="xl98"/>
    <w:basedOn w:val="Normal"/>
    <w:rsid w:val="00A66890"/>
    <w:pPr>
      <w:spacing w:before="100" w:beforeAutospacing="1" w:after="100" w:afterAutospacing="1" w:line="240" w:lineRule="auto"/>
      <w:jc w:val="center"/>
    </w:pPr>
    <w:rPr>
      <w:rFonts w:cs="Times New Roman"/>
      <w:color w:val="auto"/>
      <w:sz w:val="24"/>
      <w:szCs w:val="24"/>
    </w:rPr>
  </w:style>
  <w:style w:type="paragraph" w:customStyle="1" w:styleId="xl99">
    <w:name w:val="xl99"/>
    <w:basedOn w:val="Normal"/>
    <w:rsid w:val="00A66890"/>
    <w:pPr>
      <w:spacing w:before="100" w:beforeAutospacing="1" w:after="100" w:afterAutospacing="1" w:line="240" w:lineRule="auto"/>
    </w:pPr>
    <w:rPr>
      <w:rFonts w:cs="Times New Roman"/>
      <w:color w:val="auto"/>
      <w:sz w:val="24"/>
      <w:szCs w:val="24"/>
    </w:rPr>
  </w:style>
  <w:style w:type="paragraph" w:customStyle="1" w:styleId="xl100">
    <w:name w:val="xl100"/>
    <w:basedOn w:val="Normal"/>
    <w:rsid w:val="00A66890"/>
    <w:pPr>
      <w:spacing w:before="100" w:beforeAutospacing="1" w:after="100" w:afterAutospacing="1" w:line="240" w:lineRule="auto"/>
      <w:jc w:val="center"/>
      <w:textAlignment w:val="center"/>
    </w:pPr>
    <w:rPr>
      <w:rFonts w:cs="Times New Roman"/>
      <w:color w:val="auto"/>
      <w:sz w:val="24"/>
      <w:szCs w:val="24"/>
    </w:rPr>
  </w:style>
  <w:style w:type="paragraph" w:customStyle="1" w:styleId="xl101">
    <w:name w:val="xl101"/>
    <w:basedOn w:val="Normal"/>
    <w:rsid w:val="00A66890"/>
    <w:pPr>
      <w:spacing w:before="100" w:beforeAutospacing="1" w:after="100" w:afterAutospacing="1" w:line="240" w:lineRule="auto"/>
    </w:pPr>
    <w:rPr>
      <w:rFonts w:cs="Times New Roman"/>
      <w:b/>
      <w:bCs/>
      <w:color w:val="auto"/>
      <w:sz w:val="24"/>
      <w:szCs w:val="24"/>
    </w:rPr>
  </w:style>
  <w:style w:type="paragraph" w:customStyle="1" w:styleId="xl102">
    <w:name w:val="xl102"/>
    <w:basedOn w:val="Normal"/>
    <w:rsid w:val="00A66890"/>
    <w:pPr>
      <w:spacing w:before="100" w:beforeAutospacing="1" w:after="100" w:afterAutospacing="1" w:line="240" w:lineRule="auto"/>
    </w:pPr>
    <w:rPr>
      <w:rFonts w:cs="Times New Roman"/>
      <w:color w:val="auto"/>
      <w:sz w:val="24"/>
      <w:szCs w:val="24"/>
    </w:rPr>
  </w:style>
  <w:style w:type="paragraph" w:customStyle="1" w:styleId="xl103">
    <w:name w:val="xl103"/>
    <w:basedOn w:val="Normal"/>
    <w:rsid w:val="00A66890"/>
    <w:pPr>
      <w:spacing w:before="100" w:beforeAutospacing="1" w:after="100" w:afterAutospacing="1" w:line="240" w:lineRule="auto"/>
    </w:pPr>
    <w:rPr>
      <w:rFonts w:cs="Times New Roman"/>
      <w:color w:val="auto"/>
      <w:sz w:val="24"/>
      <w:szCs w:val="24"/>
    </w:rPr>
  </w:style>
  <w:style w:type="paragraph" w:customStyle="1" w:styleId="xl104">
    <w:name w:val="xl104"/>
    <w:basedOn w:val="Normal"/>
    <w:rsid w:val="00A66890"/>
    <w:pPr>
      <w:spacing w:before="100" w:beforeAutospacing="1" w:after="100" w:afterAutospacing="1" w:line="240" w:lineRule="auto"/>
    </w:pPr>
    <w:rPr>
      <w:rFonts w:cs="Times New Roman"/>
      <w:color w:val="auto"/>
      <w:sz w:val="24"/>
      <w:szCs w:val="24"/>
    </w:rPr>
  </w:style>
  <w:style w:type="paragraph" w:customStyle="1" w:styleId="xl105">
    <w:name w:val="xl105"/>
    <w:basedOn w:val="Normal"/>
    <w:rsid w:val="00A66890"/>
    <w:pPr>
      <w:spacing w:before="100" w:beforeAutospacing="1" w:after="100" w:afterAutospacing="1" w:line="240" w:lineRule="auto"/>
      <w:jc w:val="right"/>
      <w:textAlignment w:val="center"/>
    </w:pPr>
    <w:rPr>
      <w:rFonts w:cs="Times New Roman"/>
      <w:color w:val="auto"/>
      <w:sz w:val="24"/>
      <w:szCs w:val="24"/>
    </w:rPr>
  </w:style>
  <w:style w:type="paragraph" w:customStyle="1" w:styleId="xl106">
    <w:name w:val="xl10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6"/>
      <w:szCs w:val="26"/>
    </w:rPr>
  </w:style>
  <w:style w:type="paragraph" w:customStyle="1" w:styleId="xl107">
    <w:name w:val="xl10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6"/>
      <w:szCs w:val="26"/>
    </w:rPr>
  </w:style>
  <w:style w:type="paragraph" w:customStyle="1" w:styleId="xl108">
    <w:name w:val="xl10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09">
    <w:name w:val="xl10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0">
    <w:name w:val="xl11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11">
    <w:name w:val="xl11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12">
    <w:name w:val="xl11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3">
    <w:name w:val="xl11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14">
    <w:name w:val="xl11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Cs w:val="28"/>
    </w:rPr>
  </w:style>
  <w:style w:type="paragraph" w:customStyle="1" w:styleId="xl115">
    <w:name w:val="xl11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Cs w:val="28"/>
    </w:rPr>
  </w:style>
  <w:style w:type="paragraph" w:customStyle="1" w:styleId="xl116">
    <w:name w:val="xl11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17">
    <w:name w:val="xl11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118">
    <w:name w:val="xl11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9">
    <w:name w:val="xl11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0">
    <w:name w:val="xl12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1">
    <w:name w:val="xl12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2">
    <w:name w:val="xl12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3">
    <w:name w:val="xl12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24">
    <w:name w:val="xl12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5">
    <w:name w:val="xl12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6">
    <w:name w:val="xl126"/>
    <w:basedOn w:val="Normal"/>
    <w:rsid w:val="00A66890"/>
    <w:pPr>
      <w:spacing w:before="100" w:beforeAutospacing="1" w:after="100" w:afterAutospacing="1" w:line="240" w:lineRule="auto"/>
      <w:jc w:val="right"/>
    </w:pPr>
    <w:rPr>
      <w:rFonts w:cs="Times New Roman"/>
      <w:color w:val="auto"/>
      <w:sz w:val="24"/>
      <w:szCs w:val="24"/>
    </w:rPr>
  </w:style>
  <w:style w:type="paragraph" w:customStyle="1" w:styleId="xl127">
    <w:name w:val="xl12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8">
    <w:name w:val="xl12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29">
    <w:name w:val="xl12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30">
    <w:name w:val="xl13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1">
    <w:name w:val="xl13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2">
    <w:name w:val="xl132"/>
    <w:basedOn w:val="Normal"/>
    <w:rsid w:val="00A66890"/>
    <w:pPr>
      <w:spacing w:before="100" w:beforeAutospacing="1" w:after="100" w:afterAutospacing="1" w:line="240" w:lineRule="auto"/>
    </w:pPr>
    <w:rPr>
      <w:rFonts w:cs="Times New Roman"/>
      <w:color w:val="auto"/>
      <w:sz w:val="24"/>
      <w:szCs w:val="24"/>
    </w:rPr>
  </w:style>
  <w:style w:type="paragraph" w:customStyle="1" w:styleId="xl133">
    <w:name w:val="xl13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34">
    <w:name w:val="xl13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auto"/>
      <w:sz w:val="24"/>
      <w:szCs w:val="24"/>
    </w:rPr>
  </w:style>
  <w:style w:type="paragraph" w:customStyle="1" w:styleId="xl135">
    <w:name w:val="xl13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rPr>
  </w:style>
  <w:style w:type="paragraph" w:customStyle="1" w:styleId="xl136">
    <w:name w:val="xl13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rPr>
  </w:style>
  <w:style w:type="paragraph" w:customStyle="1" w:styleId="xl137">
    <w:name w:val="xl13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20"/>
    </w:rPr>
  </w:style>
  <w:style w:type="paragraph" w:customStyle="1" w:styleId="xl138">
    <w:name w:val="xl13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39">
    <w:name w:val="xl13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bCs/>
      <w:color w:val="auto"/>
      <w:sz w:val="24"/>
      <w:szCs w:val="24"/>
    </w:rPr>
  </w:style>
  <w:style w:type="paragraph" w:customStyle="1" w:styleId="xl140">
    <w:name w:val="xl14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bCs/>
      <w:color w:val="auto"/>
      <w:sz w:val="24"/>
      <w:szCs w:val="24"/>
    </w:rPr>
  </w:style>
  <w:style w:type="paragraph" w:customStyle="1" w:styleId="xl141">
    <w:name w:val="xl14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222222"/>
      <w:sz w:val="20"/>
    </w:rPr>
  </w:style>
  <w:style w:type="paragraph" w:customStyle="1" w:styleId="xl142">
    <w:name w:val="xl14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6"/>
      <w:szCs w:val="26"/>
    </w:rPr>
  </w:style>
  <w:style w:type="paragraph" w:customStyle="1" w:styleId="xl143">
    <w:name w:val="xl14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4">
    <w:name w:val="xl14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5">
    <w:name w:val="xl14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6">
    <w:name w:val="xl14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7">
    <w:name w:val="xl14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48">
    <w:name w:val="xl14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66890"/>
    <w:rPr>
      <w:color w:val="0563C1"/>
      <w:u w:val="single"/>
    </w:rPr>
  </w:style>
  <w:style w:type="character" w:styleId="FollowedHyperlink">
    <w:name w:val="FollowedHyperlink"/>
    <w:basedOn w:val="DefaultParagraphFont"/>
    <w:uiPriority w:val="99"/>
    <w:semiHidden/>
    <w:unhideWhenUsed/>
    <w:rsid w:val="00A66890"/>
    <w:rPr>
      <w:color w:val="954F72"/>
      <w:u w:val="single"/>
    </w:rPr>
  </w:style>
  <w:style w:type="paragraph" w:customStyle="1" w:styleId="font5">
    <w:name w:val="font5"/>
    <w:basedOn w:val="Normal"/>
    <w:rsid w:val="00A66890"/>
    <w:pPr>
      <w:spacing w:before="100" w:beforeAutospacing="1" w:after="100" w:afterAutospacing="1" w:line="240" w:lineRule="auto"/>
    </w:pPr>
    <w:rPr>
      <w:rFonts w:cs="Times New Roman"/>
      <w:b/>
      <w:bCs/>
      <w:i/>
      <w:iCs/>
      <w:color w:val="auto"/>
      <w:sz w:val="22"/>
      <w:szCs w:val="22"/>
    </w:rPr>
  </w:style>
  <w:style w:type="paragraph" w:customStyle="1" w:styleId="xl68">
    <w:name w:val="xl6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69">
    <w:name w:val="xl6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0">
    <w:name w:val="xl7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1">
    <w:name w:val="xl7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2">
    <w:name w:val="xl7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3">
    <w:name w:val="xl7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74">
    <w:name w:val="xl7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75">
    <w:name w:val="xl7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6">
    <w:name w:val="xl7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7">
    <w:name w:val="xl7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8">
    <w:name w:val="xl7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9">
    <w:name w:val="xl7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0">
    <w:name w:val="xl8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1">
    <w:name w:val="xl8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2">
    <w:name w:val="xl8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83">
    <w:name w:val="xl8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4">
    <w:name w:val="xl84"/>
    <w:basedOn w:val="Normal"/>
    <w:rsid w:val="00A6689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5">
    <w:name w:val="xl8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6">
    <w:name w:val="xl8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87">
    <w:name w:val="xl8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8">
    <w:name w:val="xl8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9">
    <w:name w:val="xl8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0">
    <w:name w:val="xl9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1">
    <w:name w:val="xl9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92">
    <w:name w:val="xl9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3">
    <w:name w:val="xl9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94">
    <w:name w:val="xl9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5">
    <w:name w:val="xl9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color w:val="auto"/>
      <w:sz w:val="24"/>
      <w:szCs w:val="24"/>
    </w:rPr>
  </w:style>
  <w:style w:type="paragraph" w:customStyle="1" w:styleId="xl96">
    <w:name w:val="xl9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7">
    <w:name w:val="xl9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8">
    <w:name w:val="xl98"/>
    <w:basedOn w:val="Normal"/>
    <w:rsid w:val="00A66890"/>
    <w:pPr>
      <w:spacing w:before="100" w:beforeAutospacing="1" w:after="100" w:afterAutospacing="1" w:line="240" w:lineRule="auto"/>
      <w:jc w:val="center"/>
    </w:pPr>
    <w:rPr>
      <w:rFonts w:cs="Times New Roman"/>
      <w:color w:val="auto"/>
      <w:sz w:val="24"/>
      <w:szCs w:val="24"/>
    </w:rPr>
  </w:style>
  <w:style w:type="paragraph" w:customStyle="1" w:styleId="xl99">
    <w:name w:val="xl99"/>
    <w:basedOn w:val="Normal"/>
    <w:rsid w:val="00A66890"/>
    <w:pPr>
      <w:spacing w:before="100" w:beforeAutospacing="1" w:after="100" w:afterAutospacing="1" w:line="240" w:lineRule="auto"/>
    </w:pPr>
    <w:rPr>
      <w:rFonts w:cs="Times New Roman"/>
      <w:color w:val="auto"/>
      <w:sz w:val="24"/>
      <w:szCs w:val="24"/>
    </w:rPr>
  </w:style>
  <w:style w:type="paragraph" w:customStyle="1" w:styleId="xl100">
    <w:name w:val="xl100"/>
    <w:basedOn w:val="Normal"/>
    <w:rsid w:val="00A66890"/>
    <w:pPr>
      <w:spacing w:before="100" w:beforeAutospacing="1" w:after="100" w:afterAutospacing="1" w:line="240" w:lineRule="auto"/>
      <w:jc w:val="center"/>
      <w:textAlignment w:val="center"/>
    </w:pPr>
    <w:rPr>
      <w:rFonts w:cs="Times New Roman"/>
      <w:color w:val="auto"/>
      <w:sz w:val="24"/>
      <w:szCs w:val="24"/>
    </w:rPr>
  </w:style>
  <w:style w:type="paragraph" w:customStyle="1" w:styleId="xl101">
    <w:name w:val="xl101"/>
    <w:basedOn w:val="Normal"/>
    <w:rsid w:val="00A66890"/>
    <w:pPr>
      <w:spacing w:before="100" w:beforeAutospacing="1" w:after="100" w:afterAutospacing="1" w:line="240" w:lineRule="auto"/>
    </w:pPr>
    <w:rPr>
      <w:rFonts w:cs="Times New Roman"/>
      <w:b/>
      <w:bCs/>
      <w:color w:val="auto"/>
      <w:sz w:val="24"/>
      <w:szCs w:val="24"/>
    </w:rPr>
  </w:style>
  <w:style w:type="paragraph" w:customStyle="1" w:styleId="xl102">
    <w:name w:val="xl102"/>
    <w:basedOn w:val="Normal"/>
    <w:rsid w:val="00A66890"/>
    <w:pPr>
      <w:spacing w:before="100" w:beforeAutospacing="1" w:after="100" w:afterAutospacing="1" w:line="240" w:lineRule="auto"/>
    </w:pPr>
    <w:rPr>
      <w:rFonts w:cs="Times New Roman"/>
      <w:color w:val="auto"/>
      <w:sz w:val="24"/>
      <w:szCs w:val="24"/>
    </w:rPr>
  </w:style>
  <w:style w:type="paragraph" w:customStyle="1" w:styleId="xl103">
    <w:name w:val="xl103"/>
    <w:basedOn w:val="Normal"/>
    <w:rsid w:val="00A66890"/>
    <w:pPr>
      <w:spacing w:before="100" w:beforeAutospacing="1" w:after="100" w:afterAutospacing="1" w:line="240" w:lineRule="auto"/>
    </w:pPr>
    <w:rPr>
      <w:rFonts w:cs="Times New Roman"/>
      <w:color w:val="auto"/>
      <w:sz w:val="24"/>
      <w:szCs w:val="24"/>
    </w:rPr>
  </w:style>
  <w:style w:type="paragraph" w:customStyle="1" w:styleId="xl104">
    <w:name w:val="xl104"/>
    <w:basedOn w:val="Normal"/>
    <w:rsid w:val="00A66890"/>
    <w:pPr>
      <w:spacing w:before="100" w:beforeAutospacing="1" w:after="100" w:afterAutospacing="1" w:line="240" w:lineRule="auto"/>
    </w:pPr>
    <w:rPr>
      <w:rFonts w:cs="Times New Roman"/>
      <w:color w:val="auto"/>
      <w:sz w:val="24"/>
      <w:szCs w:val="24"/>
    </w:rPr>
  </w:style>
  <w:style w:type="paragraph" w:customStyle="1" w:styleId="xl105">
    <w:name w:val="xl105"/>
    <w:basedOn w:val="Normal"/>
    <w:rsid w:val="00A66890"/>
    <w:pPr>
      <w:spacing w:before="100" w:beforeAutospacing="1" w:after="100" w:afterAutospacing="1" w:line="240" w:lineRule="auto"/>
      <w:jc w:val="right"/>
      <w:textAlignment w:val="center"/>
    </w:pPr>
    <w:rPr>
      <w:rFonts w:cs="Times New Roman"/>
      <w:color w:val="auto"/>
      <w:sz w:val="24"/>
      <w:szCs w:val="24"/>
    </w:rPr>
  </w:style>
  <w:style w:type="paragraph" w:customStyle="1" w:styleId="xl106">
    <w:name w:val="xl10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6"/>
      <w:szCs w:val="26"/>
    </w:rPr>
  </w:style>
  <w:style w:type="paragraph" w:customStyle="1" w:styleId="xl107">
    <w:name w:val="xl10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6"/>
      <w:szCs w:val="26"/>
    </w:rPr>
  </w:style>
  <w:style w:type="paragraph" w:customStyle="1" w:styleId="xl108">
    <w:name w:val="xl10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09">
    <w:name w:val="xl10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0">
    <w:name w:val="xl11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11">
    <w:name w:val="xl11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12">
    <w:name w:val="xl11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3">
    <w:name w:val="xl11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14">
    <w:name w:val="xl11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Cs w:val="28"/>
    </w:rPr>
  </w:style>
  <w:style w:type="paragraph" w:customStyle="1" w:styleId="xl115">
    <w:name w:val="xl11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Cs w:val="28"/>
    </w:rPr>
  </w:style>
  <w:style w:type="paragraph" w:customStyle="1" w:styleId="xl116">
    <w:name w:val="xl11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17">
    <w:name w:val="xl11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118">
    <w:name w:val="xl11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9">
    <w:name w:val="xl11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0">
    <w:name w:val="xl12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1">
    <w:name w:val="xl12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2">
    <w:name w:val="xl12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3">
    <w:name w:val="xl12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24">
    <w:name w:val="xl12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5">
    <w:name w:val="xl12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6">
    <w:name w:val="xl126"/>
    <w:basedOn w:val="Normal"/>
    <w:rsid w:val="00A66890"/>
    <w:pPr>
      <w:spacing w:before="100" w:beforeAutospacing="1" w:after="100" w:afterAutospacing="1" w:line="240" w:lineRule="auto"/>
      <w:jc w:val="right"/>
    </w:pPr>
    <w:rPr>
      <w:rFonts w:cs="Times New Roman"/>
      <w:color w:val="auto"/>
      <w:sz w:val="24"/>
      <w:szCs w:val="24"/>
    </w:rPr>
  </w:style>
  <w:style w:type="paragraph" w:customStyle="1" w:styleId="xl127">
    <w:name w:val="xl12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8">
    <w:name w:val="xl12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29">
    <w:name w:val="xl12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30">
    <w:name w:val="xl13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1">
    <w:name w:val="xl13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2">
    <w:name w:val="xl132"/>
    <w:basedOn w:val="Normal"/>
    <w:rsid w:val="00A66890"/>
    <w:pPr>
      <w:spacing w:before="100" w:beforeAutospacing="1" w:after="100" w:afterAutospacing="1" w:line="240" w:lineRule="auto"/>
    </w:pPr>
    <w:rPr>
      <w:rFonts w:cs="Times New Roman"/>
      <w:color w:val="auto"/>
      <w:sz w:val="24"/>
      <w:szCs w:val="24"/>
    </w:rPr>
  </w:style>
  <w:style w:type="paragraph" w:customStyle="1" w:styleId="xl133">
    <w:name w:val="xl13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34">
    <w:name w:val="xl13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auto"/>
      <w:sz w:val="24"/>
      <w:szCs w:val="24"/>
    </w:rPr>
  </w:style>
  <w:style w:type="paragraph" w:customStyle="1" w:styleId="xl135">
    <w:name w:val="xl13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rPr>
  </w:style>
  <w:style w:type="paragraph" w:customStyle="1" w:styleId="xl136">
    <w:name w:val="xl13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rPr>
  </w:style>
  <w:style w:type="paragraph" w:customStyle="1" w:styleId="xl137">
    <w:name w:val="xl13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20"/>
    </w:rPr>
  </w:style>
  <w:style w:type="paragraph" w:customStyle="1" w:styleId="xl138">
    <w:name w:val="xl13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39">
    <w:name w:val="xl13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bCs/>
      <w:color w:val="auto"/>
      <w:sz w:val="24"/>
      <w:szCs w:val="24"/>
    </w:rPr>
  </w:style>
  <w:style w:type="paragraph" w:customStyle="1" w:styleId="xl140">
    <w:name w:val="xl14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bCs/>
      <w:color w:val="auto"/>
      <w:sz w:val="24"/>
      <w:szCs w:val="24"/>
    </w:rPr>
  </w:style>
  <w:style w:type="paragraph" w:customStyle="1" w:styleId="xl141">
    <w:name w:val="xl14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222222"/>
      <w:sz w:val="20"/>
    </w:rPr>
  </w:style>
  <w:style w:type="paragraph" w:customStyle="1" w:styleId="xl142">
    <w:name w:val="xl14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6"/>
      <w:szCs w:val="26"/>
    </w:rPr>
  </w:style>
  <w:style w:type="paragraph" w:customStyle="1" w:styleId="xl143">
    <w:name w:val="xl14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4">
    <w:name w:val="xl14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5">
    <w:name w:val="xl14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6">
    <w:name w:val="xl14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7">
    <w:name w:val="xl14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48">
    <w:name w:val="xl14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416">
      <w:bodyDiv w:val="1"/>
      <w:marLeft w:val="0"/>
      <w:marRight w:val="0"/>
      <w:marTop w:val="0"/>
      <w:marBottom w:val="0"/>
      <w:divBdr>
        <w:top w:val="none" w:sz="0" w:space="0" w:color="auto"/>
        <w:left w:val="none" w:sz="0" w:space="0" w:color="auto"/>
        <w:bottom w:val="none" w:sz="0" w:space="0" w:color="auto"/>
        <w:right w:val="none" w:sz="0" w:space="0" w:color="auto"/>
      </w:divBdr>
    </w:div>
    <w:div w:id="62026652">
      <w:bodyDiv w:val="1"/>
      <w:marLeft w:val="0"/>
      <w:marRight w:val="0"/>
      <w:marTop w:val="0"/>
      <w:marBottom w:val="0"/>
      <w:divBdr>
        <w:top w:val="none" w:sz="0" w:space="0" w:color="auto"/>
        <w:left w:val="none" w:sz="0" w:space="0" w:color="auto"/>
        <w:bottom w:val="none" w:sz="0" w:space="0" w:color="auto"/>
        <w:right w:val="none" w:sz="0" w:space="0" w:color="auto"/>
      </w:divBdr>
    </w:div>
    <w:div w:id="257829475">
      <w:bodyDiv w:val="1"/>
      <w:marLeft w:val="0"/>
      <w:marRight w:val="0"/>
      <w:marTop w:val="0"/>
      <w:marBottom w:val="0"/>
      <w:divBdr>
        <w:top w:val="none" w:sz="0" w:space="0" w:color="auto"/>
        <w:left w:val="none" w:sz="0" w:space="0" w:color="auto"/>
        <w:bottom w:val="none" w:sz="0" w:space="0" w:color="auto"/>
        <w:right w:val="none" w:sz="0" w:space="0" w:color="auto"/>
      </w:divBdr>
    </w:div>
    <w:div w:id="301538913">
      <w:bodyDiv w:val="1"/>
      <w:marLeft w:val="0"/>
      <w:marRight w:val="0"/>
      <w:marTop w:val="0"/>
      <w:marBottom w:val="0"/>
      <w:divBdr>
        <w:top w:val="none" w:sz="0" w:space="0" w:color="auto"/>
        <w:left w:val="none" w:sz="0" w:space="0" w:color="auto"/>
        <w:bottom w:val="none" w:sz="0" w:space="0" w:color="auto"/>
        <w:right w:val="none" w:sz="0" w:space="0" w:color="auto"/>
      </w:divBdr>
    </w:div>
    <w:div w:id="344333822">
      <w:bodyDiv w:val="1"/>
      <w:marLeft w:val="0"/>
      <w:marRight w:val="0"/>
      <w:marTop w:val="0"/>
      <w:marBottom w:val="0"/>
      <w:divBdr>
        <w:top w:val="none" w:sz="0" w:space="0" w:color="auto"/>
        <w:left w:val="none" w:sz="0" w:space="0" w:color="auto"/>
        <w:bottom w:val="none" w:sz="0" w:space="0" w:color="auto"/>
        <w:right w:val="none" w:sz="0" w:space="0" w:color="auto"/>
      </w:divBdr>
    </w:div>
    <w:div w:id="570818907">
      <w:bodyDiv w:val="1"/>
      <w:marLeft w:val="0"/>
      <w:marRight w:val="0"/>
      <w:marTop w:val="0"/>
      <w:marBottom w:val="0"/>
      <w:divBdr>
        <w:top w:val="none" w:sz="0" w:space="0" w:color="auto"/>
        <w:left w:val="none" w:sz="0" w:space="0" w:color="auto"/>
        <w:bottom w:val="none" w:sz="0" w:space="0" w:color="auto"/>
        <w:right w:val="none" w:sz="0" w:space="0" w:color="auto"/>
      </w:divBdr>
    </w:div>
    <w:div w:id="597297831">
      <w:bodyDiv w:val="1"/>
      <w:marLeft w:val="0"/>
      <w:marRight w:val="0"/>
      <w:marTop w:val="0"/>
      <w:marBottom w:val="0"/>
      <w:divBdr>
        <w:top w:val="none" w:sz="0" w:space="0" w:color="auto"/>
        <w:left w:val="none" w:sz="0" w:space="0" w:color="auto"/>
        <w:bottom w:val="none" w:sz="0" w:space="0" w:color="auto"/>
        <w:right w:val="none" w:sz="0" w:space="0" w:color="auto"/>
      </w:divBdr>
    </w:div>
    <w:div w:id="639115516">
      <w:bodyDiv w:val="1"/>
      <w:marLeft w:val="0"/>
      <w:marRight w:val="0"/>
      <w:marTop w:val="0"/>
      <w:marBottom w:val="0"/>
      <w:divBdr>
        <w:top w:val="none" w:sz="0" w:space="0" w:color="auto"/>
        <w:left w:val="none" w:sz="0" w:space="0" w:color="auto"/>
        <w:bottom w:val="none" w:sz="0" w:space="0" w:color="auto"/>
        <w:right w:val="none" w:sz="0" w:space="0" w:color="auto"/>
      </w:divBdr>
    </w:div>
    <w:div w:id="662322587">
      <w:bodyDiv w:val="1"/>
      <w:marLeft w:val="0"/>
      <w:marRight w:val="0"/>
      <w:marTop w:val="0"/>
      <w:marBottom w:val="0"/>
      <w:divBdr>
        <w:top w:val="none" w:sz="0" w:space="0" w:color="auto"/>
        <w:left w:val="none" w:sz="0" w:space="0" w:color="auto"/>
        <w:bottom w:val="none" w:sz="0" w:space="0" w:color="auto"/>
        <w:right w:val="none" w:sz="0" w:space="0" w:color="auto"/>
      </w:divBdr>
    </w:div>
    <w:div w:id="895432467">
      <w:bodyDiv w:val="1"/>
      <w:marLeft w:val="0"/>
      <w:marRight w:val="0"/>
      <w:marTop w:val="0"/>
      <w:marBottom w:val="0"/>
      <w:divBdr>
        <w:top w:val="none" w:sz="0" w:space="0" w:color="auto"/>
        <w:left w:val="none" w:sz="0" w:space="0" w:color="auto"/>
        <w:bottom w:val="none" w:sz="0" w:space="0" w:color="auto"/>
        <w:right w:val="none" w:sz="0" w:space="0" w:color="auto"/>
      </w:divBdr>
    </w:div>
    <w:div w:id="1025057615">
      <w:bodyDiv w:val="1"/>
      <w:marLeft w:val="0"/>
      <w:marRight w:val="0"/>
      <w:marTop w:val="0"/>
      <w:marBottom w:val="0"/>
      <w:divBdr>
        <w:top w:val="none" w:sz="0" w:space="0" w:color="auto"/>
        <w:left w:val="none" w:sz="0" w:space="0" w:color="auto"/>
        <w:bottom w:val="none" w:sz="0" w:space="0" w:color="auto"/>
        <w:right w:val="none" w:sz="0" w:space="0" w:color="auto"/>
      </w:divBdr>
    </w:div>
    <w:div w:id="1028218954">
      <w:bodyDiv w:val="1"/>
      <w:marLeft w:val="0"/>
      <w:marRight w:val="0"/>
      <w:marTop w:val="0"/>
      <w:marBottom w:val="0"/>
      <w:divBdr>
        <w:top w:val="none" w:sz="0" w:space="0" w:color="auto"/>
        <w:left w:val="none" w:sz="0" w:space="0" w:color="auto"/>
        <w:bottom w:val="none" w:sz="0" w:space="0" w:color="auto"/>
        <w:right w:val="none" w:sz="0" w:space="0" w:color="auto"/>
      </w:divBdr>
    </w:div>
    <w:div w:id="1109545141">
      <w:bodyDiv w:val="1"/>
      <w:marLeft w:val="0"/>
      <w:marRight w:val="0"/>
      <w:marTop w:val="0"/>
      <w:marBottom w:val="0"/>
      <w:divBdr>
        <w:top w:val="none" w:sz="0" w:space="0" w:color="auto"/>
        <w:left w:val="none" w:sz="0" w:space="0" w:color="auto"/>
        <w:bottom w:val="none" w:sz="0" w:space="0" w:color="auto"/>
        <w:right w:val="none" w:sz="0" w:space="0" w:color="auto"/>
      </w:divBdr>
    </w:div>
    <w:div w:id="1152328519">
      <w:bodyDiv w:val="1"/>
      <w:marLeft w:val="0"/>
      <w:marRight w:val="0"/>
      <w:marTop w:val="0"/>
      <w:marBottom w:val="0"/>
      <w:divBdr>
        <w:top w:val="none" w:sz="0" w:space="0" w:color="auto"/>
        <w:left w:val="none" w:sz="0" w:space="0" w:color="auto"/>
        <w:bottom w:val="none" w:sz="0" w:space="0" w:color="auto"/>
        <w:right w:val="none" w:sz="0" w:space="0" w:color="auto"/>
      </w:divBdr>
    </w:div>
    <w:div w:id="1445035250">
      <w:bodyDiv w:val="1"/>
      <w:marLeft w:val="0"/>
      <w:marRight w:val="0"/>
      <w:marTop w:val="0"/>
      <w:marBottom w:val="0"/>
      <w:divBdr>
        <w:top w:val="none" w:sz="0" w:space="0" w:color="auto"/>
        <w:left w:val="none" w:sz="0" w:space="0" w:color="auto"/>
        <w:bottom w:val="none" w:sz="0" w:space="0" w:color="auto"/>
        <w:right w:val="none" w:sz="0" w:space="0" w:color="auto"/>
      </w:divBdr>
    </w:div>
    <w:div w:id="1556505849">
      <w:bodyDiv w:val="1"/>
      <w:marLeft w:val="0"/>
      <w:marRight w:val="0"/>
      <w:marTop w:val="0"/>
      <w:marBottom w:val="0"/>
      <w:divBdr>
        <w:top w:val="none" w:sz="0" w:space="0" w:color="auto"/>
        <w:left w:val="none" w:sz="0" w:space="0" w:color="auto"/>
        <w:bottom w:val="none" w:sz="0" w:space="0" w:color="auto"/>
        <w:right w:val="none" w:sz="0" w:space="0" w:color="auto"/>
      </w:divBdr>
    </w:div>
    <w:div w:id="1567105918">
      <w:bodyDiv w:val="1"/>
      <w:marLeft w:val="0"/>
      <w:marRight w:val="0"/>
      <w:marTop w:val="0"/>
      <w:marBottom w:val="0"/>
      <w:divBdr>
        <w:top w:val="none" w:sz="0" w:space="0" w:color="auto"/>
        <w:left w:val="none" w:sz="0" w:space="0" w:color="auto"/>
        <w:bottom w:val="none" w:sz="0" w:space="0" w:color="auto"/>
        <w:right w:val="none" w:sz="0" w:space="0" w:color="auto"/>
      </w:divBdr>
    </w:div>
    <w:div w:id="1817915985">
      <w:bodyDiv w:val="1"/>
      <w:marLeft w:val="0"/>
      <w:marRight w:val="0"/>
      <w:marTop w:val="0"/>
      <w:marBottom w:val="0"/>
      <w:divBdr>
        <w:top w:val="none" w:sz="0" w:space="0" w:color="auto"/>
        <w:left w:val="none" w:sz="0" w:space="0" w:color="auto"/>
        <w:bottom w:val="none" w:sz="0" w:space="0" w:color="auto"/>
        <w:right w:val="none" w:sz="0" w:space="0" w:color="auto"/>
      </w:divBdr>
    </w:div>
    <w:div w:id="1849175281">
      <w:bodyDiv w:val="1"/>
      <w:marLeft w:val="0"/>
      <w:marRight w:val="0"/>
      <w:marTop w:val="0"/>
      <w:marBottom w:val="0"/>
      <w:divBdr>
        <w:top w:val="none" w:sz="0" w:space="0" w:color="auto"/>
        <w:left w:val="none" w:sz="0" w:space="0" w:color="auto"/>
        <w:bottom w:val="none" w:sz="0" w:space="0" w:color="auto"/>
        <w:right w:val="none" w:sz="0" w:space="0" w:color="auto"/>
      </w:divBdr>
    </w:div>
    <w:div w:id="1859345286">
      <w:bodyDiv w:val="1"/>
      <w:marLeft w:val="0"/>
      <w:marRight w:val="0"/>
      <w:marTop w:val="0"/>
      <w:marBottom w:val="0"/>
      <w:divBdr>
        <w:top w:val="none" w:sz="0" w:space="0" w:color="auto"/>
        <w:left w:val="none" w:sz="0" w:space="0" w:color="auto"/>
        <w:bottom w:val="none" w:sz="0" w:space="0" w:color="auto"/>
        <w:right w:val="none" w:sz="0" w:space="0" w:color="auto"/>
      </w:divBdr>
    </w:div>
    <w:div w:id="1886062172">
      <w:bodyDiv w:val="1"/>
      <w:marLeft w:val="0"/>
      <w:marRight w:val="0"/>
      <w:marTop w:val="0"/>
      <w:marBottom w:val="0"/>
      <w:divBdr>
        <w:top w:val="none" w:sz="0" w:space="0" w:color="auto"/>
        <w:left w:val="none" w:sz="0" w:space="0" w:color="auto"/>
        <w:bottom w:val="none" w:sz="0" w:space="0" w:color="auto"/>
        <w:right w:val="none" w:sz="0" w:space="0" w:color="auto"/>
      </w:divBdr>
    </w:div>
    <w:div w:id="2033719577">
      <w:bodyDiv w:val="1"/>
      <w:marLeft w:val="0"/>
      <w:marRight w:val="0"/>
      <w:marTop w:val="0"/>
      <w:marBottom w:val="0"/>
      <w:divBdr>
        <w:top w:val="none" w:sz="0" w:space="0" w:color="auto"/>
        <w:left w:val="none" w:sz="0" w:space="0" w:color="auto"/>
        <w:bottom w:val="none" w:sz="0" w:space="0" w:color="auto"/>
        <w:right w:val="none" w:sz="0" w:space="0" w:color="auto"/>
      </w:divBdr>
    </w:div>
    <w:div w:id="21255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A2A6C-6D0A-407E-B8B1-8697641A1B62}"/>
</file>

<file path=customXml/itemProps2.xml><?xml version="1.0" encoding="utf-8"?>
<ds:datastoreItem xmlns:ds="http://schemas.openxmlformats.org/officeDocument/2006/customXml" ds:itemID="{B2C08466-D7C1-4926-8008-C6C8CA5F97D4}"/>
</file>

<file path=customXml/itemProps3.xml><?xml version="1.0" encoding="utf-8"?>
<ds:datastoreItem xmlns:ds="http://schemas.openxmlformats.org/officeDocument/2006/customXml" ds:itemID="{882FC59C-F543-4F65-AB6E-DD8212C92D05}"/>
</file>

<file path=docProps/app.xml><?xml version="1.0" encoding="utf-8"?>
<Properties xmlns="http://schemas.openxmlformats.org/officeDocument/2006/extended-properties" xmlns:vt="http://schemas.openxmlformats.org/officeDocument/2006/docPropsVTypes">
  <Template>Normal</Template>
  <TotalTime>235</TotalTime>
  <Pages>39</Pages>
  <Words>11136</Words>
  <Characters>63478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2022-03-29T07:45:00Z</dcterms:created>
  <dcterms:modified xsi:type="dcterms:W3CDTF">2022-04-04T01:17:00Z</dcterms:modified>
</cp:coreProperties>
</file>