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8F7F2" w14:textId="4959AE12" w:rsidR="004B0B7B" w:rsidRPr="00D013B5" w:rsidRDefault="0099472C" w:rsidP="00F266E7">
      <w:pPr>
        <w:spacing w:line="380" w:lineRule="exact"/>
        <w:jc w:val="center"/>
        <w:rPr>
          <w:rFonts w:ascii="Times New Roman" w:hAnsi="Times New Roman" w:cs="Times New Roman"/>
          <w:b/>
          <w:bCs/>
          <w:color w:val="000000" w:themeColor="text1"/>
          <w:sz w:val="28"/>
          <w:szCs w:val="28"/>
        </w:rPr>
      </w:pPr>
      <w:r w:rsidRPr="00D013B5">
        <w:rPr>
          <w:rFonts w:ascii="Times New Roman" w:hAnsi="Times New Roman" w:cs="Times New Roman"/>
          <w:b/>
          <w:bCs/>
          <w:color w:val="000000" w:themeColor="text1"/>
          <w:sz w:val="28"/>
          <w:szCs w:val="28"/>
        </w:rPr>
        <w:t>Phụ lục I</w:t>
      </w:r>
    </w:p>
    <w:p w14:paraId="22725ED8" w14:textId="69494974" w:rsidR="0099472C" w:rsidRPr="00D013B5" w:rsidRDefault="0099472C" w:rsidP="0099472C">
      <w:pPr>
        <w:spacing w:after="0" w:line="380" w:lineRule="exact"/>
        <w:jc w:val="center"/>
        <w:rPr>
          <w:rFonts w:ascii="Times New Roman" w:hAnsi="Times New Roman" w:cs="Times New Roman"/>
          <w:b/>
          <w:bCs/>
          <w:color w:val="000000" w:themeColor="text1"/>
          <w:sz w:val="28"/>
          <w:szCs w:val="28"/>
        </w:rPr>
      </w:pPr>
      <w:r w:rsidRPr="00D013B5">
        <w:rPr>
          <w:rFonts w:ascii="Times New Roman" w:hAnsi="Times New Roman" w:cs="Times New Roman"/>
          <w:b/>
          <w:bCs/>
          <w:color w:val="000000" w:themeColor="text1"/>
          <w:sz w:val="28"/>
          <w:szCs w:val="28"/>
        </w:rPr>
        <w:t xml:space="preserve">PHÂN CÔNG </w:t>
      </w:r>
      <w:r w:rsidR="00C35CC2" w:rsidRPr="00D013B5">
        <w:rPr>
          <w:rFonts w:ascii="Times New Roman" w:hAnsi="Times New Roman" w:cs="Times New Roman"/>
          <w:b/>
          <w:bCs/>
          <w:color w:val="000000" w:themeColor="text1"/>
          <w:sz w:val="28"/>
          <w:szCs w:val="28"/>
        </w:rPr>
        <w:t xml:space="preserve">LĨNH VỰC </w:t>
      </w:r>
      <w:r w:rsidRPr="00D013B5">
        <w:rPr>
          <w:rFonts w:ascii="Times New Roman" w:hAnsi="Times New Roman" w:cs="Times New Roman"/>
          <w:b/>
          <w:bCs/>
          <w:color w:val="000000" w:themeColor="text1"/>
          <w:sz w:val="28"/>
          <w:szCs w:val="28"/>
        </w:rPr>
        <w:t xml:space="preserve">QUẢN LÝ </w:t>
      </w:r>
      <w:r w:rsidR="00C35CC2" w:rsidRPr="00D013B5">
        <w:rPr>
          <w:rFonts w:ascii="Times New Roman" w:hAnsi="Times New Roman" w:cs="Times New Roman"/>
          <w:b/>
          <w:bCs/>
          <w:color w:val="000000" w:themeColor="text1"/>
          <w:sz w:val="28"/>
          <w:szCs w:val="28"/>
        </w:rPr>
        <w:t xml:space="preserve">NHÀ NƯỚC VỀ </w:t>
      </w:r>
      <w:r w:rsidRPr="00D013B5">
        <w:rPr>
          <w:rFonts w:ascii="Times New Roman" w:hAnsi="Times New Roman" w:cs="Times New Roman"/>
          <w:b/>
          <w:bCs/>
          <w:color w:val="000000" w:themeColor="text1"/>
          <w:sz w:val="28"/>
          <w:szCs w:val="28"/>
        </w:rPr>
        <w:t xml:space="preserve">CHẤT LƯỢNG </w:t>
      </w:r>
    </w:p>
    <w:p w14:paraId="1077C514" w14:textId="38B8BE89" w:rsidR="0099472C" w:rsidRPr="00D013B5" w:rsidRDefault="0099472C" w:rsidP="0099472C">
      <w:pPr>
        <w:spacing w:after="0" w:line="380" w:lineRule="exact"/>
        <w:jc w:val="center"/>
        <w:rPr>
          <w:rFonts w:ascii="Times New Roman" w:hAnsi="Times New Roman" w:cs="Times New Roman"/>
          <w:b/>
          <w:bCs/>
          <w:color w:val="000000" w:themeColor="text1"/>
          <w:sz w:val="28"/>
          <w:szCs w:val="28"/>
        </w:rPr>
      </w:pPr>
      <w:r w:rsidRPr="00D013B5">
        <w:rPr>
          <w:rFonts w:ascii="Times New Roman" w:hAnsi="Times New Roman" w:cs="Times New Roman"/>
          <w:b/>
          <w:bCs/>
          <w:color w:val="000000" w:themeColor="text1"/>
          <w:sz w:val="28"/>
          <w:szCs w:val="28"/>
        </w:rPr>
        <w:t xml:space="preserve">SẢN PHẨM, HÀNG HÓA </w:t>
      </w:r>
    </w:p>
    <w:p w14:paraId="558542BB" w14:textId="77777777" w:rsidR="00B83EB2" w:rsidRPr="00D013B5" w:rsidRDefault="0099472C" w:rsidP="0099472C">
      <w:pPr>
        <w:spacing w:after="0" w:line="380" w:lineRule="exact"/>
        <w:jc w:val="center"/>
        <w:rPr>
          <w:rFonts w:ascii="Times New Roman" w:hAnsi="Times New Roman" w:cs="Times New Roman"/>
          <w:i/>
          <w:iCs/>
          <w:color w:val="000000" w:themeColor="text1"/>
          <w:sz w:val="28"/>
          <w:szCs w:val="28"/>
        </w:rPr>
      </w:pPr>
      <w:r w:rsidRPr="00D013B5">
        <w:rPr>
          <w:rFonts w:ascii="Times New Roman" w:hAnsi="Times New Roman" w:cs="Times New Roman"/>
          <w:i/>
          <w:iCs/>
          <w:color w:val="000000" w:themeColor="text1"/>
          <w:sz w:val="28"/>
          <w:szCs w:val="28"/>
        </w:rPr>
        <w:t xml:space="preserve">(Kèm theo Quyết định số          /QĐ-SKHCN ngày      tháng       năm 2020 </w:t>
      </w:r>
    </w:p>
    <w:p w14:paraId="671200E2" w14:textId="14FD53D1" w:rsidR="0099472C" w:rsidRPr="00D013B5" w:rsidRDefault="0099472C" w:rsidP="0099472C">
      <w:pPr>
        <w:spacing w:after="0" w:line="380" w:lineRule="exact"/>
        <w:jc w:val="center"/>
        <w:rPr>
          <w:rFonts w:ascii="Times New Roman" w:hAnsi="Times New Roman" w:cs="Times New Roman"/>
          <w:color w:val="000000" w:themeColor="text1"/>
          <w:sz w:val="28"/>
          <w:szCs w:val="28"/>
        </w:rPr>
      </w:pPr>
      <w:r w:rsidRPr="00D013B5">
        <w:rPr>
          <w:rFonts w:ascii="Times New Roman" w:hAnsi="Times New Roman" w:cs="Times New Roman"/>
          <w:i/>
          <w:iCs/>
          <w:color w:val="000000" w:themeColor="text1"/>
          <w:sz w:val="28"/>
          <w:szCs w:val="28"/>
        </w:rPr>
        <w:t xml:space="preserve">của UBND tỉnh Đồng Nai) </w:t>
      </w:r>
    </w:p>
    <w:p w14:paraId="4D10093E" w14:textId="580BD580" w:rsidR="003D6D75" w:rsidRPr="00D013B5" w:rsidRDefault="003D6D75" w:rsidP="003D6D75">
      <w:pPr>
        <w:jc w:val="center"/>
        <w:rPr>
          <w:rFonts w:ascii="Times New Roman" w:hAnsi="Times New Roman" w:cs="Times New Roman"/>
          <w:color w:val="000000" w:themeColor="text1"/>
          <w:sz w:val="28"/>
          <w:szCs w:val="28"/>
        </w:rPr>
      </w:pPr>
      <w:r w:rsidRPr="00D013B5">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4A22F130" wp14:editId="590A758D">
                <wp:simplePos x="0" y="0"/>
                <wp:positionH relativeFrom="margin">
                  <wp:align>center</wp:align>
                </wp:positionH>
                <wp:positionV relativeFrom="paragraph">
                  <wp:posOffset>62230</wp:posOffset>
                </wp:positionV>
                <wp:extent cx="1019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32117E"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9pt" to="80.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" strokecolor="black [3200]" strokeweight=".5pt">
                <v:stroke joinstyle="miter"/>
                <w10:wrap anchorx="margin"/>
              </v:line>
            </w:pict>
          </mc:Fallback>
        </mc:AlternateContent>
      </w:r>
    </w:p>
    <w:p w14:paraId="4A709AE0" w14:textId="4CD8A81E" w:rsidR="00F57FE2" w:rsidRPr="00D013B5" w:rsidRDefault="003D6D75" w:rsidP="00004276">
      <w:pPr>
        <w:shd w:val="clear" w:color="auto" w:fill="FFFFFF"/>
        <w:tabs>
          <w:tab w:val="left" w:pos="567"/>
        </w:tabs>
        <w:spacing w:before="120" w:after="120" w:line="400" w:lineRule="exact"/>
        <w:jc w:val="both"/>
        <w:rPr>
          <w:rFonts w:ascii="Times New Roman" w:hAnsi="Times New Roman" w:cs="Times New Roman"/>
          <w:b/>
          <w:bCs/>
          <w:color w:val="000000" w:themeColor="text1"/>
          <w:sz w:val="28"/>
          <w:szCs w:val="28"/>
        </w:rPr>
      </w:pPr>
      <w:r w:rsidRPr="00D013B5">
        <w:rPr>
          <w:rFonts w:ascii="Times New Roman" w:hAnsi="Times New Roman" w:cs="Times New Roman"/>
          <w:color w:val="000000" w:themeColor="text1"/>
          <w:sz w:val="28"/>
          <w:szCs w:val="28"/>
        </w:rPr>
        <w:tab/>
      </w:r>
      <w:r w:rsidRPr="00D013B5">
        <w:rPr>
          <w:rFonts w:ascii="Times New Roman" w:hAnsi="Times New Roman" w:cs="Times New Roman"/>
          <w:b/>
          <w:bCs/>
          <w:color w:val="000000" w:themeColor="text1"/>
          <w:sz w:val="28"/>
          <w:szCs w:val="28"/>
        </w:rPr>
        <w:t xml:space="preserve">I. </w:t>
      </w:r>
      <w:r w:rsidR="00110AA3" w:rsidRPr="00D013B5">
        <w:rPr>
          <w:rFonts w:ascii="Times New Roman" w:hAnsi="Times New Roman" w:cs="Times New Roman"/>
          <w:b/>
          <w:bCs/>
          <w:color w:val="000000" w:themeColor="text1"/>
          <w:sz w:val="28"/>
          <w:szCs w:val="28"/>
        </w:rPr>
        <w:t>ĐỐI VỚI</w:t>
      </w:r>
      <w:r w:rsidRPr="00D013B5">
        <w:rPr>
          <w:rFonts w:ascii="Times New Roman" w:hAnsi="Times New Roman" w:cs="Times New Roman"/>
          <w:b/>
          <w:bCs/>
          <w:color w:val="000000" w:themeColor="text1"/>
          <w:sz w:val="28"/>
          <w:szCs w:val="28"/>
        </w:rPr>
        <w:t xml:space="preserve"> CHẤT LƯỢNG SẢN PHẨM TRONG SẢN XUẤT</w:t>
      </w:r>
    </w:p>
    <w:p w14:paraId="1848E172" w14:textId="23E9D9CF" w:rsidR="004A4BF1" w:rsidRPr="00D013B5" w:rsidRDefault="007722C0" w:rsidP="00004276">
      <w:pPr>
        <w:shd w:val="clear" w:color="auto" w:fill="FFFFFF"/>
        <w:tabs>
          <w:tab w:val="left" w:pos="567"/>
        </w:tabs>
        <w:spacing w:before="120" w:after="120" w:line="400" w:lineRule="exact"/>
        <w:jc w:val="both"/>
        <w:rPr>
          <w:rFonts w:ascii="Times New Roman" w:hAnsi="Times New Roman" w:cs="Times New Roman"/>
          <w:b/>
          <w:bCs/>
          <w:color w:val="000000" w:themeColor="text1"/>
          <w:sz w:val="28"/>
          <w:szCs w:val="28"/>
        </w:rPr>
      </w:pPr>
      <w:r w:rsidRPr="00D013B5">
        <w:rPr>
          <w:rFonts w:ascii="Times New Roman" w:hAnsi="Times New Roman" w:cs="Times New Roman"/>
          <w:b/>
          <w:bCs/>
          <w:color w:val="000000" w:themeColor="text1"/>
          <w:sz w:val="28"/>
          <w:szCs w:val="28"/>
        </w:rPr>
        <w:tab/>
      </w:r>
      <w:r w:rsidR="00810BDB" w:rsidRPr="00D013B5">
        <w:rPr>
          <w:rFonts w:ascii="Times New Roman" w:hAnsi="Times New Roman" w:cs="Times New Roman"/>
          <w:b/>
          <w:bCs/>
          <w:color w:val="000000" w:themeColor="text1"/>
          <w:sz w:val="28"/>
          <w:szCs w:val="28"/>
        </w:rPr>
        <w:t>1.</w:t>
      </w:r>
      <w:r w:rsidR="00B83EB2" w:rsidRPr="00D013B5">
        <w:rPr>
          <w:rFonts w:ascii="Times New Roman" w:hAnsi="Times New Roman" w:cs="Times New Roman"/>
          <w:b/>
          <w:bCs/>
          <w:color w:val="000000" w:themeColor="text1"/>
          <w:sz w:val="28"/>
          <w:szCs w:val="28"/>
        </w:rPr>
        <w:t xml:space="preserve"> </w:t>
      </w:r>
      <w:r w:rsidR="00810BDB" w:rsidRPr="00D013B5">
        <w:rPr>
          <w:rFonts w:ascii="Times New Roman" w:hAnsi="Times New Roman" w:cs="Times New Roman"/>
          <w:b/>
          <w:bCs/>
          <w:color w:val="000000" w:themeColor="text1"/>
          <w:sz w:val="28"/>
          <w:szCs w:val="28"/>
        </w:rPr>
        <w:t>Sở</w:t>
      </w:r>
      <w:r w:rsidR="00B83EB2" w:rsidRPr="00D013B5">
        <w:rPr>
          <w:rFonts w:ascii="Times New Roman" w:hAnsi="Times New Roman" w:cs="Times New Roman"/>
          <w:b/>
          <w:bCs/>
          <w:color w:val="000000" w:themeColor="text1"/>
          <w:sz w:val="28"/>
          <w:szCs w:val="28"/>
        </w:rPr>
        <w:t xml:space="preserve"> Y tế</w:t>
      </w:r>
      <w:r w:rsidR="004A4BF1" w:rsidRPr="00D013B5">
        <w:rPr>
          <w:rFonts w:ascii="Times New Roman" w:hAnsi="Times New Roman" w:cs="Times New Roman"/>
          <w:color w:val="000000" w:themeColor="text1"/>
          <w:sz w:val="28"/>
          <w:szCs w:val="28"/>
        </w:rPr>
        <w:t xml:space="preserve"> </w:t>
      </w:r>
    </w:p>
    <w:p w14:paraId="437A42D8" w14:textId="12C8B1A8" w:rsidR="00B83EB2" w:rsidRPr="00D013B5" w:rsidRDefault="00907C47" w:rsidP="00004276">
      <w:pPr>
        <w:shd w:val="clear" w:color="auto" w:fill="FFFFFF"/>
        <w:tabs>
          <w:tab w:val="left" w:pos="567"/>
        </w:tabs>
        <w:spacing w:before="120" w:after="120" w:line="400" w:lineRule="exact"/>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ab/>
      </w:r>
      <w:r w:rsidR="00B83EB2" w:rsidRPr="00D013B5">
        <w:rPr>
          <w:rFonts w:ascii="Times New Roman" w:hAnsi="Times New Roman" w:cs="Times New Roman"/>
          <w:color w:val="000000" w:themeColor="text1"/>
          <w:sz w:val="28"/>
          <w:szCs w:val="28"/>
        </w:rPr>
        <w:t xml:space="preserve">- An toàn thực phẩm đối với thực phẩm chức năng, thực phẩm tăng cường vi chất dinh dưỡng, thực phẩm bổ sung, chất hỗ trợ chế biến thực phẩm, phụ gia thực phẩm, nước uống, nước sinh hoạt, nước khoáng thiên nhiên và dụng cụ, vật liệu bao gói, chứa đựng các thực phẩm này (trừ dụng cụ, vật liệu bao gói chứa đựng thực phẩm thuộc </w:t>
      </w:r>
      <w:r w:rsidRPr="00D013B5">
        <w:rPr>
          <w:rFonts w:ascii="Times New Roman" w:hAnsi="Times New Roman" w:cs="Times New Roman"/>
          <w:color w:val="000000" w:themeColor="text1"/>
          <w:sz w:val="28"/>
          <w:szCs w:val="28"/>
        </w:rPr>
        <w:t>phạm vi</w:t>
      </w:r>
      <w:r w:rsidR="00B83EB2" w:rsidRPr="00D013B5">
        <w:rPr>
          <w:rFonts w:ascii="Times New Roman" w:hAnsi="Times New Roman" w:cs="Times New Roman"/>
          <w:color w:val="000000" w:themeColor="text1"/>
          <w:sz w:val="28"/>
          <w:szCs w:val="28"/>
        </w:rPr>
        <w:t xml:space="preserve"> quản lý của </w:t>
      </w:r>
      <w:r w:rsidRPr="00D013B5">
        <w:rPr>
          <w:rFonts w:ascii="Times New Roman" w:hAnsi="Times New Roman" w:cs="Times New Roman"/>
          <w:color w:val="000000" w:themeColor="text1"/>
          <w:sz w:val="28"/>
          <w:szCs w:val="28"/>
        </w:rPr>
        <w:t>Sở</w:t>
      </w:r>
      <w:r w:rsidR="00B83EB2" w:rsidRPr="00D013B5">
        <w:rPr>
          <w:rFonts w:ascii="Times New Roman" w:hAnsi="Times New Roman" w:cs="Times New Roman"/>
          <w:color w:val="000000" w:themeColor="text1"/>
          <w:sz w:val="28"/>
          <w:szCs w:val="28"/>
        </w:rPr>
        <w:t xml:space="preserve"> Nông nghiệp và Phát triển nông thôn, </w:t>
      </w:r>
      <w:r w:rsidRPr="00D013B5">
        <w:rPr>
          <w:rFonts w:ascii="Times New Roman" w:hAnsi="Times New Roman" w:cs="Times New Roman"/>
          <w:color w:val="000000" w:themeColor="text1"/>
          <w:sz w:val="28"/>
          <w:szCs w:val="28"/>
        </w:rPr>
        <w:t>Sở</w:t>
      </w:r>
      <w:r w:rsidR="00B83EB2" w:rsidRPr="00D013B5">
        <w:rPr>
          <w:rFonts w:ascii="Times New Roman" w:hAnsi="Times New Roman" w:cs="Times New Roman"/>
          <w:color w:val="000000" w:themeColor="text1"/>
          <w:sz w:val="28"/>
          <w:szCs w:val="28"/>
        </w:rPr>
        <w:t xml:space="preserve"> Công Thương); vắc xin, sinh phẩm y tế; thuốc lá điếu; hóa chất, chế phẩm xử lý môi trường, chế phẩm diệt côn trùng, diệt khuẩn dùng trong lĩnh vực gia dụng và y tế;</w:t>
      </w:r>
    </w:p>
    <w:p w14:paraId="446327D1" w14:textId="29420A70" w:rsidR="00B83EB2" w:rsidRPr="00D013B5" w:rsidRDefault="00907C47" w:rsidP="00004276">
      <w:pPr>
        <w:shd w:val="clear" w:color="auto" w:fill="FFFFFF"/>
        <w:tabs>
          <w:tab w:val="left" w:pos="567"/>
        </w:tabs>
        <w:spacing w:before="120" w:after="120" w:line="400" w:lineRule="exact"/>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ab/>
      </w:r>
      <w:r w:rsidR="00B83EB2" w:rsidRPr="00D013B5">
        <w:rPr>
          <w:rFonts w:ascii="Times New Roman" w:hAnsi="Times New Roman" w:cs="Times New Roman"/>
          <w:color w:val="000000" w:themeColor="text1"/>
          <w:sz w:val="28"/>
          <w:szCs w:val="28"/>
        </w:rPr>
        <w:t xml:space="preserve">- Máy, thiết bị, vật tư, chất có yêu cầu nghiêm ngặt về an toàn, vệ sinh lao động thuộc trách nhiệm quản lý của Bộ </w:t>
      </w:r>
      <w:r w:rsidR="005A630D" w:rsidRPr="00D013B5">
        <w:rPr>
          <w:rFonts w:ascii="Times New Roman" w:hAnsi="Times New Roman" w:cs="Times New Roman"/>
          <w:color w:val="000000" w:themeColor="text1"/>
          <w:sz w:val="28"/>
          <w:szCs w:val="28"/>
        </w:rPr>
        <w:t>Y tế</w:t>
      </w:r>
      <w:r w:rsidR="00B83EB2" w:rsidRPr="00D013B5">
        <w:rPr>
          <w:rFonts w:ascii="Times New Roman" w:hAnsi="Times New Roman" w:cs="Times New Roman"/>
          <w:color w:val="000000" w:themeColor="text1"/>
          <w:sz w:val="28"/>
          <w:szCs w:val="28"/>
        </w:rPr>
        <w:t xml:space="preserve"> về an toàn, vệ sinh lao động;</w:t>
      </w:r>
    </w:p>
    <w:p w14:paraId="2AFB647A"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Thuốc, nguyên liệu làm thuốc, mỹ phẩm;</w:t>
      </w:r>
    </w:p>
    <w:p w14:paraId="094A7736"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Trang thiết bị, công trình y tế.</w:t>
      </w:r>
    </w:p>
    <w:p w14:paraId="08CC12C2" w14:textId="427924BB" w:rsidR="00B83EB2" w:rsidRPr="00D013B5" w:rsidRDefault="00B27606" w:rsidP="00004276">
      <w:pPr>
        <w:shd w:val="clear" w:color="auto" w:fill="FFFFFF"/>
        <w:tabs>
          <w:tab w:val="left" w:pos="567"/>
        </w:tabs>
        <w:spacing w:before="120" w:after="120" w:line="400" w:lineRule="exact"/>
        <w:jc w:val="both"/>
        <w:rPr>
          <w:rFonts w:ascii="Times New Roman" w:hAnsi="Times New Roman" w:cs="Times New Roman"/>
          <w:b/>
          <w:bCs/>
          <w:color w:val="000000" w:themeColor="text1"/>
          <w:sz w:val="28"/>
          <w:szCs w:val="28"/>
        </w:rPr>
      </w:pPr>
      <w:r w:rsidRPr="00D013B5">
        <w:rPr>
          <w:rFonts w:ascii="Times New Roman" w:hAnsi="Times New Roman" w:cs="Times New Roman"/>
          <w:color w:val="000000" w:themeColor="text1"/>
          <w:sz w:val="28"/>
          <w:szCs w:val="28"/>
        </w:rPr>
        <w:tab/>
      </w:r>
      <w:r w:rsidRPr="00D013B5">
        <w:rPr>
          <w:rFonts w:ascii="Times New Roman" w:hAnsi="Times New Roman" w:cs="Times New Roman"/>
          <w:b/>
          <w:bCs/>
          <w:color w:val="000000" w:themeColor="text1"/>
          <w:sz w:val="28"/>
          <w:szCs w:val="28"/>
        </w:rPr>
        <w:t>2.</w:t>
      </w:r>
      <w:r w:rsidR="00B83EB2" w:rsidRPr="00D013B5">
        <w:rPr>
          <w:rFonts w:ascii="Times New Roman" w:hAnsi="Times New Roman" w:cs="Times New Roman"/>
          <w:b/>
          <w:bCs/>
          <w:color w:val="000000" w:themeColor="text1"/>
          <w:sz w:val="28"/>
          <w:szCs w:val="28"/>
        </w:rPr>
        <w:t xml:space="preserve"> </w:t>
      </w:r>
      <w:r w:rsidRPr="00D013B5">
        <w:rPr>
          <w:rFonts w:ascii="Times New Roman" w:hAnsi="Times New Roman" w:cs="Times New Roman"/>
          <w:b/>
          <w:bCs/>
          <w:color w:val="000000" w:themeColor="text1"/>
          <w:sz w:val="28"/>
          <w:szCs w:val="28"/>
        </w:rPr>
        <w:t>Sở</w:t>
      </w:r>
      <w:r w:rsidR="00B83EB2" w:rsidRPr="00D013B5">
        <w:rPr>
          <w:rFonts w:ascii="Times New Roman" w:hAnsi="Times New Roman" w:cs="Times New Roman"/>
          <w:b/>
          <w:bCs/>
          <w:color w:val="000000" w:themeColor="text1"/>
          <w:sz w:val="28"/>
          <w:szCs w:val="28"/>
        </w:rPr>
        <w:t xml:space="preserve"> Nông nghiệp và Phát triển nông thôn:</w:t>
      </w:r>
    </w:p>
    <w:p w14:paraId="17F8628A"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Giống cây trồng nông nghiệp; giống cây trồng lâm nghiệp; giống vật nuôi; giống thủy sản;</w:t>
      </w:r>
    </w:p>
    <w:p w14:paraId="2EE8F53E"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Phân bón; thuốc bảo vệ thực vật; thuốc thú y; thức ăn chăn nuôi, thủy sản;</w:t>
      </w:r>
    </w:p>
    <w:p w14:paraId="3A150C56"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Hóa chất, chế phẩm sinh học, vi sinh vật dùng để xử lý cải tạo môi trường trong nuôi trồng thủy sản;</w:t>
      </w:r>
    </w:p>
    <w:p w14:paraId="54871DA7"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Các loại vật tư khác dùng trong trồng trọt; chăn nuôi, nuôi trồng thủy sản; lâm nghiệp; diêm nghiệp;</w:t>
      </w:r>
    </w:p>
    <w:p w14:paraId="5E896469" w14:textId="7F04B3A6"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xml:space="preserve">- Máy thiết bị dùng trong nông nghiệp, lâm nghiệp, chăn nuôi, nuôi trồng thủy sản; thiết bị, dụng cụ đánh bắt thủy sản; máy móc, thiết bị, vật tư, chất có yêu cầu nghiêm ngặt về an toàn, vệ sinh lao động thuộc trách nhiệm quản lý của Bộ </w:t>
      </w:r>
      <w:r w:rsidR="00557AA3" w:rsidRPr="00D013B5">
        <w:rPr>
          <w:rFonts w:ascii="Times New Roman" w:hAnsi="Times New Roman" w:cs="Times New Roman"/>
          <w:color w:val="000000" w:themeColor="text1"/>
          <w:sz w:val="28"/>
          <w:szCs w:val="28"/>
        </w:rPr>
        <w:t>Nông nghiệp và Phát triển nông thôn</w:t>
      </w:r>
      <w:r w:rsidR="00557AA3" w:rsidRPr="00D013B5">
        <w:rPr>
          <w:rFonts w:ascii="Times New Roman" w:hAnsi="Times New Roman" w:cs="Times New Roman"/>
          <w:color w:val="000000" w:themeColor="text1"/>
          <w:sz w:val="28"/>
          <w:szCs w:val="28"/>
        </w:rPr>
        <w:t xml:space="preserve"> </w:t>
      </w:r>
      <w:r w:rsidRPr="00D013B5">
        <w:rPr>
          <w:rFonts w:ascii="Times New Roman" w:hAnsi="Times New Roman" w:cs="Times New Roman"/>
          <w:color w:val="000000" w:themeColor="text1"/>
          <w:sz w:val="28"/>
          <w:szCs w:val="28"/>
        </w:rPr>
        <w:t>về an toàn, vệ sinh lao động;</w:t>
      </w:r>
    </w:p>
    <w:p w14:paraId="57DDFAB1"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lastRenderedPageBreak/>
        <w:t>- An toàn thực phẩm đối với ngũ cốc; thịt và các sản phẩm từ thịt; thủy sản và sản phẩm thủy sản; rau, củ, quả và sản phẩm rau, củ, quả; trứng và các sản phẩm từ trứng; sữa tươi nguyên liệu; mật ong và các sản phẩm từ mật ong; thực phẩm biến đổi gen; muối; gia vị; đường; chè; cà phê; ca cao; hạt tiêu; điều; các nông sản khác;</w:t>
      </w:r>
    </w:p>
    <w:p w14:paraId="79E73D60"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Dịch vụ, quá trình sản xuất phân bón, thuốc bảo vệ thực vật, thuốc thú y, thức ăn chăn nuôi, thủy sản; quá trình trồng trọt, chăn nuôi, nuôi trồng thủy sản, lâm nghiệp, diêm nghiệp; quá trình thu hoạch, giết mổ, sơ chế, chế biến sản phẩm có nguồn gốc động vật, thực vật và thủy sản;</w:t>
      </w:r>
    </w:p>
    <w:p w14:paraId="372A8D5A"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Công trình thủy lợi, đê điều;</w:t>
      </w:r>
    </w:p>
    <w:p w14:paraId="767D8ABC"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Dịch vụ, quá trình sản xuất trong lĩnh vực nông nghiệp và phát triển nông thôn.</w:t>
      </w:r>
    </w:p>
    <w:p w14:paraId="494054B8" w14:textId="60E58255" w:rsidR="00B83EB2" w:rsidRPr="00D013B5" w:rsidRDefault="001D3BE4" w:rsidP="00004276">
      <w:pPr>
        <w:shd w:val="clear" w:color="auto" w:fill="FFFFFF"/>
        <w:tabs>
          <w:tab w:val="left" w:pos="567"/>
        </w:tabs>
        <w:spacing w:before="120" w:after="120" w:line="400" w:lineRule="exact"/>
        <w:jc w:val="both"/>
        <w:rPr>
          <w:rFonts w:ascii="Times New Roman" w:hAnsi="Times New Roman" w:cs="Times New Roman"/>
          <w:b/>
          <w:bCs/>
          <w:color w:val="000000" w:themeColor="text1"/>
          <w:sz w:val="28"/>
          <w:szCs w:val="28"/>
        </w:rPr>
      </w:pPr>
      <w:r w:rsidRPr="00D013B5">
        <w:rPr>
          <w:rFonts w:ascii="Times New Roman" w:hAnsi="Times New Roman" w:cs="Times New Roman"/>
          <w:color w:val="000000" w:themeColor="text1"/>
          <w:sz w:val="28"/>
          <w:szCs w:val="28"/>
        </w:rPr>
        <w:tab/>
      </w:r>
      <w:r w:rsidRPr="00D013B5">
        <w:rPr>
          <w:rFonts w:ascii="Times New Roman" w:hAnsi="Times New Roman" w:cs="Times New Roman"/>
          <w:b/>
          <w:bCs/>
          <w:color w:val="000000" w:themeColor="text1"/>
          <w:sz w:val="28"/>
          <w:szCs w:val="28"/>
        </w:rPr>
        <w:t>3.</w:t>
      </w:r>
      <w:r w:rsidR="00B83EB2" w:rsidRPr="00D013B5">
        <w:rPr>
          <w:rFonts w:ascii="Times New Roman" w:hAnsi="Times New Roman" w:cs="Times New Roman"/>
          <w:b/>
          <w:bCs/>
          <w:color w:val="000000" w:themeColor="text1"/>
          <w:sz w:val="28"/>
          <w:szCs w:val="28"/>
        </w:rPr>
        <w:t xml:space="preserve"> </w:t>
      </w:r>
      <w:r w:rsidR="00595350" w:rsidRPr="00D013B5">
        <w:rPr>
          <w:rFonts w:ascii="Times New Roman" w:hAnsi="Times New Roman" w:cs="Times New Roman"/>
          <w:b/>
          <w:bCs/>
          <w:color w:val="000000" w:themeColor="text1"/>
          <w:sz w:val="28"/>
          <w:szCs w:val="28"/>
        </w:rPr>
        <w:t>Sở</w:t>
      </w:r>
      <w:r w:rsidR="00B83EB2" w:rsidRPr="00D013B5">
        <w:rPr>
          <w:rFonts w:ascii="Times New Roman" w:hAnsi="Times New Roman" w:cs="Times New Roman"/>
          <w:b/>
          <w:bCs/>
          <w:color w:val="000000" w:themeColor="text1"/>
          <w:sz w:val="28"/>
          <w:szCs w:val="28"/>
        </w:rPr>
        <w:t xml:space="preserve"> Giao thông vận tải:</w:t>
      </w:r>
    </w:p>
    <w:p w14:paraId="43FEEB96"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xml:space="preserve">- Các loại phương tiện giao thông, phương tiện, thiết bị xếp dỡ, thi công chuyên dùng trong giao thông vận tải </w:t>
      </w:r>
      <w:r w:rsidRPr="00D013B5">
        <w:rPr>
          <w:rFonts w:ascii="Times New Roman" w:hAnsi="Times New Roman" w:cs="Times New Roman"/>
          <w:i/>
          <w:iCs/>
          <w:color w:val="000000" w:themeColor="text1"/>
          <w:sz w:val="28"/>
          <w:szCs w:val="28"/>
        </w:rPr>
        <w:t xml:space="preserve">(trừ phương tiện phục vụ vào mục đích quốc phòng, </w:t>
      </w:r>
      <w:proofErr w:type="gramStart"/>
      <w:r w:rsidRPr="00D013B5">
        <w:rPr>
          <w:rFonts w:ascii="Times New Roman" w:hAnsi="Times New Roman" w:cs="Times New Roman"/>
          <w:i/>
          <w:iCs/>
          <w:color w:val="000000" w:themeColor="text1"/>
          <w:sz w:val="28"/>
          <w:szCs w:val="28"/>
        </w:rPr>
        <w:t>an</w:t>
      </w:r>
      <w:proofErr w:type="gramEnd"/>
      <w:r w:rsidRPr="00D013B5">
        <w:rPr>
          <w:rFonts w:ascii="Times New Roman" w:hAnsi="Times New Roman" w:cs="Times New Roman"/>
          <w:i/>
          <w:iCs/>
          <w:color w:val="000000" w:themeColor="text1"/>
          <w:sz w:val="28"/>
          <w:szCs w:val="28"/>
        </w:rPr>
        <w:t xml:space="preserve"> ninh và tàu cá)</w:t>
      </w:r>
      <w:r w:rsidRPr="00D013B5">
        <w:rPr>
          <w:rFonts w:ascii="Times New Roman" w:hAnsi="Times New Roman" w:cs="Times New Roman"/>
          <w:color w:val="000000" w:themeColor="text1"/>
          <w:sz w:val="28"/>
          <w:szCs w:val="28"/>
        </w:rPr>
        <w:t xml:space="preserve"> và trang bị, thiết bị kỹ thuật chuyên ngành giao thông vận tải; phương tiện thiết bị thăm dò, khai thác trên biển;</w:t>
      </w:r>
    </w:p>
    <w:p w14:paraId="25A0C40B" w14:textId="1F3E0461"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xml:space="preserve">- Máy, thiết bị, vật tư, chất có yêu cầu nghiêm ngặt về an toàn, vệ sinh lao động thuộc trách nhiệm quản lý của Bộ </w:t>
      </w:r>
      <w:r w:rsidR="00595350" w:rsidRPr="00D013B5">
        <w:rPr>
          <w:rFonts w:ascii="Times New Roman" w:hAnsi="Times New Roman" w:cs="Times New Roman"/>
          <w:color w:val="000000" w:themeColor="text1"/>
          <w:sz w:val="28"/>
          <w:szCs w:val="28"/>
        </w:rPr>
        <w:t xml:space="preserve">Giao thông vận tải </w:t>
      </w:r>
      <w:r w:rsidRPr="00D013B5">
        <w:rPr>
          <w:rFonts w:ascii="Times New Roman" w:hAnsi="Times New Roman" w:cs="Times New Roman"/>
          <w:color w:val="000000" w:themeColor="text1"/>
          <w:sz w:val="28"/>
          <w:szCs w:val="28"/>
        </w:rPr>
        <w:t>về an toàn, vệ sinh lao động;</w:t>
      </w:r>
    </w:p>
    <w:p w14:paraId="238D98B7"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Kết cấu hạ tầng giao thông đường bộ, đường sắt, đường thủy nội địa, hàng hải và hàng không;</w:t>
      </w:r>
    </w:p>
    <w:p w14:paraId="0A28593C" w14:textId="77777777"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Dịch vụ trong lĩnh vực giao thông, vận tải.</w:t>
      </w:r>
    </w:p>
    <w:p w14:paraId="48F4017A" w14:textId="174B48D5" w:rsidR="00B83EB2" w:rsidRPr="00D013B5" w:rsidRDefault="00595350" w:rsidP="00004276">
      <w:pPr>
        <w:shd w:val="clear" w:color="auto" w:fill="FFFFFF"/>
        <w:spacing w:before="120" w:after="120" w:line="400" w:lineRule="exact"/>
        <w:ind w:firstLine="567"/>
        <w:jc w:val="both"/>
        <w:rPr>
          <w:rFonts w:ascii="Times New Roman" w:hAnsi="Times New Roman" w:cs="Times New Roman"/>
          <w:b/>
          <w:bCs/>
          <w:color w:val="000000" w:themeColor="text1"/>
          <w:sz w:val="28"/>
          <w:szCs w:val="28"/>
        </w:rPr>
      </w:pPr>
      <w:r w:rsidRPr="00D013B5">
        <w:rPr>
          <w:rFonts w:ascii="Times New Roman" w:hAnsi="Times New Roman" w:cs="Times New Roman"/>
          <w:b/>
          <w:bCs/>
          <w:color w:val="000000" w:themeColor="text1"/>
          <w:sz w:val="28"/>
          <w:szCs w:val="28"/>
        </w:rPr>
        <w:t>4.</w:t>
      </w:r>
      <w:r w:rsidR="00B83EB2" w:rsidRPr="00D013B5">
        <w:rPr>
          <w:rFonts w:ascii="Times New Roman" w:hAnsi="Times New Roman" w:cs="Times New Roman"/>
          <w:b/>
          <w:bCs/>
          <w:color w:val="000000" w:themeColor="text1"/>
          <w:sz w:val="28"/>
          <w:szCs w:val="28"/>
        </w:rPr>
        <w:t xml:space="preserve"> </w:t>
      </w:r>
      <w:r w:rsidRPr="00D013B5">
        <w:rPr>
          <w:rFonts w:ascii="Times New Roman" w:hAnsi="Times New Roman" w:cs="Times New Roman"/>
          <w:b/>
          <w:bCs/>
          <w:color w:val="000000" w:themeColor="text1"/>
          <w:sz w:val="28"/>
          <w:szCs w:val="28"/>
        </w:rPr>
        <w:t>Sở</w:t>
      </w:r>
      <w:r w:rsidR="00B83EB2" w:rsidRPr="00D013B5">
        <w:rPr>
          <w:rFonts w:ascii="Times New Roman" w:hAnsi="Times New Roman" w:cs="Times New Roman"/>
          <w:b/>
          <w:bCs/>
          <w:color w:val="000000" w:themeColor="text1"/>
          <w:sz w:val="28"/>
          <w:szCs w:val="28"/>
        </w:rPr>
        <w:t xml:space="preserve"> Xây dựng:</w:t>
      </w:r>
    </w:p>
    <w:p w14:paraId="53E98561" w14:textId="77777777"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Công trình xây dựng dân dụng, nhà ở và công sở;</w:t>
      </w:r>
    </w:p>
    <w:p w14:paraId="40AEAED5" w14:textId="77777777"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Vật liệu xây dựng;</w:t>
      </w:r>
    </w:p>
    <w:p w14:paraId="0875FDFE" w14:textId="77777777"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Kiến trúc, quy hoạch xây dựng bao gồm: Quy hoạch xây dựng vùng, quy hoạch xây dựng đô thị, quy hoạch xây dựng điểm dân cư nông thôn, quy hoạch xây dựng khu công nghiệp, khu kinh tế, khu công nghệ cao, quy hoạch xây dựng các cửa khẩu biên giới quốc tế quan trọng;</w:t>
      </w:r>
    </w:p>
    <w:p w14:paraId="319DC03B" w14:textId="77777777"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Hạ tầng kỹ thuật đô thị, khu công nghiệp, khu kinh tế, khu công nghệ cao;</w:t>
      </w:r>
    </w:p>
    <w:p w14:paraId="0BE471CD" w14:textId="0E1C605A"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lastRenderedPageBreak/>
        <w:t xml:space="preserve">- Máy, thiết bị, vật tư, chất có yêu cầu nghiêm ngặt về an toàn, vệ sinh lao động thuộc trách nhiệm quản lý của Bộ </w:t>
      </w:r>
      <w:r w:rsidR="00595350" w:rsidRPr="00D013B5">
        <w:rPr>
          <w:rFonts w:ascii="Times New Roman" w:hAnsi="Times New Roman" w:cs="Times New Roman"/>
          <w:color w:val="000000" w:themeColor="text1"/>
          <w:sz w:val="28"/>
          <w:szCs w:val="28"/>
        </w:rPr>
        <w:t>Xây dựng</w:t>
      </w:r>
      <w:r w:rsidRPr="00D013B5">
        <w:rPr>
          <w:rFonts w:ascii="Times New Roman" w:hAnsi="Times New Roman" w:cs="Times New Roman"/>
          <w:color w:val="000000" w:themeColor="text1"/>
          <w:sz w:val="28"/>
          <w:szCs w:val="28"/>
        </w:rPr>
        <w:t xml:space="preserve"> về an toàn, vệ sinh lao động;</w:t>
      </w:r>
    </w:p>
    <w:p w14:paraId="55EE7B32" w14:textId="77777777"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Dịch vụ trong lĩnh vực xây dựng.</w:t>
      </w:r>
    </w:p>
    <w:p w14:paraId="38F91012" w14:textId="2EE0B7B3" w:rsidR="00B83EB2" w:rsidRPr="00D013B5" w:rsidRDefault="00FC3FA2" w:rsidP="00004276">
      <w:pPr>
        <w:shd w:val="clear" w:color="auto" w:fill="FFFFFF"/>
        <w:spacing w:before="120" w:after="120" w:line="400" w:lineRule="exact"/>
        <w:ind w:firstLine="567"/>
        <w:jc w:val="both"/>
        <w:rPr>
          <w:rFonts w:ascii="Times New Roman" w:hAnsi="Times New Roman" w:cs="Times New Roman"/>
          <w:b/>
          <w:bCs/>
          <w:color w:val="000000" w:themeColor="text1"/>
          <w:sz w:val="28"/>
          <w:szCs w:val="28"/>
        </w:rPr>
      </w:pPr>
      <w:r w:rsidRPr="00D013B5">
        <w:rPr>
          <w:rFonts w:ascii="Times New Roman" w:hAnsi="Times New Roman" w:cs="Times New Roman"/>
          <w:b/>
          <w:bCs/>
          <w:color w:val="000000" w:themeColor="text1"/>
          <w:sz w:val="28"/>
          <w:szCs w:val="28"/>
        </w:rPr>
        <w:t>5.</w:t>
      </w:r>
      <w:r w:rsidR="00B83EB2" w:rsidRPr="00D013B5">
        <w:rPr>
          <w:rFonts w:ascii="Times New Roman" w:hAnsi="Times New Roman" w:cs="Times New Roman"/>
          <w:b/>
          <w:bCs/>
          <w:color w:val="000000" w:themeColor="text1"/>
          <w:sz w:val="28"/>
          <w:szCs w:val="28"/>
        </w:rPr>
        <w:t xml:space="preserve"> </w:t>
      </w:r>
      <w:r w:rsidRPr="00D013B5">
        <w:rPr>
          <w:rFonts w:ascii="Times New Roman" w:hAnsi="Times New Roman" w:cs="Times New Roman"/>
          <w:b/>
          <w:bCs/>
          <w:color w:val="000000" w:themeColor="text1"/>
          <w:sz w:val="28"/>
          <w:szCs w:val="28"/>
        </w:rPr>
        <w:t>Sở</w:t>
      </w:r>
      <w:r w:rsidR="00B83EB2" w:rsidRPr="00D013B5">
        <w:rPr>
          <w:rFonts w:ascii="Times New Roman" w:hAnsi="Times New Roman" w:cs="Times New Roman"/>
          <w:b/>
          <w:bCs/>
          <w:color w:val="000000" w:themeColor="text1"/>
          <w:sz w:val="28"/>
          <w:szCs w:val="28"/>
        </w:rPr>
        <w:t xml:space="preserve"> Công Thương:</w:t>
      </w:r>
    </w:p>
    <w:p w14:paraId="45EA5363" w14:textId="77777777"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Hóa chất, vật liệu nổ công nghiệp;</w:t>
      </w:r>
    </w:p>
    <w:p w14:paraId="498DD66E" w14:textId="77777777"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Sản phẩm cơ khí, luyện kim, điện, năng lượng; sản phẩm công nghiệp tiêu dùng, công nghiệp thực phẩm và công nghiệp chế biến khác theo quy định của pháp luật; thiết bị điện, điện tử dùng trong công nghiệp;</w:t>
      </w:r>
    </w:p>
    <w:p w14:paraId="61680F27" w14:textId="1C41E830"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xml:space="preserve">- Máy, thiết bị, vật tư, chất có yêu cầu nghiêm ngặt về an toàn, vệ sinh lao động thuộc trách nhiệm quản lý của Bộ </w:t>
      </w:r>
      <w:r w:rsidR="005A0ED2" w:rsidRPr="00D013B5">
        <w:rPr>
          <w:rFonts w:ascii="Times New Roman" w:hAnsi="Times New Roman" w:cs="Times New Roman"/>
          <w:color w:val="000000" w:themeColor="text1"/>
          <w:sz w:val="28"/>
          <w:szCs w:val="28"/>
        </w:rPr>
        <w:t xml:space="preserve">Công Thương </w:t>
      </w:r>
      <w:r w:rsidRPr="00D013B5">
        <w:rPr>
          <w:rFonts w:ascii="Times New Roman" w:hAnsi="Times New Roman" w:cs="Times New Roman"/>
          <w:color w:val="000000" w:themeColor="text1"/>
          <w:sz w:val="28"/>
          <w:szCs w:val="28"/>
        </w:rPr>
        <w:t>về an toàn, vệ sinh lao động;</w:t>
      </w:r>
    </w:p>
    <w:p w14:paraId="701A3929" w14:textId="77777777"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An toàn thực phẩm trong suốt quá trình sản xuất, chế biến, bảo quản, vận chuyển, xuất khẩu, nhập khẩu, kinh doanh đối với các loại rượu, bia, nước giải khát, sữa chế biến, dầu thực vật, sản phẩm chế biến bột, tinh bột, bánh, mứt, kẹo và bao bì chứa đựng các loại thực phẩm này;</w:t>
      </w:r>
    </w:p>
    <w:p w14:paraId="390FCC9C" w14:textId="77777777"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Thương mại điện tử.</w:t>
      </w:r>
    </w:p>
    <w:p w14:paraId="2E295A1C" w14:textId="45FED70C" w:rsidR="00B83EB2" w:rsidRPr="00D013B5" w:rsidRDefault="009E5C0B" w:rsidP="00004276">
      <w:pPr>
        <w:shd w:val="clear" w:color="auto" w:fill="FFFFFF"/>
        <w:spacing w:before="120" w:after="120" w:line="400" w:lineRule="exact"/>
        <w:ind w:firstLine="567"/>
        <w:jc w:val="both"/>
        <w:rPr>
          <w:rFonts w:ascii="Times New Roman" w:hAnsi="Times New Roman" w:cs="Times New Roman"/>
          <w:b/>
          <w:bCs/>
          <w:color w:val="000000" w:themeColor="text1"/>
          <w:sz w:val="28"/>
          <w:szCs w:val="28"/>
        </w:rPr>
      </w:pPr>
      <w:r w:rsidRPr="00D013B5">
        <w:rPr>
          <w:rFonts w:ascii="Times New Roman" w:hAnsi="Times New Roman" w:cs="Times New Roman"/>
          <w:b/>
          <w:bCs/>
          <w:color w:val="000000" w:themeColor="text1"/>
          <w:sz w:val="28"/>
          <w:szCs w:val="28"/>
        </w:rPr>
        <w:t>6.</w:t>
      </w:r>
      <w:r w:rsidR="00B83EB2" w:rsidRPr="00D013B5">
        <w:rPr>
          <w:rFonts w:ascii="Times New Roman" w:hAnsi="Times New Roman" w:cs="Times New Roman"/>
          <w:b/>
          <w:bCs/>
          <w:color w:val="000000" w:themeColor="text1"/>
          <w:sz w:val="28"/>
          <w:szCs w:val="28"/>
        </w:rPr>
        <w:t xml:space="preserve"> </w:t>
      </w:r>
      <w:r w:rsidRPr="00D013B5">
        <w:rPr>
          <w:rFonts w:ascii="Times New Roman" w:hAnsi="Times New Roman" w:cs="Times New Roman"/>
          <w:b/>
          <w:bCs/>
          <w:color w:val="000000" w:themeColor="text1"/>
          <w:sz w:val="28"/>
          <w:szCs w:val="28"/>
        </w:rPr>
        <w:t>Sở</w:t>
      </w:r>
      <w:r w:rsidR="00B83EB2" w:rsidRPr="00D013B5">
        <w:rPr>
          <w:rFonts w:ascii="Times New Roman" w:hAnsi="Times New Roman" w:cs="Times New Roman"/>
          <w:b/>
          <w:bCs/>
          <w:color w:val="000000" w:themeColor="text1"/>
          <w:sz w:val="28"/>
          <w:szCs w:val="28"/>
        </w:rPr>
        <w:t xml:space="preserve"> Lao động - Thương binh và Xã hội:</w:t>
      </w:r>
    </w:p>
    <w:p w14:paraId="0372AB0F" w14:textId="566AA448"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xml:space="preserve">- Máy, thiết bị, vật tư, chất có yêu cầu nghiêm ngặt về an toàn, vệ sinh lao động thuộc trách nhiệm quản lý của Bộ </w:t>
      </w:r>
      <w:r w:rsidR="009E5C0B" w:rsidRPr="00D013B5">
        <w:rPr>
          <w:rFonts w:ascii="Times New Roman" w:hAnsi="Times New Roman" w:cs="Times New Roman"/>
          <w:color w:val="000000" w:themeColor="text1"/>
          <w:sz w:val="28"/>
          <w:szCs w:val="28"/>
        </w:rPr>
        <w:t>Lao động - Thương binh và Xã hội</w:t>
      </w:r>
      <w:r w:rsidR="009E5C0B" w:rsidRPr="00D013B5">
        <w:rPr>
          <w:rFonts w:ascii="Times New Roman" w:hAnsi="Times New Roman" w:cs="Times New Roman"/>
          <w:color w:val="000000" w:themeColor="text1"/>
          <w:sz w:val="28"/>
          <w:szCs w:val="28"/>
        </w:rPr>
        <w:t xml:space="preserve"> </w:t>
      </w:r>
      <w:r w:rsidRPr="00D013B5">
        <w:rPr>
          <w:rFonts w:ascii="Times New Roman" w:hAnsi="Times New Roman" w:cs="Times New Roman"/>
          <w:color w:val="000000" w:themeColor="text1"/>
          <w:sz w:val="28"/>
          <w:szCs w:val="28"/>
        </w:rPr>
        <w:t>về an toàn, vệ sinh lao động;</w:t>
      </w:r>
    </w:p>
    <w:p w14:paraId="61190B7B"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Các sản phẩm đặc thù về an toàn lao động theo quy định của pháp luật;</w:t>
      </w:r>
    </w:p>
    <w:p w14:paraId="18DA4DE5"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Các công trình vui chơi công cộng;</w:t>
      </w:r>
    </w:p>
    <w:p w14:paraId="09EB065D"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Dịch vụ trong lĩnh vực lao động, thương binh, xã hội.</w:t>
      </w:r>
    </w:p>
    <w:p w14:paraId="185FCBCB" w14:textId="21E998BD" w:rsidR="00B83EB2" w:rsidRPr="00D013B5" w:rsidRDefault="001743BE" w:rsidP="00004276">
      <w:pPr>
        <w:shd w:val="clear" w:color="auto" w:fill="FFFFFF"/>
        <w:spacing w:before="120" w:after="120" w:line="400" w:lineRule="exact"/>
        <w:ind w:firstLine="567"/>
        <w:jc w:val="both"/>
        <w:rPr>
          <w:rFonts w:ascii="Times New Roman" w:hAnsi="Times New Roman" w:cs="Times New Roman"/>
          <w:b/>
          <w:bCs/>
          <w:color w:val="000000" w:themeColor="text1"/>
          <w:sz w:val="28"/>
          <w:szCs w:val="28"/>
        </w:rPr>
      </w:pPr>
      <w:r w:rsidRPr="00D013B5">
        <w:rPr>
          <w:rFonts w:ascii="Times New Roman" w:hAnsi="Times New Roman" w:cs="Times New Roman"/>
          <w:b/>
          <w:bCs/>
          <w:color w:val="000000" w:themeColor="text1"/>
          <w:sz w:val="28"/>
          <w:szCs w:val="28"/>
        </w:rPr>
        <w:t>7.</w:t>
      </w:r>
      <w:r w:rsidR="00B83EB2" w:rsidRPr="00D013B5">
        <w:rPr>
          <w:rFonts w:ascii="Times New Roman" w:hAnsi="Times New Roman" w:cs="Times New Roman"/>
          <w:b/>
          <w:bCs/>
          <w:color w:val="000000" w:themeColor="text1"/>
          <w:sz w:val="28"/>
          <w:szCs w:val="28"/>
        </w:rPr>
        <w:t xml:space="preserve"> </w:t>
      </w:r>
      <w:r w:rsidRPr="00D013B5">
        <w:rPr>
          <w:rFonts w:ascii="Times New Roman" w:hAnsi="Times New Roman" w:cs="Times New Roman"/>
          <w:b/>
          <w:bCs/>
          <w:color w:val="000000" w:themeColor="text1"/>
          <w:sz w:val="28"/>
          <w:szCs w:val="28"/>
        </w:rPr>
        <w:t xml:space="preserve">Sở </w:t>
      </w:r>
      <w:r w:rsidR="00B83EB2" w:rsidRPr="00D013B5">
        <w:rPr>
          <w:rFonts w:ascii="Times New Roman" w:hAnsi="Times New Roman" w:cs="Times New Roman"/>
          <w:b/>
          <w:bCs/>
          <w:color w:val="000000" w:themeColor="text1"/>
          <w:sz w:val="28"/>
          <w:szCs w:val="28"/>
        </w:rPr>
        <w:t>Thông tin và Truyền thông:</w:t>
      </w:r>
    </w:p>
    <w:p w14:paraId="2E19F274" w14:textId="77777777"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Sản phẩm báo chí; xuất bản, in, phát hành; bưu chính và chuyển phát;</w:t>
      </w:r>
    </w:p>
    <w:p w14:paraId="34771F76" w14:textId="77777777"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Sản phẩm quảng cáo trên báo chí, trên môi trường mạng, trên xuất bản phẩm và quảng cáo tích hợp trên các sản phẩm, dịch vụ bưu chính, viễn thông, công nghệ thông tin;</w:t>
      </w:r>
    </w:p>
    <w:p w14:paraId="58FECB1B" w14:textId="77777777"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xml:space="preserve">- Mạng lưới, công trình, thiết bị, sản phẩm bưu chính, viễn thông, công nghệ thông tin, điện tử, phát thanh, truyền hình; </w:t>
      </w:r>
      <w:proofErr w:type="gramStart"/>
      <w:r w:rsidRPr="00D013B5">
        <w:rPr>
          <w:rFonts w:ascii="Times New Roman" w:hAnsi="Times New Roman" w:cs="Times New Roman"/>
          <w:color w:val="000000" w:themeColor="text1"/>
          <w:sz w:val="28"/>
          <w:szCs w:val="28"/>
        </w:rPr>
        <w:t>an</w:t>
      </w:r>
      <w:proofErr w:type="gramEnd"/>
      <w:r w:rsidRPr="00D013B5">
        <w:rPr>
          <w:rFonts w:ascii="Times New Roman" w:hAnsi="Times New Roman" w:cs="Times New Roman"/>
          <w:color w:val="000000" w:themeColor="text1"/>
          <w:sz w:val="28"/>
          <w:szCs w:val="28"/>
        </w:rPr>
        <w:t xml:space="preserve"> toàn thông tin;</w:t>
      </w:r>
    </w:p>
    <w:p w14:paraId="41C2B176" w14:textId="77777777"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Tần số vô tuyến điện, đài vô tuyến điện, thiết bị vô tuyến điện, thiết bị ứng dụng sóng vô tuyến điện;</w:t>
      </w:r>
    </w:p>
    <w:p w14:paraId="651ECFDC" w14:textId="2E5835A4" w:rsidR="00B83EB2" w:rsidRPr="00D013B5" w:rsidRDefault="00B83EB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lastRenderedPageBreak/>
        <w:t>- Dịch vụ trong lĩnh vực bưu chính, viễn thông</w:t>
      </w:r>
      <w:r w:rsidR="003042FD" w:rsidRPr="00D013B5">
        <w:rPr>
          <w:rFonts w:ascii="Times New Roman" w:hAnsi="Times New Roman" w:cs="Times New Roman"/>
          <w:color w:val="000000" w:themeColor="text1"/>
          <w:sz w:val="28"/>
          <w:szCs w:val="28"/>
        </w:rPr>
        <w:t>.</w:t>
      </w:r>
    </w:p>
    <w:p w14:paraId="6A191C83" w14:textId="7B9587C1" w:rsidR="00B83EB2" w:rsidRPr="00D013B5" w:rsidRDefault="003042FD" w:rsidP="00004276">
      <w:pPr>
        <w:shd w:val="clear" w:color="auto" w:fill="FFFFFF"/>
        <w:spacing w:before="120" w:after="120" w:line="400" w:lineRule="exact"/>
        <w:ind w:firstLine="567"/>
        <w:jc w:val="both"/>
        <w:rPr>
          <w:rFonts w:ascii="Times New Roman" w:hAnsi="Times New Roman" w:cs="Times New Roman"/>
          <w:b/>
          <w:bCs/>
          <w:color w:val="000000" w:themeColor="text1"/>
          <w:sz w:val="28"/>
          <w:szCs w:val="28"/>
        </w:rPr>
      </w:pPr>
      <w:r w:rsidRPr="00D013B5">
        <w:rPr>
          <w:rFonts w:ascii="Times New Roman" w:hAnsi="Times New Roman" w:cs="Times New Roman"/>
          <w:b/>
          <w:bCs/>
          <w:color w:val="000000" w:themeColor="text1"/>
          <w:sz w:val="28"/>
          <w:szCs w:val="28"/>
        </w:rPr>
        <w:t>8.</w:t>
      </w:r>
      <w:r w:rsidR="00B83EB2" w:rsidRPr="00D013B5">
        <w:rPr>
          <w:rFonts w:ascii="Times New Roman" w:hAnsi="Times New Roman" w:cs="Times New Roman"/>
          <w:b/>
          <w:bCs/>
          <w:color w:val="000000" w:themeColor="text1"/>
          <w:sz w:val="28"/>
          <w:szCs w:val="28"/>
        </w:rPr>
        <w:t xml:space="preserve"> </w:t>
      </w:r>
      <w:r w:rsidRPr="00D013B5">
        <w:rPr>
          <w:rFonts w:ascii="Times New Roman" w:hAnsi="Times New Roman" w:cs="Times New Roman"/>
          <w:b/>
          <w:bCs/>
          <w:color w:val="000000" w:themeColor="text1"/>
          <w:sz w:val="28"/>
          <w:szCs w:val="28"/>
        </w:rPr>
        <w:t>Sở</w:t>
      </w:r>
      <w:r w:rsidR="00B83EB2" w:rsidRPr="00D013B5">
        <w:rPr>
          <w:rFonts w:ascii="Times New Roman" w:hAnsi="Times New Roman" w:cs="Times New Roman"/>
          <w:b/>
          <w:bCs/>
          <w:color w:val="000000" w:themeColor="text1"/>
          <w:sz w:val="28"/>
          <w:szCs w:val="28"/>
        </w:rPr>
        <w:t xml:space="preserve"> Tài nguyên và Môi trường:</w:t>
      </w:r>
    </w:p>
    <w:p w14:paraId="6067B584" w14:textId="3285F55E"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w:t>
      </w:r>
      <w:r w:rsidR="003042FD" w:rsidRPr="00D013B5">
        <w:rPr>
          <w:rFonts w:ascii="Times New Roman" w:hAnsi="Times New Roman" w:cs="Times New Roman"/>
          <w:color w:val="000000" w:themeColor="text1"/>
          <w:sz w:val="28"/>
          <w:szCs w:val="28"/>
        </w:rPr>
        <w:t xml:space="preserve"> </w:t>
      </w:r>
      <w:r w:rsidRPr="00D013B5">
        <w:rPr>
          <w:rFonts w:ascii="Times New Roman" w:hAnsi="Times New Roman" w:cs="Times New Roman"/>
          <w:color w:val="000000" w:themeColor="text1"/>
          <w:sz w:val="28"/>
          <w:szCs w:val="28"/>
        </w:rPr>
        <w:t>Tài nguyên, khoáng sản;</w:t>
      </w:r>
    </w:p>
    <w:p w14:paraId="05AB6053"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Khí tượng thủy văn;</w:t>
      </w:r>
    </w:p>
    <w:p w14:paraId="1A9AFBB0"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Đo đạc bản đồ;</w:t>
      </w:r>
    </w:p>
    <w:p w14:paraId="46B656DE"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Môi trường, biến đổi khí hậu và viễn thám;</w:t>
      </w:r>
    </w:p>
    <w:p w14:paraId="5C2F6ADF" w14:textId="77777777" w:rsidR="00B83EB2" w:rsidRPr="00D013B5" w:rsidRDefault="00B83EB2"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Dịch vụ trong lĩnh vực tài nguyên và môi trường.</w:t>
      </w:r>
    </w:p>
    <w:p w14:paraId="2223E041" w14:textId="6627C414" w:rsidR="00B83EB2" w:rsidRPr="00D013B5" w:rsidRDefault="003042FD" w:rsidP="00004276">
      <w:pPr>
        <w:shd w:val="clear" w:color="auto" w:fill="FFFFFF"/>
        <w:tabs>
          <w:tab w:val="left" w:pos="567"/>
        </w:tabs>
        <w:spacing w:before="120" w:after="120" w:line="400" w:lineRule="exact"/>
        <w:jc w:val="both"/>
        <w:rPr>
          <w:rFonts w:ascii="Times New Roman" w:hAnsi="Times New Roman" w:cs="Times New Roman"/>
          <w:b/>
          <w:bCs/>
          <w:color w:val="000000" w:themeColor="text1"/>
          <w:sz w:val="28"/>
          <w:szCs w:val="28"/>
        </w:rPr>
      </w:pPr>
      <w:r w:rsidRPr="00D013B5">
        <w:rPr>
          <w:rFonts w:ascii="Times New Roman" w:hAnsi="Times New Roman" w:cs="Times New Roman"/>
          <w:color w:val="000000" w:themeColor="text1"/>
          <w:sz w:val="28"/>
          <w:szCs w:val="28"/>
        </w:rPr>
        <w:tab/>
      </w:r>
      <w:r w:rsidRPr="00D013B5">
        <w:rPr>
          <w:rFonts w:ascii="Times New Roman" w:hAnsi="Times New Roman" w:cs="Times New Roman"/>
          <w:b/>
          <w:bCs/>
          <w:color w:val="000000" w:themeColor="text1"/>
          <w:sz w:val="28"/>
          <w:szCs w:val="28"/>
        </w:rPr>
        <w:t>9.</w:t>
      </w:r>
      <w:r w:rsidR="00B83EB2" w:rsidRPr="00D013B5">
        <w:rPr>
          <w:rFonts w:ascii="Times New Roman" w:hAnsi="Times New Roman" w:cs="Times New Roman"/>
          <w:b/>
          <w:bCs/>
          <w:color w:val="000000" w:themeColor="text1"/>
          <w:sz w:val="28"/>
          <w:szCs w:val="28"/>
        </w:rPr>
        <w:t xml:space="preserve"> </w:t>
      </w:r>
      <w:r w:rsidRPr="00D013B5">
        <w:rPr>
          <w:rFonts w:ascii="Times New Roman" w:hAnsi="Times New Roman" w:cs="Times New Roman"/>
          <w:b/>
          <w:bCs/>
          <w:color w:val="000000" w:themeColor="text1"/>
          <w:sz w:val="28"/>
          <w:szCs w:val="28"/>
        </w:rPr>
        <w:t>Sở</w:t>
      </w:r>
      <w:r w:rsidR="00B83EB2" w:rsidRPr="00D013B5">
        <w:rPr>
          <w:rFonts w:ascii="Times New Roman" w:hAnsi="Times New Roman" w:cs="Times New Roman"/>
          <w:b/>
          <w:bCs/>
          <w:color w:val="000000" w:themeColor="text1"/>
          <w:sz w:val="28"/>
          <w:szCs w:val="28"/>
        </w:rPr>
        <w:t xml:space="preserve"> Giáo dục và Đào tạo:</w:t>
      </w:r>
    </w:p>
    <w:p w14:paraId="555EDF06" w14:textId="64D8C074" w:rsidR="00B83EB2" w:rsidRPr="00D013B5" w:rsidRDefault="003042FD" w:rsidP="00004276">
      <w:pPr>
        <w:shd w:val="clear" w:color="auto" w:fill="FFFFFF"/>
        <w:tabs>
          <w:tab w:val="left" w:pos="567"/>
        </w:tabs>
        <w:spacing w:before="120" w:after="120" w:line="400" w:lineRule="exact"/>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ab/>
      </w:r>
      <w:r w:rsidR="00B83EB2" w:rsidRPr="00D013B5">
        <w:rPr>
          <w:rFonts w:ascii="Times New Roman" w:hAnsi="Times New Roman" w:cs="Times New Roman"/>
          <w:color w:val="000000" w:themeColor="text1"/>
          <w:sz w:val="28"/>
          <w:szCs w:val="28"/>
        </w:rPr>
        <w:t>- Sách giáo khoa, giáo trình, sách tham khảo và tài liệu hướng dẫn giáo viên;</w:t>
      </w:r>
    </w:p>
    <w:p w14:paraId="339ED8F9" w14:textId="4C900A89" w:rsidR="00B83EB2" w:rsidRPr="00D013B5" w:rsidRDefault="003042FD" w:rsidP="00004276">
      <w:pPr>
        <w:shd w:val="clear" w:color="auto" w:fill="FFFFFF"/>
        <w:tabs>
          <w:tab w:val="left" w:pos="567"/>
        </w:tabs>
        <w:spacing w:before="120" w:after="120" w:line="400" w:lineRule="exact"/>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ab/>
      </w:r>
      <w:r w:rsidR="00B83EB2" w:rsidRPr="00D013B5">
        <w:rPr>
          <w:rFonts w:ascii="Times New Roman" w:hAnsi="Times New Roman" w:cs="Times New Roman"/>
          <w:color w:val="000000" w:themeColor="text1"/>
          <w:sz w:val="28"/>
          <w:szCs w:val="28"/>
        </w:rPr>
        <w:t>- Thiết bị dạy học, cơ sở vật chất, đồ chơi cho trẻ em trong lĩnh vực giáo dục và đào tạo thuộc phạm vi quản lý nhà nước của Bộ theo quy định của pháp luật;</w:t>
      </w:r>
    </w:p>
    <w:p w14:paraId="6FF6A298" w14:textId="338C6F8E" w:rsidR="00B83EB2" w:rsidRPr="00D013B5" w:rsidRDefault="003042FD" w:rsidP="00004276">
      <w:pPr>
        <w:shd w:val="clear" w:color="auto" w:fill="FFFFFF"/>
        <w:tabs>
          <w:tab w:val="left" w:pos="567"/>
        </w:tabs>
        <w:spacing w:before="120" w:after="120" w:line="400" w:lineRule="exact"/>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ab/>
      </w:r>
      <w:r w:rsidR="00B83EB2" w:rsidRPr="00D013B5">
        <w:rPr>
          <w:rFonts w:ascii="Times New Roman" w:hAnsi="Times New Roman" w:cs="Times New Roman"/>
          <w:color w:val="000000" w:themeColor="text1"/>
          <w:sz w:val="28"/>
          <w:szCs w:val="28"/>
        </w:rPr>
        <w:t>- Dịch vụ trong lĩnh vực giáo dục, đào tạo.</w:t>
      </w:r>
    </w:p>
    <w:p w14:paraId="63C88EC3" w14:textId="6F959BBA" w:rsidR="00B83EB2" w:rsidRPr="00D013B5" w:rsidRDefault="003042FD" w:rsidP="00004276">
      <w:pPr>
        <w:shd w:val="clear" w:color="auto" w:fill="FFFFFF"/>
        <w:tabs>
          <w:tab w:val="left" w:pos="567"/>
        </w:tabs>
        <w:spacing w:before="120" w:after="120" w:line="400" w:lineRule="exact"/>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ab/>
      </w:r>
      <w:r w:rsidRPr="00D013B5">
        <w:rPr>
          <w:rFonts w:ascii="Times New Roman" w:hAnsi="Times New Roman" w:cs="Times New Roman"/>
          <w:b/>
          <w:bCs/>
          <w:color w:val="000000" w:themeColor="text1"/>
          <w:sz w:val="28"/>
          <w:szCs w:val="28"/>
        </w:rPr>
        <w:t>10.</w:t>
      </w:r>
      <w:r w:rsidR="00B83EB2" w:rsidRPr="00D013B5">
        <w:rPr>
          <w:rFonts w:ascii="Times New Roman" w:hAnsi="Times New Roman" w:cs="Times New Roman"/>
          <w:b/>
          <w:bCs/>
          <w:color w:val="000000" w:themeColor="text1"/>
          <w:sz w:val="28"/>
          <w:szCs w:val="28"/>
        </w:rPr>
        <w:t xml:space="preserve"> </w:t>
      </w:r>
      <w:r w:rsidRPr="00D013B5">
        <w:rPr>
          <w:rFonts w:ascii="Times New Roman" w:hAnsi="Times New Roman" w:cs="Times New Roman"/>
          <w:b/>
          <w:bCs/>
          <w:color w:val="000000" w:themeColor="text1"/>
          <w:sz w:val="28"/>
          <w:szCs w:val="28"/>
        </w:rPr>
        <w:t>Sở</w:t>
      </w:r>
      <w:r w:rsidR="00B83EB2" w:rsidRPr="00D013B5">
        <w:rPr>
          <w:rFonts w:ascii="Times New Roman" w:hAnsi="Times New Roman" w:cs="Times New Roman"/>
          <w:b/>
          <w:bCs/>
          <w:color w:val="000000" w:themeColor="text1"/>
          <w:sz w:val="28"/>
          <w:szCs w:val="28"/>
        </w:rPr>
        <w:t xml:space="preserve"> Tài chính: </w:t>
      </w:r>
      <w:r w:rsidR="00B83EB2" w:rsidRPr="00D013B5">
        <w:rPr>
          <w:rFonts w:ascii="Times New Roman" w:hAnsi="Times New Roman" w:cs="Times New Roman"/>
          <w:color w:val="000000" w:themeColor="text1"/>
          <w:sz w:val="28"/>
          <w:szCs w:val="28"/>
        </w:rPr>
        <w:t>Các sản phẩm liên quan đến dự trữ quốc gia, kinh doanh xổ số, hoạt động chứng khoán; dịch vụ bảo hiểm, kế toán, kiểm toán, tư vấn tài chính, thuế, thẩm định giá, hải quan</w:t>
      </w:r>
      <w:r w:rsidRPr="00D013B5">
        <w:rPr>
          <w:rFonts w:ascii="Times New Roman" w:hAnsi="Times New Roman" w:cs="Times New Roman"/>
          <w:color w:val="000000" w:themeColor="text1"/>
          <w:sz w:val="28"/>
          <w:szCs w:val="28"/>
        </w:rPr>
        <w:t>.</w:t>
      </w:r>
    </w:p>
    <w:p w14:paraId="2019BE43" w14:textId="24AB338F" w:rsidR="00B83EB2" w:rsidRPr="00D013B5" w:rsidRDefault="00B81653" w:rsidP="00004276">
      <w:pPr>
        <w:shd w:val="clear" w:color="auto" w:fill="FFFFFF"/>
        <w:tabs>
          <w:tab w:val="left" w:pos="567"/>
        </w:tabs>
        <w:spacing w:before="120" w:after="120" w:line="400" w:lineRule="exact"/>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ab/>
      </w:r>
      <w:r w:rsidRPr="00D013B5">
        <w:rPr>
          <w:rFonts w:ascii="Times New Roman" w:hAnsi="Times New Roman" w:cs="Times New Roman"/>
          <w:b/>
          <w:bCs/>
          <w:color w:val="000000" w:themeColor="text1"/>
          <w:sz w:val="28"/>
          <w:szCs w:val="28"/>
        </w:rPr>
        <w:t>11.</w:t>
      </w:r>
      <w:r w:rsidR="00B83EB2" w:rsidRPr="00D013B5">
        <w:rPr>
          <w:rFonts w:ascii="Times New Roman" w:hAnsi="Times New Roman" w:cs="Times New Roman"/>
          <w:b/>
          <w:bCs/>
          <w:color w:val="000000" w:themeColor="text1"/>
          <w:sz w:val="28"/>
          <w:szCs w:val="28"/>
        </w:rPr>
        <w:t xml:space="preserve"> </w:t>
      </w:r>
      <w:r w:rsidRPr="00D013B5">
        <w:rPr>
          <w:rFonts w:ascii="Times New Roman" w:hAnsi="Times New Roman" w:cs="Times New Roman"/>
          <w:b/>
          <w:bCs/>
          <w:color w:val="000000" w:themeColor="text1"/>
          <w:sz w:val="28"/>
          <w:szCs w:val="28"/>
        </w:rPr>
        <w:t>Sở</w:t>
      </w:r>
      <w:r w:rsidR="00B83EB2" w:rsidRPr="00D013B5">
        <w:rPr>
          <w:rFonts w:ascii="Times New Roman" w:hAnsi="Times New Roman" w:cs="Times New Roman"/>
          <w:b/>
          <w:bCs/>
          <w:color w:val="000000" w:themeColor="text1"/>
          <w:sz w:val="28"/>
          <w:szCs w:val="28"/>
        </w:rPr>
        <w:t xml:space="preserve"> Văn hóa, Thể thao và Du lịch:</w:t>
      </w:r>
      <w:r w:rsidR="00B83EB2" w:rsidRPr="00D013B5">
        <w:rPr>
          <w:rFonts w:ascii="Times New Roman" w:hAnsi="Times New Roman" w:cs="Times New Roman"/>
          <w:color w:val="000000" w:themeColor="text1"/>
          <w:sz w:val="28"/>
          <w:szCs w:val="28"/>
        </w:rPr>
        <w:t xml:space="preserve"> Công trình thể thao; trang thiết bị luyện tập, thi đấu của các cơ sở thể dục thể thao và của các môn thể thao; quảng cáo ngoài trời thuộc phạm vi quản lý nhà nước theo quy định hiện hành</w:t>
      </w:r>
      <w:r w:rsidRPr="00D013B5">
        <w:rPr>
          <w:rFonts w:ascii="Times New Roman" w:hAnsi="Times New Roman" w:cs="Times New Roman"/>
          <w:color w:val="000000" w:themeColor="text1"/>
          <w:sz w:val="28"/>
          <w:szCs w:val="28"/>
        </w:rPr>
        <w:t>.</w:t>
      </w:r>
    </w:p>
    <w:p w14:paraId="16A4C7A4" w14:textId="3517B834" w:rsidR="00B83EB2" w:rsidRPr="00D013B5" w:rsidRDefault="00B81653" w:rsidP="00004276">
      <w:pPr>
        <w:shd w:val="clear" w:color="auto" w:fill="FFFFFF"/>
        <w:spacing w:before="120" w:after="120" w:line="400" w:lineRule="exact"/>
        <w:ind w:firstLine="567"/>
        <w:jc w:val="both"/>
        <w:rPr>
          <w:rFonts w:ascii="Times New Roman" w:hAnsi="Times New Roman" w:cs="Times New Roman"/>
          <w:color w:val="000000" w:themeColor="text1"/>
          <w:sz w:val="28"/>
          <w:szCs w:val="28"/>
        </w:rPr>
      </w:pPr>
      <w:r w:rsidRPr="00D013B5">
        <w:rPr>
          <w:rFonts w:ascii="Times New Roman" w:hAnsi="Times New Roman" w:cs="Times New Roman"/>
          <w:b/>
          <w:bCs/>
          <w:color w:val="000000" w:themeColor="text1"/>
          <w:sz w:val="28"/>
          <w:szCs w:val="28"/>
        </w:rPr>
        <w:t>12.</w:t>
      </w:r>
      <w:r w:rsidR="00B83EB2" w:rsidRPr="00D013B5">
        <w:rPr>
          <w:rFonts w:ascii="Times New Roman" w:hAnsi="Times New Roman" w:cs="Times New Roman"/>
          <w:b/>
          <w:bCs/>
          <w:color w:val="000000" w:themeColor="text1"/>
          <w:sz w:val="28"/>
          <w:szCs w:val="28"/>
        </w:rPr>
        <w:t xml:space="preserve"> Ngân hàng Nhà nước Việt Nam</w:t>
      </w:r>
      <w:r w:rsidRPr="00D013B5">
        <w:rPr>
          <w:rFonts w:ascii="Times New Roman" w:hAnsi="Times New Roman" w:cs="Times New Roman"/>
          <w:b/>
          <w:bCs/>
          <w:color w:val="000000" w:themeColor="text1"/>
          <w:sz w:val="28"/>
          <w:szCs w:val="28"/>
        </w:rPr>
        <w:t xml:space="preserve"> tỉnh</w:t>
      </w:r>
      <w:r w:rsidR="00B83EB2" w:rsidRPr="00D013B5">
        <w:rPr>
          <w:rFonts w:ascii="Times New Roman" w:hAnsi="Times New Roman" w:cs="Times New Roman"/>
          <w:b/>
          <w:bCs/>
          <w:color w:val="000000" w:themeColor="text1"/>
          <w:sz w:val="28"/>
          <w:szCs w:val="28"/>
        </w:rPr>
        <w:t>:</w:t>
      </w:r>
      <w:r w:rsidR="00B83EB2" w:rsidRPr="00D013B5">
        <w:rPr>
          <w:rFonts w:ascii="Times New Roman" w:hAnsi="Times New Roman" w:cs="Times New Roman"/>
          <w:color w:val="000000" w:themeColor="text1"/>
          <w:sz w:val="28"/>
          <w:szCs w:val="28"/>
        </w:rPr>
        <w:t xml:space="preserve"> Tiền tệ, hoạt động ngân hàng, các thiết bị chuyên dùng cho ngân hàng</w:t>
      </w:r>
      <w:r w:rsidRPr="00D013B5">
        <w:rPr>
          <w:rFonts w:ascii="Times New Roman" w:hAnsi="Times New Roman" w:cs="Times New Roman"/>
          <w:color w:val="000000" w:themeColor="text1"/>
          <w:sz w:val="28"/>
          <w:szCs w:val="28"/>
        </w:rPr>
        <w:t>.</w:t>
      </w:r>
    </w:p>
    <w:p w14:paraId="4A8B9400" w14:textId="23E3855F" w:rsidR="00B83EB2" w:rsidRPr="00D013B5" w:rsidRDefault="00B81653" w:rsidP="00004276">
      <w:pPr>
        <w:shd w:val="clear" w:color="auto" w:fill="FFFFFF"/>
        <w:tabs>
          <w:tab w:val="left" w:pos="567"/>
        </w:tabs>
        <w:spacing w:before="120" w:after="120" w:line="400" w:lineRule="exact"/>
        <w:jc w:val="both"/>
        <w:rPr>
          <w:rFonts w:ascii="Times New Roman" w:hAnsi="Times New Roman" w:cs="Times New Roman"/>
          <w:b/>
          <w:bCs/>
          <w:color w:val="000000" w:themeColor="text1"/>
          <w:sz w:val="28"/>
          <w:szCs w:val="28"/>
        </w:rPr>
      </w:pPr>
      <w:r w:rsidRPr="00D013B5">
        <w:rPr>
          <w:rFonts w:ascii="Times New Roman" w:hAnsi="Times New Roman" w:cs="Times New Roman"/>
          <w:color w:val="000000" w:themeColor="text1"/>
          <w:sz w:val="28"/>
          <w:szCs w:val="28"/>
        </w:rPr>
        <w:tab/>
      </w:r>
      <w:r w:rsidRPr="00D013B5">
        <w:rPr>
          <w:rFonts w:ascii="Times New Roman" w:hAnsi="Times New Roman" w:cs="Times New Roman"/>
          <w:b/>
          <w:bCs/>
          <w:color w:val="000000" w:themeColor="text1"/>
          <w:sz w:val="28"/>
          <w:szCs w:val="28"/>
        </w:rPr>
        <w:t xml:space="preserve">13. </w:t>
      </w:r>
      <w:r w:rsidR="00B83EB2" w:rsidRPr="00D013B5">
        <w:rPr>
          <w:rFonts w:ascii="Times New Roman" w:hAnsi="Times New Roman" w:cs="Times New Roman"/>
          <w:b/>
          <w:bCs/>
          <w:color w:val="000000" w:themeColor="text1"/>
          <w:sz w:val="28"/>
          <w:szCs w:val="28"/>
        </w:rPr>
        <w:t xml:space="preserve">Bộ </w:t>
      </w:r>
      <w:r w:rsidRPr="00D013B5">
        <w:rPr>
          <w:rFonts w:ascii="Times New Roman" w:hAnsi="Times New Roman" w:cs="Times New Roman"/>
          <w:b/>
          <w:bCs/>
          <w:color w:val="000000" w:themeColor="text1"/>
          <w:sz w:val="28"/>
          <w:szCs w:val="28"/>
        </w:rPr>
        <w:t xml:space="preserve">Chỉ huy quân sự tỉnh: </w:t>
      </w:r>
    </w:p>
    <w:p w14:paraId="67B9B165" w14:textId="6727F3FD" w:rsidR="00B83EB2" w:rsidRPr="00D013B5" w:rsidRDefault="00B81653" w:rsidP="00004276">
      <w:pPr>
        <w:shd w:val="clear" w:color="auto" w:fill="FFFFFF"/>
        <w:tabs>
          <w:tab w:val="left" w:pos="567"/>
        </w:tabs>
        <w:spacing w:before="120" w:after="120" w:line="400" w:lineRule="exact"/>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ab/>
      </w:r>
      <w:r w:rsidR="00B83EB2" w:rsidRPr="00D013B5">
        <w:rPr>
          <w:rFonts w:ascii="Times New Roman" w:hAnsi="Times New Roman" w:cs="Times New Roman"/>
          <w:color w:val="000000" w:themeColor="text1"/>
          <w:sz w:val="28"/>
          <w:szCs w:val="28"/>
        </w:rPr>
        <w:t>- Phương tiện, trang thiết bị quân sự, vũ khí đạn dược, khí tài, sản phẩm phục vụ quốc phòng, công trình quốc phòng không thuộc đối tượng bí mật quốc gia;</w:t>
      </w:r>
    </w:p>
    <w:p w14:paraId="59D75106" w14:textId="6F32C660" w:rsidR="00B83EB2" w:rsidRPr="00D013B5" w:rsidRDefault="00B81653" w:rsidP="00004276">
      <w:pPr>
        <w:shd w:val="clear" w:color="auto" w:fill="FFFFFF"/>
        <w:tabs>
          <w:tab w:val="left" w:pos="567"/>
        </w:tabs>
        <w:spacing w:before="120" w:after="120" w:line="400" w:lineRule="exact"/>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ab/>
      </w:r>
      <w:r w:rsidR="00B83EB2" w:rsidRPr="00D013B5">
        <w:rPr>
          <w:rFonts w:ascii="Times New Roman" w:hAnsi="Times New Roman" w:cs="Times New Roman"/>
          <w:color w:val="000000" w:themeColor="text1"/>
          <w:sz w:val="28"/>
          <w:szCs w:val="28"/>
        </w:rPr>
        <w:t xml:space="preserve">- Các sản phẩm đặc thù về an toàn, </w:t>
      </w:r>
      <w:proofErr w:type="gramStart"/>
      <w:r w:rsidR="00B83EB2" w:rsidRPr="00D013B5">
        <w:rPr>
          <w:rFonts w:ascii="Times New Roman" w:hAnsi="Times New Roman" w:cs="Times New Roman"/>
          <w:color w:val="000000" w:themeColor="text1"/>
          <w:sz w:val="28"/>
          <w:szCs w:val="28"/>
        </w:rPr>
        <w:t>an</w:t>
      </w:r>
      <w:proofErr w:type="gramEnd"/>
      <w:r w:rsidR="00B83EB2" w:rsidRPr="00D013B5">
        <w:rPr>
          <w:rFonts w:ascii="Times New Roman" w:hAnsi="Times New Roman" w:cs="Times New Roman"/>
          <w:color w:val="000000" w:themeColor="text1"/>
          <w:sz w:val="28"/>
          <w:szCs w:val="28"/>
        </w:rPr>
        <w:t xml:space="preserve"> ninh trong lĩnh vực quân sự quốc phòng thuộc phạm vi quản lý nhà nước của Bộ </w:t>
      </w:r>
      <w:r w:rsidRPr="00D013B5">
        <w:rPr>
          <w:rFonts w:ascii="Times New Roman" w:hAnsi="Times New Roman" w:cs="Times New Roman"/>
          <w:color w:val="000000" w:themeColor="text1"/>
          <w:sz w:val="28"/>
          <w:szCs w:val="28"/>
        </w:rPr>
        <w:t xml:space="preserve">Quốc phòng </w:t>
      </w:r>
      <w:r w:rsidR="00B83EB2" w:rsidRPr="00D013B5">
        <w:rPr>
          <w:rFonts w:ascii="Times New Roman" w:hAnsi="Times New Roman" w:cs="Times New Roman"/>
          <w:color w:val="000000" w:themeColor="text1"/>
          <w:sz w:val="28"/>
          <w:szCs w:val="28"/>
        </w:rPr>
        <w:t>theo quy định.</w:t>
      </w:r>
    </w:p>
    <w:p w14:paraId="344C2B26" w14:textId="15E9A3C0" w:rsidR="00B83EB2" w:rsidRPr="00D013B5" w:rsidRDefault="00B81653" w:rsidP="00004276">
      <w:pPr>
        <w:shd w:val="clear" w:color="auto" w:fill="FFFFFF"/>
        <w:tabs>
          <w:tab w:val="left" w:pos="567"/>
        </w:tabs>
        <w:spacing w:before="120" w:after="120" w:line="400" w:lineRule="exact"/>
        <w:jc w:val="both"/>
        <w:rPr>
          <w:rFonts w:ascii="Times New Roman" w:hAnsi="Times New Roman" w:cs="Times New Roman"/>
          <w:b/>
          <w:bCs/>
          <w:color w:val="000000" w:themeColor="text1"/>
          <w:sz w:val="28"/>
          <w:szCs w:val="28"/>
        </w:rPr>
      </w:pPr>
      <w:r w:rsidRPr="00D013B5">
        <w:rPr>
          <w:rFonts w:ascii="Times New Roman" w:hAnsi="Times New Roman" w:cs="Times New Roman"/>
          <w:color w:val="000000" w:themeColor="text1"/>
          <w:sz w:val="28"/>
          <w:szCs w:val="28"/>
        </w:rPr>
        <w:tab/>
      </w:r>
      <w:r w:rsidRPr="00D013B5">
        <w:rPr>
          <w:rFonts w:ascii="Times New Roman" w:hAnsi="Times New Roman" w:cs="Times New Roman"/>
          <w:b/>
          <w:bCs/>
          <w:color w:val="000000" w:themeColor="text1"/>
          <w:sz w:val="28"/>
          <w:szCs w:val="28"/>
        </w:rPr>
        <w:t>14.</w:t>
      </w:r>
      <w:r w:rsidR="00B83EB2" w:rsidRPr="00D013B5">
        <w:rPr>
          <w:rFonts w:ascii="Times New Roman" w:hAnsi="Times New Roman" w:cs="Times New Roman"/>
          <w:b/>
          <w:bCs/>
          <w:color w:val="000000" w:themeColor="text1"/>
          <w:sz w:val="28"/>
          <w:szCs w:val="28"/>
        </w:rPr>
        <w:t xml:space="preserve"> Công an</w:t>
      </w:r>
      <w:r w:rsidRPr="00D013B5">
        <w:rPr>
          <w:rFonts w:ascii="Times New Roman" w:hAnsi="Times New Roman" w:cs="Times New Roman"/>
          <w:b/>
          <w:bCs/>
          <w:color w:val="000000" w:themeColor="text1"/>
          <w:sz w:val="28"/>
          <w:szCs w:val="28"/>
        </w:rPr>
        <w:t xml:space="preserve"> tỉnh</w:t>
      </w:r>
      <w:r w:rsidR="00B83EB2" w:rsidRPr="00D013B5">
        <w:rPr>
          <w:rFonts w:ascii="Times New Roman" w:hAnsi="Times New Roman" w:cs="Times New Roman"/>
          <w:b/>
          <w:bCs/>
          <w:color w:val="000000" w:themeColor="text1"/>
          <w:sz w:val="28"/>
          <w:szCs w:val="28"/>
        </w:rPr>
        <w:t>:</w:t>
      </w:r>
    </w:p>
    <w:p w14:paraId="69200DB8" w14:textId="15EBDDBD" w:rsidR="00B83EB2" w:rsidRPr="00D013B5" w:rsidRDefault="00542B70" w:rsidP="00004276">
      <w:pPr>
        <w:shd w:val="clear" w:color="auto" w:fill="FFFFFF"/>
        <w:tabs>
          <w:tab w:val="left" w:pos="567"/>
        </w:tabs>
        <w:spacing w:before="120" w:after="120" w:line="400" w:lineRule="exact"/>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ab/>
      </w:r>
      <w:r w:rsidR="00B83EB2" w:rsidRPr="00D013B5">
        <w:rPr>
          <w:rFonts w:ascii="Times New Roman" w:hAnsi="Times New Roman" w:cs="Times New Roman"/>
          <w:color w:val="000000" w:themeColor="text1"/>
          <w:sz w:val="28"/>
          <w:szCs w:val="28"/>
        </w:rPr>
        <w:t>- Trang thiết bị phòng cháy, chữa cháy, cứu nạn, cứu hộ, trang thiết bị kỹ thuật, vũ khí đạn dược, khí tài vật liệu nổ, công cụ hỗ trợ, trừ trường hợp quy định tại Điểm n Khoản này và các loại sản phẩm khác sử dụng cho lực lượng công an nhân dân không thuộc đối tượng bí mật quốc gia;</w:t>
      </w:r>
    </w:p>
    <w:p w14:paraId="0DBB3F89" w14:textId="137A4AEB" w:rsidR="00B83EB2" w:rsidRPr="00D013B5" w:rsidRDefault="00542B70" w:rsidP="00004276">
      <w:pPr>
        <w:shd w:val="clear" w:color="auto" w:fill="FFFFFF"/>
        <w:tabs>
          <w:tab w:val="left" w:pos="567"/>
        </w:tabs>
        <w:spacing w:before="120" w:after="120" w:line="400" w:lineRule="exact"/>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ab/>
      </w:r>
      <w:r w:rsidR="00B83EB2" w:rsidRPr="00D013B5">
        <w:rPr>
          <w:rFonts w:ascii="Times New Roman" w:hAnsi="Times New Roman" w:cs="Times New Roman"/>
          <w:color w:val="000000" w:themeColor="text1"/>
          <w:sz w:val="28"/>
          <w:szCs w:val="28"/>
        </w:rPr>
        <w:t>- Dịch vụ trong lĩnh vực an ninh.</w:t>
      </w:r>
    </w:p>
    <w:p w14:paraId="63812FA0" w14:textId="009707DF" w:rsidR="00B83EB2" w:rsidRPr="00D013B5" w:rsidRDefault="00B81653" w:rsidP="00004276">
      <w:pPr>
        <w:shd w:val="clear" w:color="auto" w:fill="FFFFFF"/>
        <w:tabs>
          <w:tab w:val="left" w:pos="567"/>
        </w:tabs>
        <w:spacing w:before="120" w:after="120" w:line="400" w:lineRule="exact"/>
        <w:jc w:val="both"/>
        <w:rPr>
          <w:rFonts w:ascii="Times New Roman" w:hAnsi="Times New Roman" w:cs="Times New Roman"/>
          <w:b/>
          <w:bCs/>
          <w:color w:val="000000" w:themeColor="text1"/>
          <w:sz w:val="28"/>
          <w:szCs w:val="28"/>
        </w:rPr>
      </w:pPr>
      <w:r w:rsidRPr="00D013B5">
        <w:rPr>
          <w:rFonts w:ascii="Times New Roman" w:hAnsi="Times New Roman" w:cs="Times New Roman"/>
          <w:color w:val="000000" w:themeColor="text1"/>
          <w:sz w:val="28"/>
          <w:szCs w:val="28"/>
        </w:rPr>
        <w:lastRenderedPageBreak/>
        <w:tab/>
      </w:r>
      <w:r w:rsidRPr="00D013B5">
        <w:rPr>
          <w:rFonts w:ascii="Times New Roman" w:hAnsi="Times New Roman" w:cs="Times New Roman"/>
          <w:b/>
          <w:bCs/>
          <w:color w:val="000000" w:themeColor="text1"/>
          <w:sz w:val="28"/>
          <w:szCs w:val="28"/>
        </w:rPr>
        <w:t>15. Sở</w:t>
      </w:r>
      <w:r w:rsidR="00B83EB2" w:rsidRPr="00D013B5">
        <w:rPr>
          <w:rFonts w:ascii="Times New Roman" w:hAnsi="Times New Roman" w:cs="Times New Roman"/>
          <w:b/>
          <w:bCs/>
          <w:color w:val="000000" w:themeColor="text1"/>
          <w:sz w:val="28"/>
          <w:szCs w:val="28"/>
        </w:rPr>
        <w:t xml:space="preserve"> Khoa học và Công nghệ:</w:t>
      </w:r>
    </w:p>
    <w:p w14:paraId="63E34AEF" w14:textId="77777777" w:rsidR="0029131E" w:rsidRPr="00D013B5" w:rsidRDefault="0029131E" w:rsidP="00004276">
      <w:pPr>
        <w:shd w:val="clear" w:color="auto" w:fill="FFFFFF"/>
        <w:tabs>
          <w:tab w:val="left" w:pos="567"/>
        </w:tabs>
        <w:spacing w:before="120" w:after="120" w:line="400" w:lineRule="exact"/>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ab/>
      </w:r>
      <w:r w:rsidR="00B83EB2" w:rsidRPr="00D013B5">
        <w:rPr>
          <w:rFonts w:ascii="Times New Roman" w:hAnsi="Times New Roman" w:cs="Times New Roman"/>
          <w:color w:val="000000" w:themeColor="text1"/>
          <w:sz w:val="28"/>
          <w:szCs w:val="28"/>
        </w:rPr>
        <w:t>- Lò phản ứng hạt nhân, vật liệu hạt nhân, vật liệu hạt nhân nguồn, chất phóng xạ, thiết bị bức xạ;</w:t>
      </w:r>
    </w:p>
    <w:p w14:paraId="055AC5FA" w14:textId="002FEE64" w:rsidR="00B83EB2" w:rsidRPr="00D013B5" w:rsidRDefault="0029131E" w:rsidP="00004276">
      <w:pPr>
        <w:shd w:val="clear" w:color="auto" w:fill="FFFFFF"/>
        <w:tabs>
          <w:tab w:val="left" w:pos="567"/>
        </w:tabs>
        <w:spacing w:before="120" w:after="120" w:line="400" w:lineRule="exact"/>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ab/>
        <w:t>-</w:t>
      </w:r>
      <w:r w:rsidR="00B83EB2" w:rsidRPr="00D013B5">
        <w:rPr>
          <w:rFonts w:ascii="Times New Roman" w:hAnsi="Times New Roman" w:cs="Times New Roman"/>
          <w:color w:val="000000" w:themeColor="text1"/>
          <w:sz w:val="28"/>
          <w:szCs w:val="28"/>
        </w:rPr>
        <w:t xml:space="preserve"> </w:t>
      </w:r>
      <w:r w:rsidRPr="00D013B5">
        <w:rPr>
          <w:rFonts w:ascii="Times New Roman" w:hAnsi="Times New Roman" w:cs="Times New Roman"/>
          <w:color w:val="000000" w:themeColor="text1"/>
          <w:sz w:val="28"/>
          <w:szCs w:val="28"/>
        </w:rPr>
        <w:t>P</w:t>
      </w:r>
      <w:r w:rsidR="00B83EB2" w:rsidRPr="00D013B5">
        <w:rPr>
          <w:rFonts w:ascii="Times New Roman" w:hAnsi="Times New Roman" w:cs="Times New Roman"/>
          <w:color w:val="000000" w:themeColor="text1"/>
          <w:sz w:val="28"/>
          <w:szCs w:val="28"/>
        </w:rPr>
        <w:t>hương tiện, dụng cụ, trang thiết bị đo lường; xăng, nhiên liệu điêzen, nhiên liệu sinh học; dầu nh</w:t>
      </w:r>
      <w:r w:rsidRPr="00D013B5">
        <w:rPr>
          <w:rFonts w:ascii="Times New Roman" w:hAnsi="Times New Roman" w:cs="Times New Roman"/>
          <w:color w:val="000000" w:themeColor="text1"/>
          <w:sz w:val="28"/>
          <w:szCs w:val="28"/>
        </w:rPr>
        <w:t>ờn</w:t>
      </w:r>
      <w:r w:rsidR="00B83EB2" w:rsidRPr="00D013B5">
        <w:rPr>
          <w:rFonts w:ascii="Times New Roman" w:hAnsi="Times New Roman" w:cs="Times New Roman"/>
          <w:color w:val="000000" w:themeColor="text1"/>
          <w:sz w:val="28"/>
          <w:szCs w:val="28"/>
        </w:rPr>
        <w:t xml:space="preserve"> động cơ; khí (khí dầu mỏ hóa lỏng - LPG, khí thiên nhiên hóa lỏng - LNG, khí thiên nhiên nén - CNG); thiết bị điện, điện tử; đồ chơi trẻ em; mũ bảo hiểm cho người đi mô tô, xe máy; thép; vàng trang sức, mỹ nghệ</w:t>
      </w:r>
      <w:r w:rsidRPr="00D013B5">
        <w:rPr>
          <w:rFonts w:ascii="Times New Roman" w:hAnsi="Times New Roman" w:cs="Times New Roman"/>
          <w:color w:val="000000" w:themeColor="text1"/>
          <w:sz w:val="28"/>
          <w:szCs w:val="28"/>
        </w:rPr>
        <w:t>.</w:t>
      </w:r>
    </w:p>
    <w:p w14:paraId="303EC61B" w14:textId="5C1C7F64" w:rsidR="0099472C" w:rsidRPr="00D013B5" w:rsidRDefault="00577C92" w:rsidP="00004276">
      <w:pPr>
        <w:tabs>
          <w:tab w:val="left" w:pos="567"/>
        </w:tabs>
        <w:spacing w:before="120" w:after="120" w:line="400" w:lineRule="exact"/>
        <w:jc w:val="both"/>
        <w:rPr>
          <w:rFonts w:ascii="Times New Roman" w:hAnsi="Times New Roman" w:cs="Times New Roman"/>
          <w:b/>
          <w:bCs/>
          <w:color w:val="000000" w:themeColor="text1"/>
          <w:sz w:val="28"/>
          <w:szCs w:val="28"/>
        </w:rPr>
      </w:pPr>
      <w:r w:rsidRPr="00D013B5">
        <w:rPr>
          <w:rFonts w:ascii="Times New Roman" w:hAnsi="Times New Roman" w:cs="Times New Roman"/>
          <w:b/>
          <w:bCs/>
          <w:color w:val="000000" w:themeColor="text1"/>
          <w:sz w:val="28"/>
          <w:szCs w:val="28"/>
        </w:rPr>
        <w:tab/>
      </w:r>
      <w:r w:rsidRPr="00D013B5">
        <w:rPr>
          <w:rFonts w:ascii="Times New Roman" w:hAnsi="Times New Roman" w:cs="Times New Roman"/>
          <w:b/>
          <w:bCs/>
          <w:color w:val="000000" w:themeColor="text1"/>
          <w:sz w:val="28"/>
          <w:szCs w:val="28"/>
        </w:rPr>
        <w:t>I</w:t>
      </w:r>
      <w:r w:rsidRPr="00D013B5">
        <w:rPr>
          <w:rFonts w:ascii="Times New Roman" w:hAnsi="Times New Roman" w:cs="Times New Roman"/>
          <w:b/>
          <w:bCs/>
          <w:color w:val="000000" w:themeColor="text1"/>
          <w:sz w:val="28"/>
          <w:szCs w:val="28"/>
        </w:rPr>
        <w:t>I</w:t>
      </w:r>
      <w:r w:rsidRPr="00D013B5">
        <w:rPr>
          <w:rFonts w:ascii="Times New Roman" w:hAnsi="Times New Roman" w:cs="Times New Roman"/>
          <w:b/>
          <w:bCs/>
          <w:color w:val="000000" w:themeColor="text1"/>
          <w:sz w:val="28"/>
          <w:szCs w:val="28"/>
        </w:rPr>
        <w:t xml:space="preserve">. </w:t>
      </w:r>
      <w:r w:rsidR="00B17F8A" w:rsidRPr="00D013B5">
        <w:rPr>
          <w:rFonts w:ascii="Times New Roman" w:hAnsi="Times New Roman" w:cs="Times New Roman"/>
          <w:b/>
          <w:bCs/>
          <w:color w:val="000000" w:themeColor="text1"/>
          <w:sz w:val="28"/>
          <w:szCs w:val="28"/>
        </w:rPr>
        <w:t>ĐỐI VỚI</w:t>
      </w:r>
      <w:r w:rsidRPr="00D013B5">
        <w:rPr>
          <w:rFonts w:ascii="Times New Roman" w:hAnsi="Times New Roman" w:cs="Times New Roman"/>
          <w:b/>
          <w:bCs/>
          <w:color w:val="000000" w:themeColor="text1"/>
          <w:sz w:val="28"/>
          <w:szCs w:val="28"/>
        </w:rPr>
        <w:t xml:space="preserve"> CHẤT LƯỢNG </w:t>
      </w:r>
      <w:r w:rsidRPr="00D013B5">
        <w:rPr>
          <w:rFonts w:ascii="Times New Roman" w:hAnsi="Times New Roman" w:cs="Times New Roman"/>
          <w:b/>
          <w:bCs/>
          <w:color w:val="000000" w:themeColor="text1"/>
          <w:sz w:val="28"/>
          <w:szCs w:val="28"/>
        </w:rPr>
        <w:t>HÀNG HÓA</w:t>
      </w:r>
      <w:r w:rsidRPr="00D013B5">
        <w:rPr>
          <w:rFonts w:ascii="Times New Roman" w:hAnsi="Times New Roman" w:cs="Times New Roman"/>
          <w:b/>
          <w:bCs/>
          <w:color w:val="000000" w:themeColor="text1"/>
          <w:sz w:val="28"/>
          <w:szCs w:val="28"/>
        </w:rPr>
        <w:t xml:space="preserve"> TRONG </w:t>
      </w:r>
      <w:r w:rsidR="00B17F8A" w:rsidRPr="00D013B5">
        <w:rPr>
          <w:rFonts w:ascii="Times New Roman" w:hAnsi="Times New Roman" w:cs="Times New Roman"/>
          <w:b/>
          <w:bCs/>
          <w:color w:val="000000" w:themeColor="text1"/>
          <w:sz w:val="28"/>
          <w:szCs w:val="28"/>
        </w:rPr>
        <w:t>XUẤT KHẨU, NHẬP KHẨU, LƯU THÔNG TRÊN THỊ TRƯỜNG VÀ TRONG QUÁ TRÌNH SỬ DỤNG</w:t>
      </w:r>
      <w:r w:rsidR="00BD2472" w:rsidRPr="00D013B5">
        <w:rPr>
          <w:rFonts w:ascii="Times New Roman" w:hAnsi="Times New Roman" w:cs="Times New Roman"/>
          <w:b/>
          <w:bCs/>
          <w:color w:val="000000" w:themeColor="text1"/>
          <w:sz w:val="28"/>
          <w:szCs w:val="28"/>
        </w:rPr>
        <w:t xml:space="preserve"> CÓ KHẢ NĂNG GÂY MẤT AN TOÀN</w:t>
      </w:r>
    </w:p>
    <w:p w14:paraId="4C4FF412" w14:textId="2D62FE43" w:rsidR="00187C5D" w:rsidRPr="00D013B5" w:rsidRDefault="00187C5D" w:rsidP="00004276">
      <w:pPr>
        <w:tabs>
          <w:tab w:val="left" w:pos="567"/>
        </w:tabs>
        <w:spacing w:before="120" w:after="120" w:line="400" w:lineRule="exact"/>
        <w:jc w:val="both"/>
        <w:rPr>
          <w:rFonts w:ascii="Times New Roman" w:hAnsi="Times New Roman" w:cs="Times New Roman"/>
          <w:b/>
          <w:bCs/>
          <w:color w:val="000000" w:themeColor="text1"/>
          <w:sz w:val="28"/>
          <w:szCs w:val="28"/>
        </w:rPr>
      </w:pPr>
      <w:r w:rsidRPr="00D013B5">
        <w:rPr>
          <w:rFonts w:ascii="Times New Roman" w:hAnsi="Times New Roman" w:cs="Times New Roman"/>
          <w:b/>
          <w:bCs/>
          <w:color w:val="000000" w:themeColor="text1"/>
          <w:sz w:val="28"/>
          <w:szCs w:val="28"/>
        </w:rPr>
        <w:tab/>
      </w:r>
      <w:r w:rsidRPr="00D013B5">
        <w:rPr>
          <w:rFonts w:ascii="Times New Roman" w:hAnsi="Times New Roman" w:cs="Times New Roman"/>
          <w:color w:val="000000" w:themeColor="text1"/>
          <w:sz w:val="28"/>
          <w:szCs w:val="28"/>
        </w:rPr>
        <w:t xml:space="preserve">Tổ chức và </w:t>
      </w:r>
      <w:r w:rsidRPr="00D013B5">
        <w:rPr>
          <w:rFonts w:ascii="Times New Roman" w:hAnsi="Times New Roman" w:cs="Times New Roman"/>
          <w:color w:val="000000" w:themeColor="text1"/>
          <w:sz w:val="28"/>
          <w:szCs w:val="28"/>
        </w:rPr>
        <w:t>triển khai</w:t>
      </w:r>
      <w:r w:rsidRPr="00D013B5">
        <w:rPr>
          <w:rFonts w:ascii="Times New Roman" w:hAnsi="Times New Roman" w:cs="Times New Roman"/>
          <w:color w:val="000000" w:themeColor="text1"/>
          <w:sz w:val="28"/>
          <w:szCs w:val="28"/>
        </w:rPr>
        <w:t xml:space="preserve"> hoạt động quản lý về chất lượng hàng hoá xuất khẩu, nhập khẩu, lưu thông trên thị trường, trong quá trình sử dụng</w:t>
      </w:r>
      <w:r w:rsidRPr="00D013B5">
        <w:rPr>
          <w:rFonts w:ascii="Times New Roman" w:hAnsi="Times New Roman" w:cs="Times New Roman"/>
          <w:color w:val="000000" w:themeColor="text1"/>
          <w:sz w:val="28"/>
          <w:szCs w:val="28"/>
        </w:rPr>
        <w:t xml:space="preserve"> theo danh mục sản phẩm, hàng hóa nhóm 2 đã được các Bộ và các cơ quan ngang Bộ quản lý ngành, lĩnh vực công bố và </w:t>
      </w:r>
      <w:r w:rsidR="006940B3" w:rsidRPr="00D013B5">
        <w:rPr>
          <w:rFonts w:ascii="Times New Roman" w:hAnsi="Times New Roman" w:cs="Times New Roman"/>
          <w:color w:val="000000" w:themeColor="text1"/>
          <w:sz w:val="28"/>
          <w:szCs w:val="28"/>
        </w:rPr>
        <w:t xml:space="preserve">theo </w:t>
      </w:r>
      <w:r w:rsidRPr="00D013B5">
        <w:rPr>
          <w:rFonts w:ascii="Times New Roman" w:hAnsi="Times New Roman" w:cs="Times New Roman"/>
          <w:color w:val="000000" w:themeColor="text1"/>
          <w:sz w:val="28"/>
          <w:szCs w:val="28"/>
        </w:rPr>
        <w:t xml:space="preserve">lĩnh vực được phân công như sau:  </w:t>
      </w:r>
    </w:p>
    <w:p w14:paraId="5BF9AD07" w14:textId="586AFE4D" w:rsidR="00A461DD" w:rsidRPr="00D013B5" w:rsidRDefault="00A461DD" w:rsidP="00004276">
      <w:pPr>
        <w:tabs>
          <w:tab w:val="left" w:pos="567"/>
        </w:tabs>
        <w:spacing w:before="120" w:after="120" w:line="400" w:lineRule="exact"/>
        <w:jc w:val="both"/>
        <w:rPr>
          <w:rFonts w:ascii="Times New Roman" w:hAnsi="Times New Roman" w:cs="Times New Roman"/>
          <w:color w:val="000000" w:themeColor="text1"/>
          <w:sz w:val="28"/>
          <w:szCs w:val="28"/>
        </w:rPr>
      </w:pPr>
      <w:r w:rsidRPr="00D013B5">
        <w:rPr>
          <w:rFonts w:ascii="Times New Roman" w:hAnsi="Times New Roman" w:cs="Times New Roman"/>
          <w:b/>
          <w:bCs/>
          <w:color w:val="000000" w:themeColor="text1"/>
          <w:sz w:val="28"/>
          <w:szCs w:val="28"/>
        </w:rPr>
        <w:tab/>
        <w:t xml:space="preserve">1. Sở Khoa học và Công nghệ: </w:t>
      </w:r>
      <w:r w:rsidRPr="00D013B5">
        <w:rPr>
          <w:rFonts w:ascii="Times New Roman" w:hAnsi="Times New Roman" w:cs="Times New Roman"/>
          <w:color w:val="000000" w:themeColor="text1"/>
          <w:sz w:val="28"/>
          <w:szCs w:val="28"/>
        </w:rPr>
        <w:t xml:space="preserve">Hoạt động </w:t>
      </w:r>
      <w:r w:rsidRPr="00D013B5">
        <w:rPr>
          <w:rFonts w:ascii="Times New Roman" w:hAnsi="Times New Roman" w:cs="Times New Roman"/>
          <w:color w:val="000000" w:themeColor="text1"/>
          <w:sz w:val="28"/>
          <w:szCs w:val="28"/>
        </w:rPr>
        <w:t xml:space="preserve">an toàn bức xạ, </w:t>
      </w:r>
      <w:proofErr w:type="gramStart"/>
      <w:r w:rsidRPr="00D013B5">
        <w:rPr>
          <w:rFonts w:ascii="Times New Roman" w:hAnsi="Times New Roman" w:cs="Times New Roman"/>
          <w:color w:val="000000" w:themeColor="text1"/>
          <w:sz w:val="28"/>
          <w:szCs w:val="28"/>
        </w:rPr>
        <w:t>an</w:t>
      </w:r>
      <w:proofErr w:type="gramEnd"/>
      <w:r w:rsidRPr="00D013B5">
        <w:rPr>
          <w:rFonts w:ascii="Times New Roman" w:hAnsi="Times New Roman" w:cs="Times New Roman"/>
          <w:color w:val="000000" w:themeColor="text1"/>
          <w:sz w:val="28"/>
          <w:szCs w:val="28"/>
        </w:rPr>
        <w:t xml:space="preserve"> toàn hạt nhân, thiết bị đo lường và hàng hoá khác trừ hàng hoá thuộc trách nhiệm</w:t>
      </w:r>
      <w:r w:rsidRPr="00D013B5">
        <w:rPr>
          <w:rFonts w:ascii="Times New Roman" w:hAnsi="Times New Roman" w:cs="Times New Roman"/>
          <w:color w:val="000000" w:themeColor="text1"/>
          <w:sz w:val="28"/>
          <w:szCs w:val="28"/>
        </w:rPr>
        <w:t xml:space="preserve"> quản lý của các Sở, ban, ngành có liên quan.</w:t>
      </w:r>
    </w:p>
    <w:p w14:paraId="172A3862" w14:textId="056FF721" w:rsidR="00A461DD" w:rsidRPr="00D013B5" w:rsidRDefault="00A461DD" w:rsidP="00004276">
      <w:pPr>
        <w:tabs>
          <w:tab w:val="left" w:pos="567"/>
        </w:tabs>
        <w:spacing w:before="120" w:after="120" w:line="400" w:lineRule="exact"/>
        <w:jc w:val="both"/>
        <w:rPr>
          <w:rStyle w:val="normal-h"/>
          <w:rFonts w:ascii="Times New Roman" w:hAnsi="Times New Roman" w:cs="Times New Roman"/>
          <w:color w:val="000000" w:themeColor="text1"/>
          <w:sz w:val="28"/>
          <w:szCs w:val="28"/>
        </w:rPr>
      </w:pPr>
      <w:r w:rsidRPr="00D013B5">
        <w:rPr>
          <w:rFonts w:ascii="Times New Roman" w:hAnsi="Times New Roman" w:cs="Times New Roman"/>
          <w:b/>
          <w:bCs/>
          <w:color w:val="000000" w:themeColor="text1"/>
          <w:sz w:val="28"/>
          <w:szCs w:val="28"/>
        </w:rPr>
        <w:tab/>
        <w:t xml:space="preserve">2. </w:t>
      </w:r>
      <w:r w:rsidR="003C21A2" w:rsidRPr="00D013B5">
        <w:rPr>
          <w:rFonts w:ascii="Times New Roman" w:hAnsi="Times New Roman" w:cs="Times New Roman"/>
          <w:b/>
          <w:bCs/>
          <w:color w:val="000000" w:themeColor="text1"/>
          <w:sz w:val="28"/>
          <w:szCs w:val="28"/>
        </w:rPr>
        <w:t xml:space="preserve">Sở Y tế: </w:t>
      </w:r>
      <w:r w:rsidR="003C21A2" w:rsidRPr="00D013B5">
        <w:rPr>
          <w:rStyle w:val="normal-h"/>
          <w:rFonts w:ascii="Times New Roman" w:hAnsi="Times New Roman" w:cs="Times New Roman"/>
          <w:color w:val="000000" w:themeColor="text1"/>
          <w:sz w:val="28"/>
          <w:szCs w:val="28"/>
        </w:rPr>
        <w:t>T</w:t>
      </w:r>
      <w:r w:rsidR="003C21A2" w:rsidRPr="00D013B5">
        <w:rPr>
          <w:rStyle w:val="normal-h"/>
          <w:rFonts w:ascii="Times New Roman" w:hAnsi="Times New Roman" w:cs="Times New Roman"/>
          <w:color w:val="000000" w:themeColor="text1"/>
          <w:sz w:val="28"/>
          <w:szCs w:val="28"/>
        </w:rPr>
        <w:t>hực phẩm, dược phẩm, vắc xin, sinh phẩm y tế, mỹ phẩm, nguyên liệu sản xuất thuốc và thuốc cho người, hoá chất gia dụng, chế phẩm diệt côn trùng, diệt khuẩn, trang thiết bị y tế</w:t>
      </w:r>
      <w:r w:rsidR="003C21A2" w:rsidRPr="00D013B5">
        <w:rPr>
          <w:rStyle w:val="normal-h"/>
          <w:rFonts w:ascii="Times New Roman" w:hAnsi="Times New Roman" w:cs="Times New Roman"/>
          <w:color w:val="000000" w:themeColor="text1"/>
          <w:sz w:val="28"/>
          <w:szCs w:val="28"/>
        </w:rPr>
        <w:t>.</w:t>
      </w:r>
    </w:p>
    <w:p w14:paraId="33686616" w14:textId="79B07BBF" w:rsidR="003C21A2" w:rsidRPr="00D013B5" w:rsidRDefault="003C21A2" w:rsidP="00004276">
      <w:pPr>
        <w:tabs>
          <w:tab w:val="left" w:pos="567"/>
        </w:tabs>
        <w:spacing w:before="120" w:after="120" w:line="400" w:lineRule="exact"/>
        <w:jc w:val="both"/>
        <w:rPr>
          <w:rFonts w:ascii="Times New Roman" w:hAnsi="Times New Roman" w:cs="Times New Roman"/>
          <w:b/>
          <w:bCs/>
          <w:color w:val="000000" w:themeColor="text1"/>
          <w:sz w:val="28"/>
          <w:szCs w:val="28"/>
        </w:rPr>
      </w:pPr>
      <w:r w:rsidRPr="00D013B5">
        <w:rPr>
          <w:rStyle w:val="normal-h"/>
          <w:rFonts w:ascii="Times New Roman" w:hAnsi="Times New Roman" w:cs="Times New Roman"/>
          <w:color w:val="000000" w:themeColor="text1"/>
          <w:sz w:val="28"/>
          <w:szCs w:val="28"/>
        </w:rPr>
        <w:tab/>
      </w:r>
      <w:r w:rsidRPr="00D013B5">
        <w:rPr>
          <w:rStyle w:val="normal-h"/>
          <w:rFonts w:ascii="Times New Roman" w:hAnsi="Times New Roman" w:cs="Times New Roman"/>
          <w:b/>
          <w:bCs/>
          <w:color w:val="000000" w:themeColor="text1"/>
          <w:sz w:val="28"/>
          <w:szCs w:val="28"/>
        </w:rPr>
        <w:t xml:space="preserve">3. </w:t>
      </w:r>
      <w:r w:rsidR="00EB5E88" w:rsidRPr="00D013B5">
        <w:rPr>
          <w:rStyle w:val="normal-h"/>
          <w:rFonts w:ascii="Times New Roman" w:hAnsi="Times New Roman" w:cs="Times New Roman"/>
          <w:b/>
          <w:bCs/>
          <w:color w:val="000000" w:themeColor="text1"/>
          <w:sz w:val="28"/>
          <w:szCs w:val="28"/>
        </w:rPr>
        <w:t xml:space="preserve">Sở </w:t>
      </w:r>
      <w:r w:rsidR="00EB5E88" w:rsidRPr="00D013B5">
        <w:rPr>
          <w:rStyle w:val="normal-h"/>
          <w:rFonts w:ascii="Times New Roman" w:hAnsi="Times New Roman" w:cs="Times New Roman"/>
          <w:b/>
          <w:bCs/>
          <w:color w:val="000000" w:themeColor="text1"/>
          <w:sz w:val="28"/>
          <w:szCs w:val="28"/>
        </w:rPr>
        <w:t>Nông nghiệp và Phát triển nông thôn</w:t>
      </w:r>
      <w:r w:rsidR="00EB5E88" w:rsidRPr="00D013B5">
        <w:rPr>
          <w:rStyle w:val="normal-h"/>
          <w:rFonts w:ascii="Times New Roman" w:hAnsi="Times New Roman" w:cs="Times New Roman"/>
          <w:b/>
          <w:bCs/>
          <w:color w:val="000000" w:themeColor="text1"/>
          <w:sz w:val="28"/>
          <w:szCs w:val="28"/>
        </w:rPr>
        <w:t>:</w:t>
      </w:r>
      <w:r w:rsidR="00EB5E88" w:rsidRPr="00D013B5">
        <w:rPr>
          <w:rStyle w:val="normal-h"/>
          <w:rFonts w:ascii="Times New Roman" w:hAnsi="Times New Roman" w:cs="Times New Roman"/>
          <w:color w:val="000000" w:themeColor="text1"/>
          <w:sz w:val="28"/>
          <w:szCs w:val="28"/>
        </w:rPr>
        <w:t xml:space="preserve"> </w:t>
      </w:r>
      <w:r w:rsidR="00EB5E88" w:rsidRPr="00D013B5">
        <w:rPr>
          <w:rStyle w:val="normal-h"/>
          <w:rFonts w:ascii="Times New Roman" w:hAnsi="Times New Roman" w:cs="Times New Roman"/>
          <w:color w:val="000000" w:themeColor="text1"/>
          <w:sz w:val="28"/>
          <w:szCs w:val="28"/>
        </w:rPr>
        <w:t xml:space="preserve"> </w:t>
      </w:r>
      <w:r w:rsidR="00EB5E88" w:rsidRPr="00D013B5">
        <w:rPr>
          <w:rStyle w:val="normal-h"/>
          <w:rFonts w:ascii="Times New Roman" w:hAnsi="Times New Roman" w:cs="Times New Roman"/>
          <w:color w:val="000000" w:themeColor="text1"/>
          <w:sz w:val="28"/>
          <w:szCs w:val="28"/>
        </w:rPr>
        <w:t>C</w:t>
      </w:r>
      <w:r w:rsidR="00EB5E88" w:rsidRPr="00D013B5">
        <w:rPr>
          <w:rStyle w:val="normal-h"/>
          <w:rFonts w:ascii="Times New Roman" w:hAnsi="Times New Roman" w:cs="Times New Roman"/>
          <w:color w:val="000000" w:themeColor="text1"/>
          <w:sz w:val="28"/>
          <w:szCs w:val="28"/>
        </w:rPr>
        <w:t>ây trồng, vật nuôi, phân bón, thức ăn chăn nuôi, thuốc bảo vệ thực vật, thuốc thú y, chế phẩm sinh học dùng trong nông nghiệp, lâm nghiệp, thuỷ sản, công trình thuỷ lợi, đê điều</w:t>
      </w:r>
      <w:r w:rsidR="00EB5E88" w:rsidRPr="00D013B5">
        <w:rPr>
          <w:rStyle w:val="normal-h"/>
          <w:rFonts w:ascii="Times New Roman" w:hAnsi="Times New Roman" w:cs="Times New Roman"/>
          <w:color w:val="000000" w:themeColor="text1"/>
          <w:sz w:val="28"/>
          <w:szCs w:val="28"/>
        </w:rPr>
        <w:t>.</w:t>
      </w:r>
    </w:p>
    <w:p w14:paraId="5B36DDAB" w14:textId="5667393F" w:rsidR="00A461DD" w:rsidRPr="00D013B5" w:rsidRDefault="00EB5E88" w:rsidP="00004276">
      <w:pPr>
        <w:pStyle w:val="normal-p"/>
        <w:tabs>
          <w:tab w:val="left" w:pos="567"/>
        </w:tabs>
        <w:spacing w:before="120" w:beforeAutospacing="0" w:after="120" w:afterAutospacing="0" w:line="400" w:lineRule="exact"/>
        <w:jc w:val="both"/>
        <w:rPr>
          <w:color w:val="000000" w:themeColor="text1"/>
          <w:sz w:val="28"/>
          <w:szCs w:val="28"/>
        </w:rPr>
      </w:pPr>
      <w:r w:rsidRPr="00D013B5">
        <w:rPr>
          <w:rStyle w:val="normal-h"/>
          <w:color w:val="000000" w:themeColor="text1"/>
          <w:sz w:val="28"/>
          <w:szCs w:val="28"/>
        </w:rPr>
        <w:tab/>
      </w:r>
      <w:r w:rsidRPr="00D013B5">
        <w:rPr>
          <w:rStyle w:val="normal-h"/>
          <w:b/>
          <w:bCs/>
          <w:color w:val="000000" w:themeColor="text1"/>
          <w:sz w:val="28"/>
          <w:szCs w:val="28"/>
        </w:rPr>
        <w:t>4. Sở</w:t>
      </w:r>
      <w:r w:rsidR="00A461DD" w:rsidRPr="00D013B5">
        <w:rPr>
          <w:rStyle w:val="normal-h"/>
          <w:b/>
          <w:bCs/>
          <w:color w:val="000000" w:themeColor="text1"/>
          <w:sz w:val="28"/>
          <w:szCs w:val="28"/>
        </w:rPr>
        <w:t xml:space="preserve"> Giao thông vận tải</w:t>
      </w:r>
      <w:r w:rsidR="00C61B86" w:rsidRPr="00D013B5">
        <w:rPr>
          <w:rStyle w:val="normal-h"/>
          <w:b/>
          <w:bCs/>
          <w:color w:val="000000" w:themeColor="text1"/>
          <w:sz w:val="28"/>
          <w:szCs w:val="28"/>
        </w:rPr>
        <w:t>:</w:t>
      </w:r>
      <w:r w:rsidR="00C61B86" w:rsidRPr="00D013B5">
        <w:rPr>
          <w:rStyle w:val="normal-h"/>
          <w:color w:val="000000" w:themeColor="text1"/>
          <w:sz w:val="28"/>
          <w:szCs w:val="28"/>
        </w:rPr>
        <w:t xml:space="preserve"> </w:t>
      </w:r>
      <w:r w:rsidR="00BD1294" w:rsidRPr="00D013B5">
        <w:rPr>
          <w:rStyle w:val="normal-h"/>
          <w:color w:val="000000" w:themeColor="text1"/>
          <w:sz w:val="28"/>
          <w:szCs w:val="28"/>
        </w:rPr>
        <w:t>P</w:t>
      </w:r>
      <w:r w:rsidR="00A461DD" w:rsidRPr="00D013B5">
        <w:rPr>
          <w:rStyle w:val="normal-h"/>
          <w:color w:val="000000" w:themeColor="text1"/>
          <w:sz w:val="28"/>
          <w:szCs w:val="28"/>
        </w:rPr>
        <w:t>hương tiện giao thông vận tải, phương tiện, thiết bị xếp dỡ, thi công vận tải chuyên dùng, công trình hạ tầng giao thông</w:t>
      </w:r>
      <w:r w:rsidR="00BD1294" w:rsidRPr="00D013B5">
        <w:rPr>
          <w:rStyle w:val="normal-h"/>
          <w:color w:val="000000" w:themeColor="text1"/>
          <w:sz w:val="28"/>
          <w:szCs w:val="28"/>
        </w:rPr>
        <w:t>.</w:t>
      </w:r>
    </w:p>
    <w:p w14:paraId="62E2DA7C" w14:textId="74D36ADB" w:rsidR="00A461DD" w:rsidRPr="00D013B5" w:rsidRDefault="00EB5E88" w:rsidP="00004276">
      <w:pPr>
        <w:pStyle w:val="normal-p"/>
        <w:tabs>
          <w:tab w:val="left" w:pos="567"/>
        </w:tabs>
        <w:spacing w:before="120" w:beforeAutospacing="0" w:after="120" w:afterAutospacing="0" w:line="400" w:lineRule="exact"/>
        <w:jc w:val="both"/>
        <w:rPr>
          <w:color w:val="000000" w:themeColor="text1"/>
          <w:sz w:val="28"/>
          <w:szCs w:val="28"/>
        </w:rPr>
      </w:pPr>
      <w:r w:rsidRPr="00D013B5">
        <w:rPr>
          <w:rStyle w:val="normal-h"/>
          <w:color w:val="000000" w:themeColor="text1"/>
          <w:sz w:val="28"/>
          <w:szCs w:val="28"/>
        </w:rPr>
        <w:tab/>
      </w:r>
      <w:r w:rsidRPr="00D013B5">
        <w:rPr>
          <w:rStyle w:val="normal-h"/>
          <w:b/>
          <w:bCs/>
          <w:color w:val="000000" w:themeColor="text1"/>
          <w:sz w:val="28"/>
          <w:szCs w:val="28"/>
        </w:rPr>
        <w:t xml:space="preserve">5. Sở </w:t>
      </w:r>
      <w:r w:rsidR="00A461DD" w:rsidRPr="00D013B5">
        <w:rPr>
          <w:rStyle w:val="normal-h"/>
          <w:b/>
          <w:bCs/>
          <w:color w:val="000000" w:themeColor="text1"/>
          <w:sz w:val="28"/>
          <w:szCs w:val="28"/>
        </w:rPr>
        <w:t>Công Thương</w:t>
      </w:r>
      <w:r w:rsidR="003F41D7" w:rsidRPr="00D013B5">
        <w:rPr>
          <w:rStyle w:val="normal-h"/>
          <w:b/>
          <w:bCs/>
          <w:color w:val="000000" w:themeColor="text1"/>
          <w:sz w:val="28"/>
          <w:szCs w:val="28"/>
        </w:rPr>
        <w:t>:</w:t>
      </w:r>
      <w:r w:rsidR="003F41D7" w:rsidRPr="00D013B5">
        <w:rPr>
          <w:rStyle w:val="normal-h"/>
          <w:color w:val="000000" w:themeColor="text1"/>
          <w:sz w:val="28"/>
          <w:szCs w:val="28"/>
        </w:rPr>
        <w:t xml:space="preserve"> T</w:t>
      </w:r>
      <w:r w:rsidR="00A461DD" w:rsidRPr="00D013B5">
        <w:rPr>
          <w:rStyle w:val="normal-h"/>
          <w:color w:val="000000" w:themeColor="text1"/>
          <w:sz w:val="28"/>
          <w:szCs w:val="28"/>
        </w:rPr>
        <w:t>hiết bị áp lực, thiết bị nâng đặc thù chuyên ngành công nghiệp, hoá chất, vật liệu nổ công nghiệp, trang thiết bị khai thác mỏ, dầu khí</w:t>
      </w:r>
      <w:r w:rsidR="00602BF0" w:rsidRPr="00D013B5">
        <w:rPr>
          <w:rStyle w:val="normal-h"/>
          <w:color w:val="000000" w:themeColor="text1"/>
          <w:sz w:val="28"/>
          <w:szCs w:val="28"/>
        </w:rPr>
        <w:t>.</w:t>
      </w:r>
    </w:p>
    <w:p w14:paraId="33E4C06F" w14:textId="082E28B4" w:rsidR="00A461DD" w:rsidRPr="00D013B5" w:rsidRDefault="00EB5E88" w:rsidP="00004276">
      <w:pPr>
        <w:pStyle w:val="normal-p"/>
        <w:tabs>
          <w:tab w:val="left" w:pos="567"/>
        </w:tabs>
        <w:spacing w:before="120" w:beforeAutospacing="0" w:after="120" w:afterAutospacing="0" w:line="400" w:lineRule="exact"/>
        <w:jc w:val="both"/>
        <w:rPr>
          <w:color w:val="000000" w:themeColor="text1"/>
          <w:sz w:val="28"/>
          <w:szCs w:val="28"/>
        </w:rPr>
      </w:pPr>
      <w:r w:rsidRPr="00D013B5">
        <w:rPr>
          <w:rStyle w:val="normal-h"/>
          <w:color w:val="000000" w:themeColor="text1"/>
          <w:sz w:val="28"/>
          <w:szCs w:val="28"/>
        </w:rPr>
        <w:tab/>
      </w:r>
      <w:r w:rsidRPr="00D013B5">
        <w:rPr>
          <w:rStyle w:val="normal-h"/>
          <w:b/>
          <w:bCs/>
          <w:color w:val="000000" w:themeColor="text1"/>
          <w:sz w:val="28"/>
          <w:szCs w:val="28"/>
        </w:rPr>
        <w:t>6.</w:t>
      </w:r>
      <w:r w:rsidR="00A461DD" w:rsidRPr="00D013B5">
        <w:rPr>
          <w:rStyle w:val="normal-h"/>
          <w:b/>
          <w:bCs/>
          <w:color w:val="000000" w:themeColor="text1"/>
          <w:sz w:val="28"/>
          <w:szCs w:val="28"/>
        </w:rPr>
        <w:t xml:space="preserve"> </w:t>
      </w:r>
      <w:r w:rsidRPr="00D013B5">
        <w:rPr>
          <w:rStyle w:val="normal-h"/>
          <w:b/>
          <w:bCs/>
          <w:color w:val="000000" w:themeColor="text1"/>
          <w:sz w:val="28"/>
          <w:szCs w:val="28"/>
        </w:rPr>
        <w:t>Sở</w:t>
      </w:r>
      <w:r w:rsidR="00A461DD" w:rsidRPr="00D013B5">
        <w:rPr>
          <w:rStyle w:val="normal-h"/>
          <w:b/>
          <w:bCs/>
          <w:color w:val="000000" w:themeColor="text1"/>
          <w:sz w:val="28"/>
          <w:szCs w:val="28"/>
        </w:rPr>
        <w:t xml:space="preserve"> Xây dựng</w:t>
      </w:r>
      <w:r w:rsidR="009073D6" w:rsidRPr="00D013B5">
        <w:rPr>
          <w:rStyle w:val="normal-h"/>
          <w:b/>
          <w:bCs/>
          <w:color w:val="000000" w:themeColor="text1"/>
          <w:sz w:val="28"/>
          <w:szCs w:val="28"/>
        </w:rPr>
        <w:t>:</w:t>
      </w:r>
      <w:r w:rsidR="009073D6" w:rsidRPr="00D013B5">
        <w:rPr>
          <w:rStyle w:val="normal-h"/>
          <w:color w:val="000000" w:themeColor="text1"/>
          <w:sz w:val="28"/>
          <w:szCs w:val="28"/>
        </w:rPr>
        <w:t xml:space="preserve"> C</w:t>
      </w:r>
      <w:r w:rsidR="00A461DD" w:rsidRPr="00D013B5">
        <w:rPr>
          <w:rStyle w:val="normal-h"/>
          <w:color w:val="000000" w:themeColor="text1"/>
          <w:sz w:val="28"/>
          <w:szCs w:val="28"/>
        </w:rPr>
        <w:t>ông trình dân dụng, công trình công nghiệp, công trình hạ tầng kỹ thuật</w:t>
      </w:r>
      <w:r w:rsidR="009073D6" w:rsidRPr="00D013B5">
        <w:rPr>
          <w:rStyle w:val="normal-h"/>
          <w:color w:val="000000" w:themeColor="text1"/>
          <w:sz w:val="28"/>
          <w:szCs w:val="28"/>
        </w:rPr>
        <w:t>.</w:t>
      </w:r>
    </w:p>
    <w:p w14:paraId="69B71FB0" w14:textId="41D92E9E" w:rsidR="00A461DD" w:rsidRPr="00D013B5" w:rsidRDefault="00EB5E88" w:rsidP="00004276">
      <w:pPr>
        <w:pStyle w:val="normal-p"/>
        <w:tabs>
          <w:tab w:val="left" w:pos="567"/>
        </w:tabs>
        <w:spacing w:before="120" w:beforeAutospacing="0" w:after="120" w:afterAutospacing="0" w:line="400" w:lineRule="exact"/>
        <w:jc w:val="both"/>
        <w:rPr>
          <w:color w:val="000000" w:themeColor="text1"/>
          <w:sz w:val="28"/>
          <w:szCs w:val="28"/>
        </w:rPr>
      </w:pPr>
      <w:r w:rsidRPr="00D013B5">
        <w:rPr>
          <w:rStyle w:val="normal-h"/>
          <w:color w:val="000000" w:themeColor="text1"/>
          <w:sz w:val="28"/>
          <w:szCs w:val="28"/>
        </w:rPr>
        <w:tab/>
      </w:r>
      <w:r w:rsidRPr="00D013B5">
        <w:rPr>
          <w:rStyle w:val="normal-h"/>
          <w:b/>
          <w:bCs/>
          <w:color w:val="000000" w:themeColor="text1"/>
          <w:sz w:val="28"/>
          <w:szCs w:val="28"/>
        </w:rPr>
        <w:t>7.</w:t>
      </w:r>
      <w:r w:rsidR="00A461DD" w:rsidRPr="00D013B5">
        <w:rPr>
          <w:rStyle w:val="normal-h"/>
          <w:b/>
          <w:bCs/>
          <w:color w:val="000000" w:themeColor="text1"/>
          <w:sz w:val="28"/>
          <w:szCs w:val="28"/>
        </w:rPr>
        <w:t xml:space="preserve"> </w:t>
      </w:r>
      <w:r w:rsidRPr="00D013B5">
        <w:rPr>
          <w:rStyle w:val="normal-h"/>
          <w:b/>
          <w:bCs/>
          <w:color w:val="000000" w:themeColor="text1"/>
          <w:sz w:val="28"/>
          <w:szCs w:val="28"/>
        </w:rPr>
        <w:t>B</w:t>
      </w:r>
      <w:r w:rsidR="003042FD" w:rsidRPr="00D013B5">
        <w:rPr>
          <w:rStyle w:val="normal-h"/>
          <w:b/>
          <w:bCs/>
          <w:color w:val="000000" w:themeColor="text1"/>
          <w:sz w:val="28"/>
          <w:szCs w:val="28"/>
        </w:rPr>
        <w:t>ộ</w:t>
      </w:r>
      <w:r w:rsidRPr="00D013B5">
        <w:rPr>
          <w:rStyle w:val="normal-h"/>
          <w:b/>
          <w:bCs/>
          <w:color w:val="000000" w:themeColor="text1"/>
          <w:sz w:val="28"/>
          <w:szCs w:val="28"/>
        </w:rPr>
        <w:t xml:space="preserve"> Chỉ huy quân sự tỉnh:</w:t>
      </w:r>
      <w:r w:rsidR="00A461DD" w:rsidRPr="00D013B5">
        <w:rPr>
          <w:rStyle w:val="normal-h"/>
          <w:color w:val="000000" w:themeColor="text1"/>
          <w:sz w:val="28"/>
          <w:szCs w:val="28"/>
        </w:rPr>
        <w:t xml:space="preserve"> </w:t>
      </w:r>
      <w:r w:rsidR="009073D6" w:rsidRPr="00D013B5">
        <w:rPr>
          <w:rStyle w:val="normal-h"/>
          <w:color w:val="000000" w:themeColor="text1"/>
          <w:sz w:val="28"/>
          <w:szCs w:val="28"/>
        </w:rPr>
        <w:t>P</w:t>
      </w:r>
      <w:r w:rsidR="00A461DD" w:rsidRPr="00D013B5">
        <w:rPr>
          <w:rStyle w:val="normal-h"/>
          <w:color w:val="000000" w:themeColor="text1"/>
          <w:sz w:val="28"/>
          <w:szCs w:val="28"/>
        </w:rPr>
        <w:t>hương tiện, trang thiết bị quân sự, vũ khí đạn dược, khí tài, sản phẩm phục vụ quốc phòng, công trình quốc phòng;</w:t>
      </w:r>
    </w:p>
    <w:p w14:paraId="172E5ACB" w14:textId="37F9871B" w:rsidR="0071730C" w:rsidRPr="00D013B5" w:rsidRDefault="00EB5E88" w:rsidP="00004276">
      <w:pPr>
        <w:pStyle w:val="normal-p"/>
        <w:tabs>
          <w:tab w:val="left" w:pos="567"/>
        </w:tabs>
        <w:spacing w:before="120" w:beforeAutospacing="0" w:after="120" w:afterAutospacing="0" w:line="400" w:lineRule="exact"/>
        <w:jc w:val="both"/>
        <w:rPr>
          <w:color w:val="000000" w:themeColor="text1"/>
          <w:sz w:val="28"/>
          <w:szCs w:val="28"/>
        </w:rPr>
      </w:pPr>
      <w:r w:rsidRPr="00D013B5">
        <w:rPr>
          <w:rStyle w:val="normal-h"/>
          <w:color w:val="000000" w:themeColor="text1"/>
          <w:sz w:val="28"/>
          <w:szCs w:val="28"/>
        </w:rPr>
        <w:lastRenderedPageBreak/>
        <w:tab/>
      </w:r>
      <w:r w:rsidRPr="00D013B5">
        <w:rPr>
          <w:rStyle w:val="normal-h"/>
          <w:b/>
          <w:bCs/>
          <w:color w:val="000000" w:themeColor="text1"/>
          <w:sz w:val="28"/>
          <w:szCs w:val="28"/>
        </w:rPr>
        <w:t>8.</w:t>
      </w:r>
      <w:r w:rsidR="00A461DD" w:rsidRPr="00D013B5">
        <w:rPr>
          <w:rStyle w:val="normal-h"/>
          <w:b/>
          <w:bCs/>
          <w:color w:val="000000" w:themeColor="text1"/>
          <w:sz w:val="28"/>
          <w:szCs w:val="28"/>
        </w:rPr>
        <w:t xml:space="preserve"> Công an </w:t>
      </w:r>
      <w:r w:rsidR="009073D6" w:rsidRPr="00D013B5">
        <w:rPr>
          <w:rStyle w:val="normal-h"/>
          <w:b/>
          <w:bCs/>
          <w:color w:val="000000" w:themeColor="text1"/>
          <w:sz w:val="28"/>
          <w:szCs w:val="28"/>
        </w:rPr>
        <w:t>tỉnh:</w:t>
      </w:r>
      <w:r w:rsidR="009073D6" w:rsidRPr="00D013B5">
        <w:rPr>
          <w:rStyle w:val="normal-h"/>
          <w:color w:val="000000" w:themeColor="text1"/>
          <w:sz w:val="28"/>
          <w:szCs w:val="28"/>
        </w:rPr>
        <w:t xml:space="preserve"> T</w:t>
      </w:r>
      <w:r w:rsidR="00A461DD" w:rsidRPr="00D013B5">
        <w:rPr>
          <w:rStyle w:val="normal-h"/>
          <w:color w:val="000000" w:themeColor="text1"/>
          <w:sz w:val="28"/>
          <w:szCs w:val="28"/>
        </w:rPr>
        <w:t xml:space="preserve">rang thiết bị phòng cháy, chữa cháy; trang thiết bị kỹ thuật, vũ khí đạn dược, khí tài, công cụ hỗ trợ, trừ </w:t>
      </w:r>
      <w:r w:rsidR="009073D6" w:rsidRPr="00D013B5">
        <w:rPr>
          <w:rStyle w:val="normal-h"/>
          <w:color w:val="000000" w:themeColor="text1"/>
          <w:sz w:val="28"/>
          <w:szCs w:val="28"/>
        </w:rPr>
        <w:t>lĩnh vực đã thuộc trách nhiệm của B</w:t>
      </w:r>
      <w:r w:rsidR="007A7C91" w:rsidRPr="00D013B5">
        <w:rPr>
          <w:rStyle w:val="normal-h"/>
          <w:color w:val="000000" w:themeColor="text1"/>
          <w:sz w:val="28"/>
          <w:szCs w:val="28"/>
        </w:rPr>
        <w:t>ộ</w:t>
      </w:r>
      <w:r w:rsidR="009073D6" w:rsidRPr="00D013B5">
        <w:rPr>
          <w:rStyle w:val="normal-h"/>
          <w:color w:val="000000" w:themeColor="text1"/>
          <w:sz w:val="28"/>
          <w:szCs w:val="28"/>
        </w:rPr>
        <w:t xml:space="preserve"> Chỉ huy quân sự tỉnh.</w:t>
      </w:r>
    </w:p>
    <w:p w14:paraId="2781DC9A" w14:textId="1DBEB9E5" w:rsidR="00BD2472" w:rsidRPr="00D013B5" w:rsidRDefault="0071730C" w:rsidP="00004276">
      <w:pPr>
        <w:shd w:val="clear" w:color="auto" w:fill="FFFFFF"/>
        <w:tabs>
          <w:tab w:val="left" w:pos="567"/>
        </w:tabs>
        <w:spacing w:before="120" w:after="120" w:line="400" w:lineRule="exact"/>
        <w:jc w:val="both"/>
        <w:rPr>
          <w:rFonts w:ascii="Times New Roman" w:hAnsi="Times New Roman" w:cs="Times New Roman"/>
          <w:b/>
          <w:bCs/>
          <w:color w:val="000000" w:themeColor="text1"/>
          <w:sz w:val="28"/>
          <w:szCs w:val="28"/>
        </w:rPr>
      </w:pPr>
      <w:r w:rsidRPr="00D013B5">
        <w:rPr>
          <w:rFonts w:ascii="Times New Roman" w:hAnsi="Times New Roman" w:cs="Times New Roman"/>
          <w:color w:val="000000" w:themeColor="text1"/>
          <w:sz w:val="28"/>
          <w:szCs w:val="28"/>
        </w:rPr>
        <w:tab/>
      </w:r>
      <w:r w:rsidRPr="00D013B5">
        <w:rPr>
          <w:rFonts w:ascii="Times New Roman" w:hAnsi="Times New Roman" w:cs="Times New Roman"/>
          <w:b/>
          <w:bCs/>
          <w:color w:val="000000" w:themeColor="text1"/>
          <w:sz w:val="28"/>
          <w:szCs w:val="28"/>
        </w:rPr>
        <w:t>9. Sở</w:t>
      </w:r>
      <w:r w:rsidR="00BD2472" w:rsidRPr="00D013B5">
        <w:rPr>
          <w:rFonts w:ascii="Times New Roman" w:hAnsi="Times New Roman" w:cs="Times New Roman"/>
          <w:b/>
          <w:bCs/>
          <w:color w:val="000000" w:themeColor="text1"/>
          <w:sz w:val="28"/>
          <w:szCs w:val="28"/>
        </w:rPr>
        <w:t xml:space="preserve"> Thông tin và Truyền thông</w:t>
      </w:r>
    </w:p>
    <w:p w14:paraId="3BF8D19E" w14:textId="77777777" w:rsidR="00BD2472" w:rsidRPr="00D013B5" w:rsidRDefault="00BD247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Sản phẩm báo chí; xuất bản, in, phát hành; bưu chính và chuyển phát;</w:t>
      </w:r>
    </w:p>
    <w:p w14:paraId="538E73C9" w14:textId="77777777" w:rsidR="00BD2472" w:rsidRPr="00D013B5" w:rsidRDefault="00BD247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Sản phẩm quảng cáo trên báo chí, trên môi trường mạng, trên xuất bản phẩm và quảng cáo tích hợp trên các sản phẩm, dịch vụ bưu chính, viễn thông, công nghệ thông tin;</w:t>
      </w:r>
    </w:p>
    <w:p w14:paraId="1AFCDA9C" w14:textId="77777777" w:rsidR="00BD2472" w:rsidRPr="00D013B5" w:rsidRDefault="00BD247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xml:space="preserve">- Mạng lưới, công trình, thiết bị, sản phẩm bưu chính, viễn thông, công nghệ thông tin, điện tử, phát thanh, truyền hình; </w:t>
      </w:r>
      <w:proofErr w:type="gramStart"/>
      <w:r w:rsidRPr="00D013B5">
        <w:rPr>
          <w:rFonts w:ascii="Times New Roman" w:hAnsi="Times New Roman" w:cs="Times New Roman"/>
          <w:color w:val="000000" w:themeColor="text1"/>
          <w:sz w:val="28"/>
          <w:szCs w:val="28"/>
        </w:rPr>
        <w:t>an</w:t>
      </w:r>
      <w:proofErr w:type="gramEnd"/>
      <w:r w:rsidRPr="00D013B5">
        <w:rPr>
          <w:rFonts w:ascii="Times New Roman" w:hAnsi="Times New Roman" w:cs="Times New Roman"/>
          <w:color w:val="000000" w:themeColor="text1"/>
          <w:sz w:val="28"/>
          <w:szCs w:val="28"/>
        </w:rPr>
        <w:t xml:space="preserve"> toàn thông tin;</w:t>
      </w:r>
    </w:p>
    <w:p w14:paraId="715B5E6C" w14:textId="77777777" w:rsidR="00BD2472" w:rsidRPr="00D013B5" w:rsidRDefault="00BD247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Tần số vô tuyến điện, đài vô tuyến điện, thiết bị vô tuyến điện, thiết bị ứng dụng sóng vô tuyến điện;</w:t>
      </w:r>
    </w:p>
    <w:p w14:paraId="59424793" w14:textId="77777777" w:rsidR="00BD2472" w:rsidRPr="00D013B5" w:rsidRDefault="00BD247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Dịch vụ trong lĩnh vực bưu chính, viễn thông.</w:t>
      </w:r>
    </w:p>
    <w:p w14:paraId="5EC0B36F" w14:textId="37E7611B" w:rsidR="00BD2472" w:rsidRPr="00D013B5" w:rsidRDefault="0071730C" w:rsidP="00004276">
      <w:pPr>
        <w:shd w:val="clear" w:color="auto" w:fill="FFFFFF"/>
        <w:spacing w:before="120" w:after="120" w:line="400" w:lineRule="exact"/>
        <w:ind w:firstLine="709"/>
        <w:jc w:val="both"/>
        <w:rPr>
          <w:rFonts w:ascii="Times New Roman" w:hAnsi="Times New Roman" w:cs="Times New Roman"/>
          <w:b/>
          <w:bCs/>
          <w:color w:val="000000" w:themeColor="text1"/>
          <w:sz w:val="28"/>
          <w:szCs w:val="28"/>
        </w:rPr>
      </w:pPr>
      <w:r w:rsidRPr="00D013B5">
        <w:rPr>
          <w:rFonts w:ascii="Times New Roman" w:hAnsi="Times New Roman" w:cs="Times New Roman"/>
          <w:b/>
          <w:bCs/>
          <w:color w:val="000000" w:themeColor="text1"/>
          <w:sz w:val="28"/>
          <w:szCs w:val="28"/>
        </w:rPr>
        <w:t>10.</w:t>
      </w:r>
      <w:r w:rsidR="00BD2472" w:rsidRPr="00D013B5">
        <w:rPr>
          <w:rFonts w:ascii="Times New Roman" w:hAnsi="Times New Roman" w:cs="Times New Roman"/>
          <w:b/>
          <w:bCs/>
          <w:color w:val="000000" w:themeColor="text1"/>
          <w:sz w:val="28"/>
          <w:szCs w:val="28"/>
        </w:rPr>
        <w:t xml:space="preserve"> </w:t>
      </w:r>
      <w:r w:rsidRPr="00D013B5">
        <w:rPr>
          <w:rFonts w:ascii="Times New Roman" w:hAnsi="Times New Roman" w:cs="Times New Roman"/>
          <w:b/>
          <w:bCs/>
          <w:color w:val="000000" w:themeColor="text1"/>
          <w:sz w:val="28"/>
          <w:szCs w:val="28"/>
        </w:rPr>
        <w:t>Sở</w:t>
      </w:r>
      <w:r w:rsidR="00BD2472" w:rsidRPr="00D013B5">
        <w:rPr>
          <w:rFonts w:ascii="Times New Roman" w:hAnsi="Times New Roman" w:cs="Times New Roman"/>
          <w:b/>
          <w:bCs/>
          <w:color w:val="000000" w:themeColor="text1"/>
          <w:sz w:val="28"/>
          <w:szCs w:val="28"/>
        </w:rPr>
        <w:t xml:space="preserve"> Tài nguyên và Môi trường:</w:t>
      </w:r>
    </w:p>
    <w:p w14:paraId="21B08BC8" w14:textId="77777777" w:rsidR="00BD2472" w:rsidRPr="00D013B5" w:rsidRDefault="00BD247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Tài nguyên, khoáng sản;</w:t>
      </w:r>
    </w:p>
    <w:p w14:paraId="0CEF4510" w14:textId="77777777" w:rsidR="00BD2472" w:rsidRPr="00D013B5" w:rsidRDefault="00BD247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Khí tượng thủy văn;</w:t>
      </w:r>
    </w:p>
    <w:p w14:paraId="52391C47" w14:textId="77777777" w:rsidR="00BD2472" w:rsidRPr="00D013B5" w:rsidRDefault="00BD247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Đo đạc bản đồ;</w:t>
      </w:r>
    </w:p>
    <w:p w14:paraId="73FEA2BC" w14:textId="77777777" w:rsidR="00BD2472" w:rsidRPr="00D013B5" w:rsidRDefault="00BD247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Môi trường, biến đổi khí hậu và viễn thám;</w:t>
      </w:r>
    </w:p>
    <w:p w14:paraId="0AB6096D" w14:textId="77777777" w:rsidR="00BD2472" w:rsidRPr="00D013B5" w:rsidRDefault="00BD247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Dịch vụ trong lĩnh vực tài nguyên và môi trường.</w:t>
      </w:r>
    </w:p>
    <w:p w14:paraId="04944948" w14:textId="71D356B2" w:rsidR="00BD2472" w:rsidRPr="00D013B5" w:rsidRDefault="0071730C" w:rsidP="00004276">
      <w:pPr>
        <w:shd w:val="clear" w:color="auto" w:fill="FFFFFF"/>
        <w:spacing w:before="120" w:after="120" w:line="400" w:lineRule="exact"/>
        <w:ind w:firstLine="709"/>
        <w:jc w:val="both"/>
        <w:rPr>
          <w:rFonts w:ascii="Times New Roman" w:hAnsi="Times New Roman" w:cs="Times New Roman"/>
          <w:b/>
          <w:bCs/>
          <w:color w:val="000000" w:themeColor="text1"/>
          <w:sz w:val="28"/>
          <w:szCs w:val="28"/>
        </w:rPr>
      </w:pPr>
      <w:r w:rsidRPr="00D013B5">
        <w:rPr>
          <w:rFonts w:ascii="Times New Roman" w:hAnsi="Times New Roman" w:cs="Times New Roman"/>
          <w:b/>
          <w:bCs/>
          <w:color w:val="000000" w:themeColor="text1"/>
          <w:sz w:val="28"/>
          <w:szCs w:val="28"/>
        </w:rPr>
        <w:t>11.</w:t>
      </w:r>
      <w:r w:rsidR="00BD2472" w:rsidRPr="00D013B5">
        <w:rPr>
          <w:rFonts w:ascii="Times New Roman" w:hAnsi="Times New Roman" w:cs="Times New Roman"/>
          <w:b/>
          <w:bCs/>
          <w:color w:val="000000" w:themeColor="text1"/>
          <w:sz w:val="28"/>
          <w:szCs w:val="28"/>
        </w:rPr>
        <w:t xml:space="preserve"> </w:t>
      </w:r>
      <w:r w:rsidRPr="00D013B5">
        <w:rPr>
          <w:rFonts w:ascii="Times New Roman" w:hAnsi="Times New Roman" w:cs="Times New Roman"/>
          <w:b/>
          <w:bCs/>
          <w:color w:val="000000" w:themeColor="text1"/>
          <w:sz w:val="28"/>
          <w:szCs w:val="28"/>
        </w:rPr>
        <w:t xml:space="preserve">Sở </w:t>
      </w:r>
      <w:r w:rsidR="00BD2472" w:rsidRPr="00D013B5">
        <w:rPr>
          <w:rFonts w:ascii="Times New Roman" w:hAnsi="Times New Roman" w:cs="Times New Roman"/>
          <w:b/>
          <w:bCs/>
          <w:color w:val="000000" w:themeColor="text1"/>
          <w:sz w:val="28"/>
          <w:szCs w:val="28"/>
        </w:rPr>
        <w:t>Lao động - Thương binh và Xã hội:</w:t>
      </w:r>
    </w:p>
    <w:p w14:paraId="47CC08DA" w14:textId="77777777" w:rsidR="00BD2472" w:rsidRPr="00D013B5" w:rsidRDefault="00BD247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Máy, thiết bị, vật tư, chất có yêu cầu nghiêm ngặt về an toàn, vệ sinh lao động thuộc phạm vi quản lý nhà nước của Bộ theo quy định của pháp luật; đồ dùng, thiết bị kỹ thuật trong các cơ sở dạy nghề; phương tiện bảo vệ cá nhân đối với người lao động;</w:t>
      </w:r>
    </w:p>
    <w:p w14:paraId="797C67C9" w14:textId="77777777" w:rsidR="00BD2472" w:rsidRPr="00D013B5" w:rsidRDefault="00BD2472" w:rsidP="00004276">
      <w:pPr>
        <w:shd w:val="clear" w:color="auto" w:fill="FFFFFF"/>
        <w:spacing w:before="120" w:after="120" w:line="400" w:lineRule="exact"/>
        <w:ind w:firstLine="709"/>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 Các sản phẩm đặc thù về an toàn lao động theo quy định của pháp luật.</w:t>
      </w:r>
    </w:p>
    <w:p w14:paraId="34A68CFF" w14:textId="60827B8C" w:rsidR="00BD2472" w:rsidRPr="00D013B5" w:rsidRDefault="0071730C" w:rsidP="00004276">
      <w:pPr>
        <w:shd w:val="clear" w:color="auto" w:fill="FFFFFF"/>
        <w:tabs>
          <w:tab w:val="left" w:pos="567"/>
        </w:tabs>
        <w:spacing w:before="120" w:after="120" w:line="400" w:lineRule="exact"/>
        <w:jc w:val="both"/>
        <w:rPr>
          <w:rFonts w:ascii="Times New Roman" w:hAnsi="Times New Roman" w:cs="Times New Roman"/>
          <w:color w:val="000000" w:themeColor="text1"/>
          <w:sz w:val="28"/>
          <w:szCs w:val="28"/>
        </w:rPr>
      </w:pPr>
      <w:r w:rsidRPr="00D013B5">
        <w:rPr>
          <w:rFonts w:ascii="Times New Roman" w:hAnsi="Times New Roman" w:cs="Times New Roman"/>
          <w:color w:val="000000" w:themeColor="text1"/>
          <w:sz w:val="28"/>
          <w:szCs w:val="28"/>
        </w:rPr>
        <w:tab/>
      </w:r>
      <w:r w:rsidRPr="00D013B5">
        <w:rPr>
          <w:rFonts w:ascii="Times New Roman" w:hAnsi="Times New Roman" w:cs="Times New Roman"/>
          <w:b/>
          <w:bCs/>
          <w:color w:val="000000" w:themeColor="text1"/>
          <w:sz w:val="28"/>
          <w:szCs w:val="28"/>
        </w:rPr>
        <w:t>12.</w:t>
      </w:r>
      <w:r w:rsidR="00BD2472" w:rsidRPr="00D013B5">
        <w:rPr>
          <w:rFonts w:ascii="Times New Roman" w:hAnsi="Times New Roman" w:cs="Times New Roman"/>
          <w:b/>
          <w:bCs/>
          <w:color w:val="000000" w:themeColor="text1"/>
          <w:sz w:val="28"/>
          <w:szCs w:val="28"/>
        </w:rPr>
        <w:t xml:space="preserve"> </w:t>
      </w:r>
      <w:r w:rsidRPr="00D013B5">
        <w:rPr>
          <w:rFonts w:ascii="Times New Roman" w:hAnsi="Times New Roman" w:cs="Times New Roman"/>
          <w:b/>
          <w:bCs/>
          <w:color w:val="000000" w:themeColor="text1"/>
          <w:sz w:val="28"/>
          <w:szCs w:val="28"/>
        </w:rPr>
        <w:t>Sở</w:t>
      </w:r>
      <w:r w:rsidR="00BD2472" w:rsidRPr="00D013B5">
        <w:rPr>
          <w:rFonts w:ascii="Times New Roman" w:hAnsi="Times New Roman" w:cs="Times New Roman"/>
          <w:b/>
          <w:bCs/>
          <w:color w:val="000000" w:themeColor="text1"/>
          <w:sz w:val="28"/>
          <w:szCs w:val="28"/>
        </w:rPr>
        <w:t xml:space="preserve"> Văn hóa, Thể thao và Du lịch:</w:t>
      </w:r>
      <w:r w:rsidR="00BD2472" w:rsidRPr="00D013B5">
        <w:rPr>
          <w:rFonts w:ascii="Times New Roman" w:hAnsi="Times New Roman" w:cs="Times New Roman"/>
          <w:color w:val="000000" w:themeColor="text1"/>
          <w:sz w:val="28"/>
          <w:szCs w:val="28"/>
        </w:rPr>
        <w:t xml:space="preserve"> Công trình thể thao; trang thiết bị luyện tập, thi đấu của các cơ sở thể dục thể thao và của các môn thể thao; quảng cáo ngoài trời thuộc phạm vi quản lý nhà nước theo quy định hiện hành.</w:t>
      </w:r>
    </w:p>
    <w:p w14:paraId="635174E9" w14:textId="46FEEFFA" w:rsidR="0099472C" w:rsidRPr="00D013B5" w:rsidRDefault="0099472C" w:rsidP="0099472C">
      <w:pPr>
        <w:jc w:val="center"/>
        <w:rPr>
          <w:color w:val="000000" w:themeColor="text1"/>
        </w:rPr>
      </w:pPr>
    </w:p>
    <w:p w14:paraId="0BC878DD" w14:textId="236833D7" w:rsidR="0099472C" w:rsidRPr="00D013B5" w:rsidRDefault="0099472C" w:rsidP="00004276">
      <w:pPr>
        <w:rPr>
          <w:color w:val="000000" w:themeColor="text1"/>
        </w:rPr>
      </w:pPr>
    </w:p>
    <w:p w14:paraId="6F997AE5" w14:textId="77777777" w:rsidR="00004276" w:rsidRPr="00D013B5" w:rsidRDefault="00004276" w:rsidP="00004276">
      <w:pPr>
        <w:rPr>
          <w:color w:val="000000" w:themeColor="text1"/>
        </w:rPr>
      </w:pPr>
    </w:p>
    <w:p w14:paraId="66F006ED" w14:textId="6905ADE3" w:rsidR="0099472C" w:rsidRPr="00D013B5" w:rsidRDefault="0099472C" w:rsidP="00C25883">
      <w:pPr>
        <w:spacing w:line="380" w:lineRule="exact"/>
        <w:jc w:val="center"/>
        <w:rPr>
          <w:rFonts w:ascii="Times New Roman" w:hAnsi="Times New Roman" w:cs="Times New Roman"/>
          <w:b/>
          <w:bCs/>
          <w:color w:val="000000" w:themeColor="text1"/>
          <w:sz w:val="28"/>
          <w:szCs w:val="28"/>
        </w:rPr>
      </w:pPr>
      <w:r w:rsidRPr="00D013B5">
        <w:rPr>
          <w:rFonts w:ascii="Times New Roman" w:hAnsi="Times New Roman" w:cs="Times New Roman"/>
          <w:b/>
          <w:bCs/>
          <w:color w:val="000000" w:themeColor="text1"/>
          <w:sz w:val="28"/>
          <w:szCs w:val="28"/>
        </w:rPr>
        <w:lastRenderedPageBreak/>
        <w:t>Phụ lục I</w:t>
      </w:r>
      <w:r w:rsidRPr="00D013B5">
        <w:rPr>
          <w:rFonts w:ascii="Times New Roman" w:hAnsi="Times New Roman" w:cs="Times New Roman"/>
          <w:b/>
          <w:bCs/>
          <w:color w:val="000000" w:themeColor="text1"/>
          <w:sz w:val="28"/>
          <w:szCs w:val="28"/>
        </w:rPr>
        <w:t>I</w:t>
      </w:r>
    </w:p>
    <w:p w14:paraId="5C8D70E7" w14:textId="77777777" w:rsidR="0099472C" w:rsidRPr="00D013B5" w:rsidRDefault="0099472C" w:rsidP="0099472C">
      <w:pPr>
        <w:spacing w:after="0" w:line="380" w:lineRule="exact"/>
        <w:jc w:val="center"/>
        <w:rPr>
          <w:rFonts w:ascii="Times New Roman" w:hAnsi="Times New Roman" w:cs="Times New Roman"/>
          <w:b/>
          <w:bCs/>
          <w:color w:val="000000" w:themeColor="text1"/>
          <w:sz w:val="28"/>
          <w:szCs w:val="28"/>
        </w:rPr>
      </w:pPr>
      <w:r w:rsidRPr="00D013B5">
        <w:rPr>
          <w:rFonts w:ascii="Times New Roman" w:hAnsi="Times New Roman" w:cs="Times New Roman"/>
          <w:b/>
          <w:bCs/>
          <w:color w:val="000000" w:themeColor="text1"/>
          <w:sz w:val="28"/>
          <w:szCs w:val="28"/>
        </w:rPr>
        <w:t xml:space="preserve">LĨNH VỰC PHÂN CÔNG TRÁCH NHIỆM </w:t>
      </w:r>
      <w:r w:rsidRPr="00D013B5">
        <w:rPr>
          <w:rFonts w:ascii="Times New Roman" w:hAnsi="Times New Roman" w:cs="Times New Roman"/>
          <w:b/>
          <w:bCs/>
          <w:color w:val="000000" w:themeColor="text1"/>
          <w:sz w:val="28"/>
          <w:szCs w:val="28"/>
        </w:rPr>
        <w:t xml:space="preserve">XÂY DỰNG, THAM MƯU </w:t>
      </w:r>
    </w:p>
    <w:p w14:paraId="2D2808B1" w14:textId="14BAC7BE" w:rsidR="0099472C" w:rsidRPr="00D013B5" w:rsidRDefault="0099472C" w:rsidP="0099472C">
      <w:pPr>
        <w:spacing w:after="0" w:line="380" w:lineRule="exact"/>
        <w:jc w:val="center"/>
        <w:rPr>
          <w:rFonts w:ascii="Times New Roman" w:hAnsi="Times New Roman" w:cs="Times New Roman"/>
          <w:b/>
          <w:bCs/>
          <w:color w:val="000000" w:themeColor="text1"/>
          <w:sz w:val="28"/>
          <w:szCs w:val="28"/>
        </w:rPr>
      </w:pPr>
      <w:r w:rsidRPr="00D013B5">
        <w:rPr>
          <w:rFonts w:ascii="Times New Roman" w:hAnsi="Times New Roman" w:cs="Times New Roman"/>
          <w:b/>
          <w:bCs/>
          <w:color w:val="000000" w:themeColor="text1"/>
          <w:sz w:val="28"/>
          <w:szCs w:val="28"/>
        </w:rPr>
        <w:t>BAN HÀNH QUY CHUẨN KỸ THUẬT ĐỊA PHƯƠNG</w:t>
      </w:r>
    </w:p>
    <w:p w14:paraId="186CDFF7" w14:textId="77777777" w:rsidR="008C5F4B" w:rsidRPr="00D013B5" w:rsidRDefault="0099472C" w:rsidP="0099472C">
      <w:pPr>
        <w:spacing w:after="0" w:line="380" w:lineRule="exact"/>
        <w:jc w:val="center"/>
        <w:rPr>
          <w:rFonts w:ascii="Times New Roman" w:hAnsi="Times New Roman" w:cs="Times New Roman"/>
          <w:i/>
          <w:iCs/>
          <w:color w:val="000000" w:themeColor="text1"/>
          <w:sz w:val="28"/>
          <w:szCs w:val="28"/>
        </w:rPr>
      </w:pPr>
      <w:r w:rsidRPr="00D013B5">
        <w:rPr>
          <w:rFonts w:ascii="Times New Roman" w:hAnsi="Times New Roman" w:cs="Times New Roman"/>
          <w:i/>
          <w:iCs/>
          <w:color w:val="000000" w:themeColor="text1"/>
          <w:sz w:val="28"/>
          <w:szCs w:val="28"/>
        </w:rPr>
        <w:t xml:space="preserve">(Kèm theo Quyết định số          /QĐ-SKHCN ngày      tháng       năm 2020 </w:t>
      </w:r>
    </w:p>
    <w:p w14:paraId="73E24BF5" w14:textId="4878211F" w:rsidR="0099472C" w:rsidRPr="00D013B5" w:rsidRDefault="0099472C" w:rsidP="0099472C">
      <w:pPr>
        <w:spacing w:after="0" w:line="380" w:lineRule="exact"/>
        <w:jc w:val="center"/>
        <w:rPr>
          <w:rFonts w:ascii="Times New Roman" w:hAnsi="Times New Roman" w:cs="Times New Roman"/>
          <w:color w:val="000000" w:themeColor="text1"/>
          <w:sz w:val="28"/>
          <w:szCs w:val="28"/>
        </w:rPr>
      </w:pPr>
      <w:r w:rsidRPr="00D013B5">
        <w:rPr>
          <w:rFonts w:ascii="Times New Roman" w:hAnsi="Times New Roman" w:cs="Times New Roman"/>
          <w:i/>
          <w:iCs/>
          <w:color w:val="000000" w:themeColor="text1"/>
          <w:sz w:val="28"/>
          <w:szCs w:val="28"/>
        </w:rPr>
        <w:t xml:space="preserve">của UBND tỉnh Đồng Nai) </w:t>
      </w:r>
    </w:p>
    <w:p w14:paraId="103761E8" w14:textId="6DC8B943" w:rsidR="0090039D" w:rsidRPr="00D013B5" w:rsidRDefault="008C5F4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b/>
          <w:bCs/>
          <w:noProof/>
          <w:color w:val="000000" w:themeColor="text1"/>
          <w:sz w:val="28"/>
          <w:szCs w:val="28"/>
          <w:lang w:val="vi-VN"/>
        </w:rPr>
        <mc:AlternateContent>
          <mc:Choice Requires="wps">
            <w:drawing>
              <wp:anchor distT="0" distB="0" distL="114300" distR="114300" simplePos="0" relativeHeight="251659264" behindDoc="0" locked="0" layoutInCell="1" allowOverlap="1" wp14:anchorId="7FBAA991" wp14:editId="3F340046">
                <wp:simplePos x="0" y="0"/>
                <wp:positionH relativeFrom="column">
                  <wp:posOffset>2409825</wp:posOffset>
                </wp:positionH>
                <wp:positionV relativeFrom="paragraph">
                  <wp:posOffset>37465</wp:posOffset>
                </wp:positionV>
                <wp:extent cx="12382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A2A29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9.75pt,2.95pt" to="287.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" strokecolor="black [3200]" strokeweight=".5pt">
                <v:stroke joinstyle="miter"/>
              </v:line>
            </w:pict>
          </mc:Fallback>
        </mc:AlternateContent>
      </w:r>
      <w:r w:rsidR="00B83EB2" w:rsidRPr="00D013B5">
        <w:rPr>
          <w:b/>
          <w:bCs/>
          <w:color w:val="000000" w:themeColor="text1"/>
          <w:sz w:val="28"/>
          <w:szCs w:val="28"/>
        </w:rPr>
        <w:t xml:space="preserve">      </w:t>
      </w:r>
      <w:r w:rsidR="00B83EB2" w:rsidRPr="00D013B5">
        <w:rPr>
          <w:b/>
          <w:bCs/>
          <w:color w:val="000000" w:themeColor="text1"/>
          <w:sz w:val="28"/>
          <w:szCs w:val="28"/>
        </w:rPr>
        <w:tab/>
        <w:t>1.</w:t>
      </w:r>
      <w:r w:rsidR="0090039D" w:rsidRPr="00D013B5">
        <w:rPr>
          <w:color w:val="000000" w:themeColor="text1"/>
          <w:sz w:val="28"/>
          <w:szCs w:val="28"/>
          <w:lang w:val="vi-VN"/>
        </w:rPr>
        <w:t xml:space="preserve"> </w:t>
      </w:r>
      <w:r w:rsidR="00B83EB2" w:rsidRPr="00D013B5">
        <w:rPr>
          <w:b/>
          <w:bCs/>
          <w:color w:val="000000" w:themeColor="text1"/>
          <w:sz w:val="28"/>
          <w:szCs w:val="28"/>
        </w:rPr>
        <w:t>Sở</w:t>
      </w:r>
      <w:r w:rsidR="0090039D" w:rsidRPr="00D013B5">
        <w:rPr>
          <w:b/>
          <w:bCs/>
          <w:color w:val="000000" w:themeColor="text1"/>
          <w:sz w:val="28"/>
          <w:szCs w:val="28"/>
          <w:lang w:val="vi-VN"/>
        </w:rPr>
        <w:t xml:space="preserve"> Y tế</w:t>
      </w:r>
    </w:p>
    <w:p w14:paraId="37B3CAA3" w14:textId="54821CAF" w:rsidR="0090039D" w:rsidRPr="00D013B5" w:rsidRDefault="00B83EB2"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Sức khoẻ của cộng đồng; an toàn thực phẩm, phụ gia thực phẩm, chất hỗ trợ chế biến thực phẩm, thực phẩm chức năng, nước uống, nước sinh hoạt, vắc xin và sinh phẩm y tế và môi trường lao động; hóa chất gia dụng, chế phẩm diệt côn trùng, diệt khuẩn;</w:t>
      </w:r>
    </w:p>
    <w:p w14:paraId="0771A264" w14:textId="1E9337EC" w:rsidR="0090039D" w:rsidRPr="00D013B5" w:rsidRDefault="00B83EB2"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Khám, chữa bệnh, chăm sóc, điều dưỡng, phục hồi chức năng, thẩm mỹ, giám định trong lĩnh vực y tế;</w:t>
      </w:r>
    </w:p>
    <w:p w14:paraId="2D6F7B45" w14:textId="10D5241E" w:rsidR="0090039D" w:rsidRPr="00D013B5" w:rsidRDefault="00B83EB2"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Thuốc, nguyên liệu làm thuốc, dược, thuốc cổ truyền, mỹ phẩm;</w:t>
      </w:r>
    </w:p>
    <w:p w14:paraId="28D8CE99" w14:textId="5BD73C08" w:rsidR="0090039D" w:rsidRPr="00D013B5" w:rsidRDefault="00B83EB2"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Trang thiết bị y tế;</w:t>
      </w:r>
    </w:p>
    <w:p w14:paraId="207A96D4" w14:textId="6B26F464" w:rsidR="0090039D" w:rsidRPr="00D013B5" w:rsidRDefault="00B83EB2"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vệ sinh lao động đối với các yếu tố vệ sinh lao động trong môi trường lao động, trừ các yếu tố phóng xạ, bức xạ;</w:t>
      </w:r>
    </w:p>
    <w:p w14:paraId="19F9154A" w14:textId="507A9956" w:rsidR="0090039D" w:rsidRPr="00D013B5" w:rsidRDefault="00B83EB2"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lao động đối với trang thiết bị y tế có yêu cầu nghiêm ngặt về an toàn lao động;</w:t>
      </w:r>
    </w:p>
    <w:p w14:paraId="03B27C4C" w14:textId="0A595F92" w:rsidR="0090039D" w:rsidRPr="00D013B5" w:rsidRDefault="00B83EB2"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Dịch vụ trong lĩnh vực y tế.</w:t>
      </w:r>
    </w:p>
    <w:p w14:paraId="71571CDD" w14:textId="7FCDCB4D" w:rsidR="0090039D" w:rsidRPr="00D013B5" w:rsidRDefault="00B83EB2" w:rsidP="005A6591">
      <w:pPr>
        <w:pStyle w:val="NormalWeb"/>
        <w:shd w:val="clear" w:color="auto" w:fill="FFFFFF"/>
        <w:tabs>
          <w:tab w:val="left" w:pos="567"/>
        </w:tabs>
        <w:spacing w:beforeAutospacing="0" w:afterAutospacing="0" w:line="360" w:lineRule="exact"/>
        <w:jc w:val="both"/>
        <w:rPr>
          <w:b/>
          <w:bCs/>
          <w:color w:val="000000" w:themeColor="text1"/>
          <w:sz w:val="28"/>
          <w:szCs w:val="28"/>
        </w:rPr>
      </w:pPr>
      <w:r w:rsidRPr="00D013B5">
        <w:rPr>
          <w:color w:val="000000" w:themeColor="text1"/>
          <w:sz w:val="28"/>
          <w:szCs w:val="28"/>
          <w:lang w:val="vi-VN"/>
        </w:rPr>
        <w:tab/>
      </w:r>
      <w:r w:rsidRPr="00D013B5">
        <w:rPr>
          <w:b/>
          <w:bCs/>
          <w:color w:val="000000" w:themeColor="text1"/>
          <w:sz w:val="28"/>
          <w:szCs w:val="28"/>
        </w:rPr>
        <w:t>2.</w:t>
      </w:r>
      <w:r w:rsidR="0090039D" w:rsidRPr="00D013B5">
        <w:rPr>
          <w:b/>
          <w:bCs/>
          <w:color w:val="000000" w:themeColor="text1"/>
          <w:sz w:val="28"/>
          <w:szCs w:val="28"/>
          <w:lang w:val="vi-VN"/>
        </w:rPr>
        <w:t xml:space="preserve"> </w:t>
      </w:r>
      <w:r w:rsidRPr="00D013B5">
        <w:rPr>
          <w:b/>
          <w:bCs/>
          <w:color w:val="000000" w:themeColor="text1"/>
          <w:sz w:val="28"/>
          <w:szCs w:val="28"/>
        </w:rPr>
        <w:t>Sở</w:t>
      </w:r>
      <w:r w:rsidR="0090039D" w:rsidRPr="00D013B5">
        <w:rPr>
          <w:b/>
          <w:bCs/>
          <w:color w:val="000000" w:themeColor="text1"/>
          <w:sz w:val="28"/>
          <w:szCs w:val="28"/>
          <w:lang w:val="vi-VN"/>
        </w:rPr>
        <w:t xml:space="preserve"> Nông nghiệp và Phát triển nông thôn</w:t>
      </w:r>
    </w:p>
    <w:p w14:paraId="35FB3F66" w14:textId="4EDE38B1" w:rsidR="0090039D" w:rsidRPr="00D013B5" w:rsidRDefault="007669E5"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Sản xuất, nuôi trồng, chế biến, thu hoạch, bảo quản, vận chuyển nông sản, lâm sản, thủy sản, muối, giết mổ gia súc, gia cầm;</w:t>
      </w:r>
    </w:p>
    <w:p w14:paraId="02BC024D" w14:textId="3E31CDB8" w:rsidR="0090039D" w:rsidRPr="00D013B5" w:rsidRDefault="007669E5"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Giống cây trồng, giống vật nuôi, giống thủy sản;</w:t>
      </w:r>
    </w:p>
    <w:p w14:paraId="01B0FA13" w14:textId="17ADE982" w:rsidR="0090039D" w:rsidRPr="00D013B5" w:rsidRDefault="007669E5"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Vật tư nông nghiệp và lâm nghiệp, thức ăn chăn nuôi; thức ăn thủy sản; sản phẩm xử lý môi trường trong chăn nuôi, nuôi trồng thủy sản; phân bón;</w:t>
      </w:r>
    </w:p>
    <w:p w14:paraId="7D7663EC" w14:textId="7E26B264" w:rsidR="0090039D" w:rsidRPr="00D013B5" w:rsidRDefault="00F56C1D"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Thuốc bảo vệ thực vật, thú y, kiểm dịch thực vật, động vật;</w:t>
      </w:r>
    </w:p>
    <w:p w14:paraId="41E44E57" w14:textId="6322E5B1" w:rsidR="0090039D" w:rsidRPr="00D013B5" w:rsidRDefault="00F56C1D"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Công trình thủy lợi, nước sạch nông thôn, đê điều, phòng chống thiên tai;</w:t>
      </w:r>
    </w:p>
    <w:p w14:paraId="6E9E2A4E" w14:textId="2D9695F9" w:rsidR="0090039D" w:rsidRPr="00D013B5" w:rsidRDefault="00F56C1D"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vệ sinh thực phẩm đối với các sản phẩm, quá trình, dịch vụ trong sản xuất ban đầu (trồng trọt, chăn nuôi, thu hoạch, khai thác, nuôi trồng thủy sản, làm muối), thu gom, sơ chế, giết mổ, chế biến, bảo quản, vận chuyển, nhập khẩu, kinh doanh thực phẩm nông lâm thủy sản và muối thuộc thẩm quyền quản lý của Bộ Nông nghiệp và Phát triển nông thôn;</w:t>
      </w:r>
    </w:p>
    <w:p w14:paraId="44C9F636" w14:textId="05043DD0" w:rsidR="0090039D" w:rsidRPr="00D013B5" w:rsidRDefault="00F56C1D"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Dụng cụ đánh bắt thủy sản, các thiết bị đòi hỏi yêu cầu nghiêm ngặt về an toàn trong ngành thủy sản;</w:t>
      </w:r>
    </w:p>
    <w:p w14:paraId="12F74379" w14:textId="0EC40B90" w:rsidR="0090039D" w:rsidRPr="00D013B5" w:rsidRDefault="00F56C1D"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lastRenderedPageBreak/>
        <w:tab/>
      </w:r>
      <w:r w:rsidR="0090039D" w:rsidRPr="00D013B5">
        <w:rPr>
          <w:color w:val="000000" w:themeColor="text1"/>
          <w:sz w:val="28"/>
          <w:szCs w:val="28"/>
          <w:lang w:val="vi-VN"/>
        </w:rPr>
        <w:t>- An toàn, vệ sinh lao động (trừ máy, thiết bị, vật tư có yêu cầu nghiêm ngặt về an toàn lao động) đối với: nông sản, lâm sản, thủy sản, muối; gia súc, gia cầm, vật nuôi; vật tư nông nghiệp, lâm nghiệp, thủy sản; phân bón; sản phẩm trong nuôi trồng, thu hoạch, chế biến, bảo quản, vận chuyển nông sản, lâm sản, thủy sản, muối; phụ gia, hóa chất sử dụng trong nông nghiệp, lâm nghiệp, thủy sản; thuốc bảo vệ thực vật, động vật; công trình thủy lợi, đê điều;</w:t>
      </w:r>
    </w:p>
    <w:p w14:paraId="32E421DE" w14:textId="11FC533B" w:rsidR="0090039D" w:rsidRPr="00D013B5" w:rsidRDefault="00F56C1D"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lao động đối với máy, thiết bị, vật tư có yêu cầu nghiêm ngặt về an toàn lao động trong nhóm máy, thiết bị, vật tư nông nghiệp, lâm nghiệp, diêm nghiệp, thủy sản;</w:t>
      </w:r>
    </w:p>
    <w:p w14:paraId="74F4223A" w14:textId="1811AF97" w:rsidR="0090039D" w:rsidRPr="00D013B5" w:rsidRDefault="00F56C1D"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Dịch vụ trong lĩnh vực nông nghiệp và phát triển nông thôn.</w:t>
      </w:r>
    </w:p>
    <w:p w14:paraId="54D21071" w14:textId="322E43F8" w:rsidR="0090039D" w:rsidRPr="00D013B5" w:rsidRDefault="00F56C1D" w:rsidP="005A6591">
      <w:pPr>
        <w:pStyle w:val="NormalWeb"/>
        <w:shd w:val="clear" w:color="auto" w:fill="FFFFFF"/>
        <w:tabs>
          <w:tab w:val="left" w:pos="567"/>
        </w:tabs>
        <w:spacing w:beforeAutospacing="0" w:afterAutospacing="0" w:line="360" w:lineRule="exact"/>
        <w:jc w:val="both"/>
        <w:rPr>
          <w:b/>
          <w:bCs/>
          <w:color w:val="000000" w:themeColor="text1"/>
          <w:sz w:val="28"/>
          <w:szCs w:val="28"/>
        </w:rPr>
      </w:pPr>
      <w:r w:rsidRPr="00D013B5">
        <w:rPr>
          <w:color w:val="000000" w:themeColor="text1"/>
          <w:sz w:val="28"/>
          <w:szCs w:val="28"/>
          <w:lang w:val="vi-VN"/>
        </w:rPr>
        <w:tab/>
      </w:r>
      <w:r w:rsidRPr="00D013B5">
        <w:rPr>
          <w:b/>
          <w:bCs/>
          <w:color w:val="000000" w:themeColor="text1"/>
          <w:sz w:val="28"/>
          <w:szCs w:val="28"/>
        </w:rPr>
        <w:t>3.</w:t>
      </w:r>
      <w:r w:rsidR="0090039D" w:rsidRPr="00D013B5">
        <w:rPr>
          <w:b/>
          <w:bCs/>
          <w:color w:val="000000" w:themeColor="text1"/>
          <w:sz w:val="28"/>
          <w:szCs w:val="28"/>
          <w:lang w:val="vi-VN"/>
        </w:rPr>
        <w:t xml:space="preserve"> </w:t>
      </w:r>
      <w:r w:rsidRPr="00D013B5">
        <w:rPr>
          <w:b/>
          <w:bCs/>
          <w:color w:val="000000" w:themeColor="text1"/>
          <w:sz w:val="28"/>
          <w:szCs w:val="28"/>
        </w:rPr>
        <w:t>Sở</w:t>
      </w:r>
      <w:r w:rsidR="0090039D" w:rsidRPr="00D013B5">
        <w:rPr>
          <w:b/>
          <w:bCs/>
          <w:color w:val="000000" w:themeColor="text1"/>
          <w:sz w:val="28"/>
          <w:szCs w:val="28"/>
          <w:lang w:val="vi-VN"/>
        </w:rPr>
        <w:t xml:space="preserve"> Giao thông vận tải</w:t>
      </w:r>
    </w:p>
    <w:p w14:paraId="19CDA52E" w14:textId="33F254CA" w:rsidR="0090039D" w:rsidRPr="00D013B5" w:rsidRDefault="00F56C1D"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Phương tiện giao thông vận tải; phương tiện, thiết bị xếp dỡ, thi công chuyên dùng, công-ten-nơ sử dụng trong giao thông vận tải đường bộ, đường sắt, đường thủy nội địa, hàng hải và phương tiện, thiết bị thăm dò, khai thác, vận chuyển trên biển;</w:t>
      </w:r>
    </w:p>
    <w:p w14:paraId="01469F4B" w14:textId="7131DD1F" w:rsidR="0090039D" w:rsidRPr="00D013B5" w:rsidRDefault="00F56C1D"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Các công trình hạ tầng giao thông;</w:t>
      </w:r>
    </w:p>
    <w:p w14:paraId="0D59C1F6" w14:textId="20FCD7B0" w:rsidR="0090039D" w:rsidRPr="00D013B5" w:rsidRDefault="00F56C1D"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Lĩnh vực khai thác vận tải;</w:t>
      </w:r>
    </w:p>
    <w:p w14:paraId="4772B94F" w14:textId="1EEB444B" w:rsidR="0090039D" w:rsidRPr="00D013B5" w:rsidRDefault="00F56C1D"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Lĩnh vực an toàn giao thông;</w:t>
      </w:r>
    </w:p>
    <w:p w14:paraId="173BE0DC" w14:textId="42A7C46B" w:rsidR="0090039D" w:rsidRPr="00D013B5" w:rsidRDefault="00F56C1D"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xml:space="preserve">- An toàn, vệ sinh lao động </w:t>
      </w:r>
      <w:r w:rsidR="0090039D" w:rsidRPr="00D013B5">
        <w:rPr>
          <w:i/>
          <w:iCs/>
          <w:color w:val="000000" w:themeColor="text1"/>
          <w:sz w:val="28"/>
          <w:szCs w:val="28"/>
          <w:lang w:val="vi-VN"/>
        </w:rPr>
        <w:t>(trừ máy, thiết bị, vật tư có yêu cầu nghiêm ngặt về an toàn lao động)</w:t>
      </w:r>
      <w:r w:rsidR="0090039D" w:rsidRPr="00D013B5">
        <w:rPr>
          <w:color w:val="000000" w:themeColor="text1"/>
          <w:sz w:val="28"/>
          <w:szCs w:val="28"/>
          <w:lang w:val="vi-VN"/>
        </w:rPr>
        <w:t xml:space="preserve"> đối với: các loại phương tiện giao thông, phương tiện, thiết bị xếp dỡ, thi công chuyên dùng trong giao thông vận tải </w:t>
      </w:r>
      <w:r w:rsidR="0090039D" w:rsidRPr="00D013B5">
        <w:rPr>
          <w:i/>
          <w:iCs/>
          <w:color w:val="000000" w:themeColor="text1"/>
          <w:sz w:val="28"/>
          <w:szCs w:val="28"/>
          <w:lang w:val="vi-VN"/>
        </w:rPr>
        <w:t>(trừ phương tiện phục vụ vào mục đích quốc phòng, an ninh và tàu cá)</w:t>
      </w:r>
      <w:r w:rsidR="0090039D" w:rsidRPr="00D013B5">
        <w:rPr>
          <w:color w:val="000000" w:themeColor="text1"/>
          <w:sz w:val="28"/>
          <w:szCs w:val="28"/>
          <w:lang w:val="vi-VN"/>
        </w:rPr>
        <w:t>; trang bị, thiết bị kỹ thuật chuyên ngành giao thông vận tải; phương tiện, thiết bị thăm dò, khai thác trên biển;</w:t>
      </w:r>
    </w:p>
    <w:p w14:paraId="6F2E08EC" w14:textId="3DDC15D2" w:rsidR="0090039D" w:rsidRPr="00D013B5" w:rsidRDefault="00F56C1D"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lao động đối với máy, thiết bị có yêu cầu nghiêm ngặt về an toàn lao động trong nhóm máy, thiết bị sau: phương tiện giao thông vận tải phải thực hiện đăng kiểm theo quy định của pháp luật trong lĩnh vực giao thông vận tải; phương tiện, thiết bị xếp dỡ, thi công chuyên dùng trong giao thông vận tải; phương tiện, thiết bị thăm dò, khai thác trên biển;</w:t>
      </w:r>
    </w:p>
    <w:p w14:paraId="54193DFE" w14:textId="3F3DDDD9" w:rsidR="0090039D" w:rsidRPr="00D013B5" w:rsidRDefault="00F56C1D"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Dịch vụ trong lĩnh vực giao thông, vận tải.</w:t>
      </w:r>
    </w:p>
    <w:p w14:paraId="676C27A4" w14:textId="1474B41E" w:rsidR="0090039D" w:rsidRPr="00D013B5" w:rsidRDefault="00F56C1D" w:rsidP="005A6591">
      <w:pPr>
        <w:pStyle w:val="NormalWeb"/>
        <w:shd w:val="clear" w:color="auto" w:fill="FFFFFF"/>
        <w:tabs>
          <w:tab w:val="left" w:pos="567"/>
        </w:tabs>
        <w:spacing w:beforeAutospacing="0" w:afterAutospacing="0" w:line="360" w:lineRule="exact"/>
        <w:jc w:val="both"/>
        <w:rPr>
          <w:b/>
          <w:bCs/>
          <w:color w:val="000000" w:themeColor="text1"/>
          <w:sz w:val="28"/>
          <w:szCs w:val="28"/>
        </w:rPr>
      </w:pPr>
      <w:r w:rsidRPr="00D013B5">
        <w:rPr>
          <w:color w:val="000000" w:themeColor="text1"/>
          <w:sz w:val="28"/>
          <w:szCs w:val="28"/>
          <w:lang w:val="vi-VN"/>
        </w:rPr>
        <w:tab/>
      </w:r>
      <w:r w:rsidRPr="00D013B5">
        <w:rPr>
          <w:b/>
          <w:bCs/>
          <w:color w:val="000000" w:themeColor="text1"/>
          <w:sz w:val="28"/>
          <w:szCs w:val="28"/>
        </w:rPr>
        <w:t>4.</w:t>
      </w:r>
      <w:r w:rsidR="0090039D" w:rsidRPr="00D013B5">
        <w:rPr>
          <w:b/>
          <w:bCs/>
          <w:color w:val="000000" w:themeColor="text1"/>
          <w:sz w:val="28"/>
          <w:szCs w:val="28"/>
          <w:lang w:val="vi-VN"/>
        </w:rPr>
        <w:t xml:space="preserve"> </w:t>
      </w:r>
      <w:r w:rsidRPr="00D013B5">
        <w:rPr>
          <w:b/>
          <w:bCs/>
          <w:color w:val="000000" w:themeColor="text1"/>
          <w:sz w:val="28"/>
          <w:szCs w:val="28"/>
        </w:rPr>
        <w:t>Sở</w:t>
      </w:r>
      <w:r w:rsidR="0090039D" w:rsidRPr="00D013B5">
        <w:rPr>
          <w:b/>
          <w:bCs/>
          <w:color w:val="000000" w:themeColor="text1"/>
          <w:sz w:val="28"/>
          <w:szCs w:val="28"/>
          <w:lang w:val="vi-VN"/>
        </w:rPr>
        <w:t xml:space="preserve"> Xây dựng</w:t>
      </w:r>
    </w:p>
    <w:p w14:paraId="3B39ADC6" w14:textId="09BE3D94"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Công trình xây dựng dân dụng, nhà ở và công sở;</w:t>
      </w:r>
    </w:p>
    <w:p w14:paraId="2ECC4DB0" w14:textId="624D0632"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Vật liệu xây dựng;</w:t>
      </w:r>
    </w:p>
    <w:p w14:paraId="6ECD1AB9" w14:textId="3FF3852E"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Kiến trúc, quy hoạch xây dựng đô thị, quy hoạch xây dựng nông thôn;</w:t>
      </w:r>
    </w:p>
    <w:p w14:paraId="4D87177A" w14:textId="7C490774"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Công trình hạ tầng kỹ thuật đô thị;</w:t>
      </w:r>
    </w:p>
    <w:p w14:paraId="529C8F4B" w14:textId="18AFF3DD"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Công trình giao thông trong đô thị;</w:t>
      </w:r>
    </w:p>
    <w:p w14:paraId="5B320045" w14:textId="312B2F8A"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Công trình công nghiệp;</w:t>
      </w:r>
    </w:p>
    <w:p w14:paraId="2841309C" w14:textId="60CB9B32"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lastRenderedPageBreak/>
        <w:tab/>
      </w:r>
      <w:r w:rsidR="0090039D" w:rsidRPr="00D013B5">
        <w:rPr>
          <w:color w:val="000000" w:themeColor="text1"/>
          <w:sz w:val="28"/>
          <w:szCs w:val="28"/>
          <w:lang w:val="vi-VN"/>
        </w:rPr>
        <w:t>- An toàn, vệ sinh lao động trong việc lập biện pháp kỹ thuật và tổ chức thi công xây dựng công trình;</w:t>
      </w:r>
    </w:p>
    <w:p w14:paraId="67F28678" w14:textId="7E0DB3BD"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lao động đối với máy, thiết bị, vật tư có yêu cầu nghiêm ngặt về an toàn lao động sử dụng trong thi công xây dựng;</w:t>
      </w:r>
    </w:p>
    <w:p w14:paraId="5E1D9377" w14:textId="6EB54D0C"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Dịch vụ trong lĩnh vực xây dựng.</w:t>
      </w:r>
    </w:p>
    <w:p w14:paraId="2FAF2F52" w14:textId="7D6F6243" w:rsidR="0090039D" w:rsidRPr="00D013B5" w:rsidRDefault="005E40A8" w:rsidP="005A6591">
      <w:pPr>
        <w:pStyle w:val="NormalWeb"/>
        <w:shd w:val="clear" w:color="auto" w:fill="FFFFFF"/>
        <w:tabs>
          <w:tab w:val="left" w:pos="567"/>
        </w:tabs>
        <w:spacing w:beforeAutospacing="0" w:afterAutospacing="0" w:line="360" w:lineRule="exact"/>
        <w:jc w:val="both"/>
        <w:rPr>
          <w:b/>
          <w:bCs/>
          <w:color w:val="000000" w:themeColor="text1"/>
          <w:sz w:val="28"/>
          <w:szCs w:val="28"/>
        </w:rPr>
      </w:pPr>
      <w:r w:rsidRPr="00D013B5">
        <w:rPr>
          <w:color w:val="000000" w:themeColor="text1"/>
          <w:sz w:val="28"/>
          <w:szCs w:val="28"/>
          <w:lang w:val="vi-VN"/>
        </w:rPr>
        <w:tab/>
      </w:r>
      <w:r w:rsidRPr="00D013B5">
        <w:rPr>
          <w:b/>
          <w:bCs/>
          <w:color w:val="000000" w:themeColor="text1"/>
          <w:sz w:val="28"/>
          <w:szCs w:val="28"/>
        </w:rPr>
        <w:t>5.</w:t>
      </w:r>
      <w:r w:rsidR="0090039D" w:rsidRPr="00D013B5">
        <w:rPr>
          <w:b/>
          <w:bCs/>
          <w:color w:val="000000" w:themeColor="text1"/>
          <w:sz w:val="28"/>
          <w:szCs w:val="28"/>
          <w:lang w:val="vi-VN"/>
        </w:rPr>
        <w:t xml:space="preserve"> </w:t>
      </w:r>
      <w:r w:rsidRPr="00D013B5">
        <w:rPr>
          <w:b/>
          <w:bCs/>
          <w:color w:val="000000" w:themeColor="text1"/>
          <w:sz w:val="28"/>
          <w:szCs w:val="28"/>
        </w:rPr>
        <w:t>Sở</w:t>
      </w:r>
      <w:r w:rsidR="0090039D" w:rsidRPr="00D013B5">
        <w:rPr>
          <w:b/>
          <w:bCs/>
          <w:color w:val="000000" w:themeColor="text1"/>
          <w:sz w:val="28"/>
          <w:szCs w:val="28"/>
          <w:lang w:val="vi-VN"/>
        </w:rPr>
        <w:t xml:space="preserve"> Công Thương</w:t>
      </w:r>
    </w:p>
    <w:p w14:paraId="6EB736A0" w14:textId="3C59BB13"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xml:space="preserve">- An toàn kỹ thuật công nghiệp (an toàn các thiết bị chịu áp lực, thiết bị nâng, an toàn đối với thiết bị có yêu cầu an toàn đặc thù chuyên ngành công nghiệp); an toàn điện trong quản lý, vận hành trang thiết bị điện; khai thác mỏ và dầu khí </w:t>
      </w:r>
      <w:r w:rsidR="0090039D" w:rsidRPr="00D013B5">
        <w:rPr>
          <w:i/>
          <w:iCs/>
          <w:color w:val="000000" w:themeColor="text1"/>
          <w:sz w:val="28"/>
          <w:szCs w:val="28"/>
          <w:lang w:val="vi-VN"/>
        </w:rPr>
        <w:t>(trừ các thiết bị, phương tiện thăm dò, khai thác dầu khí trên biển)</w:t>
      </w:r>
      <w:r w:rsidR="0090039D" w:rsidRPr="00D013B5">
        <w:rPr>
          <w:color w:val="000000" w:themeColor="text1"/>
          <w:sz w:val="28"/>
          <w:szCs w:val="28"/>
          <w:lang w:val="vi-VN"/>
        </w:rPr>
        <w:t>;</w:t>
      </w:r>
    </w:p>
    <w:p w14:paraId="05B7902A" w14:textId="596A892A"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hóa chất, vật liệu nổ công nghiệp và môi trường công nghiệp;</w:t>
      </w:r>
    </w:p>
    <w:p w14:paraId="6E224E6E" w14:textId="671CF21D"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xml:space="preserve">- An toàn trong sản xuất cơ khí, luyện kim, điện, năng lượng, khai thác dầu khí, khai thác khoáng sản, hóa chất </w:t>
      </w:r>
      <w:r w:rsidR="0090039D" w:rsidRPr="00D013B5">
        <w:rPr>
          <w:i/>
          <w:iCs/>
          <w:color w:val="000000" w:themeColor="text1"/>
          <w:sz w:val="28"/>
          <w:szCs w:val="28"/>
          <w:lang w:val="vi-VN"/>
        </w:rPr>
        <w:t>(bao gồm cả hóa dược)</w:t>
      </w:r>
      <w:r w:rsidR="0090039D" w:rsidRPr="00D013B5">
        <w:rPr>
          <w:color w:val="000000" w:themeColor="text1"/>
          <w:sz w:val="28"/>
          <w:szCs w:val="28"/>
          <w:lang w:val="vi-VN"/>
        </w:rPr>
        <w:t>;</w:t>
      </w:r>
    </w:p>
    <w:p w14:paraId="3527D47D" w14:textId="5C8124EA"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công nghiệp tiêu dùng;</w:t>
      </w:r>
    </w:p>
    <w:p w14:paraId="540F8312" w14:textId="617211CD"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công nghiệp thực phẩm và công nghiệp chế biến khác;</w:t>
      </w:r>
    </w:p>
    <w:p w14:paraId="72242433" w14:textId="7021DBC8"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vệ sinh lao động (</w:t>
      </w:r>
      <w:r w:rsidR="0090039D" w:rsidRPr="00D013B5">
        <w:rPr>
          <w:i/>
          <w:iCs/>
          <w:color w:val="000000" w:themeColor="text1"/>
          <w:sz w:val="28"/>
          <w:szCs w:val="28"/>
          <w:lang w:val="vi-VN"/>
        </w:rPr>
        <w:t>trừ máy, thiết bị, vật tư có yêu cầu nghiêm ngặt về an toàn lao động)</w:t>
      </w:r>
      <w:r w:rsidR="0090039D" w:rsidRPr="00D013B5">
        <w:rPr>
          <w:color w:val="000000" w:themeColor="text1"/>
          <w:sz w:val="28"/>
          <w:szCs w:val="28"/>
          <w:lang w:val="vi-VN"/>
        </w:rPr>
        <w:t xml:space="preserve"> đối với: công nghiệp cơ khí, luyện kim; sản xuất, truyền tải, phân phối điện; năng lượng mới, năng lượng tái tạo; khai thác than; khai thác, chế biến, vận chuyển, phân phối, tồn chứa dầu khí và sản phẩm dầu khí, trừ phương tiện, thiết bị thăm dò, khai thác trên biển;</w:t>
      </w:r>
    </w:p>
    <w:p w14:paraId="6F8DB07C" w14:textId="5DF98097"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lao động đối với các máy, thiết bị, vật tư có yêu cầu nghiêm ngặt về an toàn lao động trong nhóm máy, thiết bị, vật tư sau: vật liệu nổ công nghiệp; thiết bị áp lực, thiết bị nâng đặc thù chuyên ngành công nghiệp; trang thiết bị khai thác mỏ, dầu khí, trừ thiết bị, phương tiện thăm dò, khai thác trên biển;</w:t>
      </w:r>
    </w:p>
    <w:p w14:paraId="29B87DE8" w14:textId="0B9D089D" w:rsidR="0090039D" w:rsidRPr="00D013B5" w:rsidRDefault="00CD3D1C" w:rsidP="005A6591">
      <w:pPr>
        <w:pStyle w:val="NormalWeb"/>
        <w:shd w:val="clear" w:color="auto" w:fill="FFFFFF"/>
        <w:tabs>
          <w:tab w:val="left" w:pos="567"/>
        </w:tabs>
        <w:spacing w:beforeAutospacing="0" w:afterAutospacing="0" w:line="360" w:lineRule="exact"/>
        <w:jc w:val="both"/>
        <w:rPr>
          <w:i/>
          <w:iCs/>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vệ sinh lao động đối với hóa chất (bao gồm cả hóa dược</w:t>
      </w:r>
      <w:r w:rsidR="0090039D" w:rsidRPr="00D013B5">
        <w:rPr>
          <w:i/>
          <w:iCs/>
          <w:color w:val="000000" w:themeColor="text1"/>
          <w:sz w:val="28"/>
          <w:szCs w:val="28"/>
          <w:lang w:val="vi-VN"/>
        </w:rPr>
        <w:t xml:space="preserve">), trừ hóa chất trong các cơ sở dạy nghề quy định </w:t>
      </w:r>
      <w:r w:rsidR="001414B3" w:rsidRPr="00D013B5">
        <w:rPr>
          <w:i/>
          <w:iCs/>
          <w:color w:val="000000" w:themeColor="text1"/>
          <w:sz w:val="28"/>
          <w:szCs w:val="28"/>
        </w:rPr>
        <w:t>do</w:t>
      </w:r>
      <w:r w:rsidR="0090039D" w:rsidRPr="00D013B5">
        <w:rPr>
          <w:i/>
          <w:iCs/>
          <w:color w:val="000000" w:themeColor="text1"/>
          <w:sz w:val="28"/>
          <w:szCs w:val="28"/>
          <w:lang w:val="vi-VN"/>
        </w:rPr>
        <w:t xml:space="preserve"> </w:t>
      </w:r>
      <w:r w:rsidR="001414B3" w:rsidRPr="00D013B5">
        <w:rPr>
          <w:i/>
          <w:iCs/>
          <w:color w:val="000000" w:themeColor="text1"/>
          <w:sz w:val="28"/>
          <w:szCs w:val="28"/>
        </w:rPr>
        <w:t xml:space="preserve">Sở Lao động-Thương binh và Xã hội </w:t>
      </w:r>
      <w:r w:rsidR="00813F18" w:rsidRPr="00D013B5">
        <w:rPr>
          <w:i/>
          <w:iCs/>
          <w:color w:val="000000" w:themeColor="text1"/>
          <w:sz w:val="28"/>
          <w:szCs w:val="28"/>
        </w:rPr>
        <w:t>xây dựng, tham mưu</w:t>
      </w:r>
      <w:r w:rsidR="001414B3" w:rsidRPr="00D013B5">
        <w:rPr>
          <w:i/>
          <w:iCs/>
          <w:color w:val="000000" w:themeColor="text1"/>
          <w:sz w:val="28"/>
          <w:szCs w:val="28"/>
        </w:rPr>
        <w:t xml:space="preserve"> </w:t>
      </w:r>
      <w:r w:rsidR="0090039D" w:rsidRPr="00D013B5">
        <w:rPr>
          <w:i/>
          <w:iCs/>
          <w:color w:val="000000" w:themeColor="text1"/>
          <w:sz w:val="28"/>
          <w:szCs w:val="28"/>
          <w:lang w:val="vi-VN"/>
        </w:rPr>
        <w:t xml:space="preserve">và các yếu tố vệ sinh lao động về hóa chất trong môi trường lao động quy định </w:t>
      </w:r>
      <w:r w:rsidR="001414B3" w:rsidRPr="00D013B5">
        <w:rPr>
          <w:i/>
          <w:iCs/>
          <w:color w:val="000000" w:themeColor="text1"/>
          <w:sz w:val="28"/>
          <w:szCs w:val="28"/>
        </w:rPr>
        <w:t xml:space="preserve">do Sở Y tế </w:t>
      </w:r>
      <w:r w:rsidR="00813F18" w:rsidRPr="00D013B5">
        <w:rPr>
          <w:i/>
          <w:iCs/>
          <w:color w:val="000000" w:themeColor="text1"/>
          <w:sz w:val="28"/>
          <w:szCs w:val="28"/>
        </w:rPr>
        <w:t>xây dựng, tham mưu</w:t>
      </w:r>
      <w:r w:rsidR="00813F18" w:rsidRPr="00D013B5">
        <w:rPr>
          <w:i/>
          <w:iCs/>
          <w:color w:val="000000" w:themeColor="text1"/>
          <w:sz w:val="28"/>
          <w:szCs w:val="28"/>
        </w:rPr>
        <w:t>.</w:t>
      </w:r>
    </w:p>
    <w:p w14:paraId="25C306AC" w14:textId="6F2EA07D"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Thương mại điện tử;</w:t>
      </w:r>
    </w:p>
    <w:p w14:paraId="45E3C2B6" w14:textId="6ACFC38F" w:rsidR="0090039D" w:rsidRPr="00D013B5" w:rsidRDefault="00CD3D1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Dịch vụ trong lĩnh vực công nghiệp và thương mại.</w:t>
      </w:r>
    </w:p>
    <w:p w14:paraId="4DB18BDF" w14:textId="5E9E31A2" w:rsidR="0090039D" w:rsidRPr="00D013B5" w:rsidRDefault="005E40A8" w:rsidP="005A6591">
      <w:pPr>
        <w:pStyle w:val="NormalWeb"/>
        <w:shd w:val="clear" w:color="auto" w:fill="FFFFFF"/>
        <w:tabs>
          <w:tab w:val="left" w:pos="567"/>
        </w:tabs>
        <w:spacing w:beforeAutospacing="0" w:afterAutospacing="0" w:line="360" w:lineRule="exact"/>
        <w:jc w:val="both"/>
        <w:rPr>
          <w:b/>
          <w:bCs/>
          <w:color w:val="000000" w:themeColor="text1"/>
          <w:sz w:val="28"/>
          <w:szCs w:val="28"/>
        </w:rPr>
      </w:pPr>
      <w:r w:rsidRPr="00D013B5">
        <w:rPr>
          <w:color w:val="000000" w:themeColor="text1"/>
          <w:sz w:val="28"/>
          <w:szCs w:val="28"/>
          <w:lang w:val="vi-VN"/>
        </w:rPr>
        <w:tab/>
      </w:r>
      <w:r w:rsidRPr="00D013B5">
        <w:rPr>
          <w:b/>
          <w:bCs/>
          <w:color w:val="000000" w:themeColor="text1"/>
          <w:sz w:val="28"/>
          <w:szCs w:val="28"/>
        </w:rPr>
        <w:t>6.</w:t>
      </w:r>
      <w:r w:rsidR="0090039D" w:rsidRPr="00D013B5">
        <w:rPr>
          <w:b/>
          <w:bCs/>
          <w:color w:val="000000" w:themeColor="text1"/>
          <w:sz w:val="28"/>
          <w:szCs w:val="28"/>
          <w:lang w:val="vi-VN"/>
        </w:rPr>
        <w:t xml:space="preserve"> </w:t>
      </w:r>
      <w:r w:rsidRPr="00D013B5">
        <w:rPr>
          <w:b/>
          <w:bCs/>
          <w:color w:val="000000" w:themeColor="text1"/>
          <w:sz w:val="28"/>
          <w:szCs w:val="28"/>
        </w:rPr>
        <w:t>Sở</w:t>
      </w:r>
      <w:r w:rsidR="0090039D" w:rsidRPr="00D013B5">
        <w:rPr>
          <w:b/>
          <w:bCs/>
          <w:color w:val="000000" w:themeColor="text1"/>
          <w:sz w:val="28"/>
          <w:szCs w:val="28"/>
          <w:lang w:val="vi-VN"/>
        </w:rPr>
        <w:t xml:space="preserve"> Lao động - Thương binh và Xã hội</w:t>
      </w:r>
    </w:p>
    <w:p w14:paraId="2F4FB5FE" w14:textId="4559D70E" w:rsidR="0090039D" w:rsidRPr="00D013B5" w:rsidRDefault="00E50418"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vệ sinh lao động đối với phương tiện bảo vệ cá nhân cho người lao động; đồ dùng, thiết bị kỹ thuật trong cơ sở d</w:t>
      </w:r>
      <w:r w:rsidR="001414B3" w:rsidRPr="00D013B5">
        <w:rPr>
          <w:color w:val="000000" w:themeColor="text1"/>
          <w:sz w:val="28"/>
          <w:szCs w:val="28"/>
        </w:rPr>
        <w:t>ạ</w:t>
      </w:r>
      <w:r w:rsidR="0090039D" w:rsidRPr="00D013B5">
        <w:rPr>
          <w:color w:val="000000" w:themeColor="text1"/>
          <w:sz w:val="28"/>
          <w:szCs w:val="28"/>
          <w:lang w:val="vi-VN"/>
        </w:rPr>
        <w:t xml:space="preserve">y nghề; sản phẩm, hàng hóa, dịch vụ quá trình môi trường không </w:t>
      </w:r>
      <w:r w:rsidR="00C048F3" w:rsidRPr="00D013B5">
        <w:rPr>
          <w:color w:val="000000" w:themeColor="text1"/>
          <w:sz w:val="28"/>
          <w:szCs w:val="28"/>
        </w:rPr>
        <w:t>thuộc trách nhiệm xây dựng, tham mưu của Sở Y tế, Sở Nông nghiệp và Phát triển nông thôn, Sở Giao thông vận tải, Sở Xây dựng, Sở Công Thương, Sở Thông tin và Truyền thông, B</w:t>
      </w:r>
      <w:r w:rsidR="00E573DE" w:rsidRPr="00D013B5">
        <w:rPr>
          <w:color w:val="000000" w:themeColor="text1"/>
          <w:sz w:val="28"/>
          <w:szCs w:val="28"/>
        </w:rPr>
        <w:t>ộ</w:t>
      </w:r>
      <w:r w:rsidR="00C048F3" w:rsidRPr="00D013B5">
        <w:rPr>
          <w:color w:val="000000" w:themeColor="text1"/>
          <w:sz w:val="28"/>
          <w:szCs w:val="28"/>
        </w:rPr>
        <w:t xml:space="preserve"> Chỉ huy quân sự tỉnh, Công an tỉnh</w:t>
      </w:r>
      <w:r w:rsidR="0090039D" w:rsidRPr="00D013B5">
        <w:rPr>
          <w:color w:val="000000" w:themeColor="text1"/>
          <w:sz w:val="28"/>
          <w:szCs w:val="28"/>
          <w:lang w:val="vi-VN"/>
        </w:rPr>
        <w:t>;</w:t>
      </w:r>
    </w:p>
    <w:p w14:paraId="20058BCB" w14:textId="3BD16353" w:rsidR="0090039D" w:rsidRPr="00D013B5" w:rsidRDefault="00E50418" w:rsidP="005A6591">
      <w:pPr>
        <w:pStyle w:val="NormalWeb"/>
        <w:shd w:val="clear" w:color="auto" w:fill="FFFFFF"/>
        <w:tabs>
          <w:tab w:val="left" w:pos="567"/>
        </w:tabs>
        <w:spacing w:beforeAutospacing="0" w:afterAutospacing="0" w:line="360" w:lineRule="exact"/>
        <w:jc w:val="both"/>
        <w:rPr>
          <w:i/>
          <w:iCs/>
          <w:color w:val="000000" w:themeColor="text1"/>
          <w:sz w:val="28"/>
          <w:szCs w:val="28"/>
        </w:rPr>
      </w:pPr>
      <w:r w:rsidRPr="00D013B5">
        <w:rPr>
          <w:color w:val="000000" w:themeColor="text1"/>
          <w:sz w:val="28"/>
          <w:szCs w:val="28"/>
          <w:lang w:val="vi-VN"/>
        </w:rPr>
        <w:lastRenderedPageBreak/>
        <w:tab/>
      </w:r>
      <w:r w:rsidR="0090039D" w:rsidRPr="00D013B5">
        <w:rPr>
          <w:color w:val="000000" w:themeColor="text1"/>
          <w:sz w:val="28"/>
          <w:szCs w:val="28"/>
          <w:lang w:val="vi-VN"/>
        </w:rPr>
        <w:t xml:space="preserve">- An toàn lao động đối với máy, thiết bị, vật tư có yêu cầu nghiêm ngặt về an toàn lao động, </w:t>
      </w:r>
      <w:r w:rsidR="0090039D" w:rsidRPr="00D013B5">
        <w:rPr>
          <w:i/>
          <w:iCs/>
          <w:color w:val="000000" w:themeColor="text1"/>
          <w:sz w:val="28"/>
          <w:szCs w:val="28"/>
          <w:lang w:val="vi-VN"/>
        </w:rPr>
        <w:t xml:space="preserve">trừ máy, thiết bị, vật tư </w:t>
      </w:r>
      <w:r w:rsidR="00C048F3" w:rsidRPr="00D013B5">
        <w:rPr>
          <w:i/>
          <w:iCs/>
          <w:color w:val="000000" w:themeColor="text1"/>
          <w:sz w:val="28"/>
          <w:szCs w:val="28"/>
        </w:rPr>
        <w:t>thuộc trách nhiệm xây dựng, tham mưu của Sở Y tế, Sở Nông nghiệp và Phát triển nông thôn, Sở Giao thông vận tải, Sở Xây dựng, Sở Công Thương, Sở Thông tin và Truyền thông, B</w:t>
      </w:r>
      <w:r w:rsidR="00673141" w:rsidRPr="00D013B5">
        <w:rPr>
          <w:i/>
          <w:iCs/>
          <w:color w:val="000000" w:themeColor="text1"/>
          <w:sz w:val="28"/>
          <w:szCs w:val="28"/>
        </w:rPr>
        <w:t>ộ</w:t>
      </w:r>
      <w:r w:rsidR="00C048F3" w:rsidRPr="00D013B5">
        <w:rPr>
          <w:i/>
          <w:iCs/>
          <w:color w:val="000000" w:themeColor="text1"/>
          <w:sz w:val="28"/>
          <w:szCs w:val="28"/>
        </w:rPr>
        <w:t xml:space="preserve"> Chỉ huy quân sự tỉnh, Công an tỉnh</w:t>
      </w:r>
      <w:r w:rsidR="00C048F3" w:rsidRPr="00D013B5">
        <w:rPr>
          <w:i/>
          <w:iCs/>
          <w:color w:val="000000" w:themeColor="text1"/>
          <w:sz w:val="28"/>
          <w:szCs w:val="28"/>
          <w:lang w:val="vi-VN"/>
        </w:rPr>
        <w:t>;</w:t>
      </w:r>
    </w:p>
    <w:p w14:paraId="0FD0BF45" w14:textId="3CC59FC6" w:rsidR="0090039D" w:rsidRPr="00D013B5" w:rsidRDefault="00E50418"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vệ sinh lao động cho người lao động tham gia hoạt động hóa chất; quản lý việc sử dụng hóa chất trong các cơ sở dạy nghề;</w:t>
      </w:r>
    </w:p>
    <w:p w14:paraId="56466958" w14:textId="048F4DCB" w:rsidR="0090039D" w:rsidRPr="00D013B5" w:rsidRDefault="00E50418"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đối với các công trình vui chơi công cộng;</w:t>
      </w:r>
    </w:p>
    <w:p w14:paraId="66444668" w14:textId="08A81694" w:rsidR="0090039D" w:rsidRPr="00D013B5" w:rsidRDefault="00E50418"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Dịch vụ trong lĩnh vực lao động, thương binh và xã hội.</w:t>
      </w:r>
    </w:p>
    <w:p w14:paraId="644E0422" w14:textId="02CF902D" w:rsidR="0090039D" w:rsidRPr="00D013B5" w:rsidRDefault="005E40A8" w:rsidP="005A6591">
      <w:pPr>
        <w:pStyle w:val="NormalWeb"/>
        <w:shd w:val="clear" w:color="auto" w:fill="FFFFFF"/>
        <w:tabs>
          <w:tab w:val="left" w:pos="567"/>
        </w:tabs>
        <w:spacing w:beforeAutospacing="0" w:afterAutospacing="0" w:line="360" w:lineRule="exact"/>
        <w:jc w:val="both"/>
        <w:rPr>
          <w:b/>
          <w:bCs/>
          <w:color w:val="000000" w:themeColor="text1"/>
          <w:sz w:val="28"/>
          <w:szCs w:val="28"/>
        </w:rPr>
      </w:pPr>
      <w:r w:rsidRPr="00D013B5">
        <w:rPr>
          <w:color w:val="000000" w:themeColor="text1"/>
          <w:sz w:val="28"/>
          <w:szCs w:val="28"/>
          <w:lang w:val="vi-VN"/>
        </w:rPr>
        <w:tab/>
      </w:r>
      <w:r w:rsidRPr="00D013B5">
        <w:rPr>
          <w:b/>
          <w:bCs/>
          <w:color w:val="000000" w:themeColor="text1"/>
          <w:sz w:val="28"/>
          <w:szCs w:val="28"/>
        </w:rPr>
        <w:t>7.</w:t>
      </w:r>
      <w:r w:rsidR="0090039D" w:rsidRPr="00D013B5">
        <w:rPr>
          <w:b/>
          <w:bCs/>
          <w:color w:val="000000" w:themeColor="text1"/>
          <w:sz w:val="28"/>
          <w:szCs w:val="28"/>
          <w:lang w:val="vi-VN"/>
        </w:rPr>
        <w:t xml:space="preserve"> </w:t>
      </w:r>
      <w:r w:rsidRPr="00D013B5">
        <w:rPr>
          <w:b/>
          <w:bCs/>
          <w:color w:val="000000" w:themeColor="text1"/>
          <w:sz w:val="28"/>
          <w:szCs w:val="28"/>
        </w:rPr>
        <w:t xml:space="preserve">Sở </w:t>
      </w:r>
      <w:r w:rsidR="0090039D" w:rsidRPr="00D013B5">
        <w:rPr>
          <w:b/>
          <w:bCs/>
          <w:color w:val="000000" w:themeColor="text1"/>
          <w:sz w:val="28"/>
          <w:szCs w:val="28"/>
          <w:lang w:val="vi-VN"/>
        </w:rPr>
        <w:t>Thông tin và Truyền thông</w:t>
      </w:r>
    </w:p>
    <w:p w14:paraId="20016BF6" w14:textId="2D2AFF52"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Mạng lưới, công trình, sản phẩm, dịch vụ bưu chính, viễn thông, điện tử, công nghệ thông tin và phát thanh truyền hình;</w:t>
      </w:r>
    </w:p>
    <w:p w14:paraId="71978D83" w14:textId="6591AA75"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Tần số vô tuyến điện và thiết bị phát, thu phát sóng vô tuyến điện;</w:t>
      </w:r>
    </w:p>
    <w:p w14:paraId="5E1CCFED" w14:textId="204527CB"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Xuất bản phẩm, in ấn và sản phẩm báo chí;</w:t>
      </w:r>
    </w:p>
    <w:p w14:paraId="1261A253" w14:textId="18144FB2"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vệ sinh lao động (trừ các máy, thiết bị có yêu cầu nghiêm ngặt về an toàn lao động) đối với công trình viễn thông; mạng lưới viễn thông, điện tử và công nghệ thông tin;</w:t>
      </w:r>
    </w:p>
    <w:p w14:paraId="469CFADB" w14:textId="5E4214F0"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lao động đối với loại máy, thiết bị có yêu cầu nghiêm ngặt về an toàn lao động trong nhóm máy, thiết bị viễn thông; thiết bị phát, thu phát sóng vô tuyến điện;</w:t>
      </w:r>
    </w:p>
    <w:p w14:paraId="0F507FF3" w14:textId="2C134CEB"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xml:space="preserve">- An toàn, vệ sinh lao động đối với tần số vô tuyến điện có trong môi trường lao động </w:t>
      </w:r>
      <w:r w:rsidR="0090039D" w:rsidRPr="00D013B5">
        <w:rPr>
          <w:i/>
          <w:iCs/>
          <w:color w:val="000000" w:themeColor="text1"/>
          <w:sz w:val="28"/>
          <w:szCs w:val="28"/>
          <w:lang w:val="vi-VN"/>
        </w:rPr>
        <w:t xml:space="preserve">trừ các yếu tố vệ sinh lao động về tần số trong môi trường lao động </w:t>
      </w:r>
      <w:r w:rsidR="00AC2BC7" w:rsidRPr="00D013B5">
        <w:rPr>
          <w:i/>
          <w:iCs/>
          <w:color w:val="000000" w:themeColor="text1"/>
          <w:sz w:val="28"/>
          <w:szCs w:val="28"/>
        </w:rPr>
        <w:t>do Sở Y tế xây dựng, tham mưu</w:t>
      </w:r>
      <w:r w:rsidR="0090039D" w:rsidRPr="00D013B5">
        <w:rPr>
          <w:color w:val="000000" w:themeColor="text1"/>
          <w:sz w:val="28"/>
          <w:szCs w:val="28"/>
          <w:lang w:val="vi-VN"/>
        </w:rPr>
        <w:t>;</w:t>
      </w:r>
    </w:p>
    <w:p w14:paraId="1E493F55" w14:textId="724D1583"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Dịch vụ trong lĩnh vực thông tin và truyền thông.</w:t>
      </w:r>
    </w:p>
    <w:p w14:paraId="7B0F603D" w14:textId="0692A1D9" w:rsidR="0090039D" w:rsidRPr="00D013B5" w:rsidRDefault="005E40A8" w:rsidP="005A6591">
      <w:pPr>
        <w:pStyle w:val="NormalWeb"/>
        <w:shd w:val="clear" w:color="auto" w:fill="FFFFFF"/>
        <w:tabs>
          <w:tab w:val="left" w:pos="567"/>
        </w:tabs>
        <w:spacing w:beforeAutospacing="0" w:afterAutospacing="0" w:line="360" w:lineRule="exact"/>
        <w:jc w:val="both"/>
        <w:rPr>
          <w:b/>
          <w:bCs/>
          <w:color w:val="000000" w:themeColor="text1"/>
          <w:sz w:val="28"/>
          <w:szCs w:val="28"/>
        </w:rPr>
      </w:pPr>
      <w:r w:rsidRPr="00D013B5">
        <w:rPr>
          <w:color w:val="000000" w:themeColor="text1"/>
          <w:sz w:val="28"/>
          <w:szCs w:val="28"/>
          <w:lang w:val="vi-VN"/>
        </w:rPr>
        <w:tab/>
      </w:r>
      <w:r w:rsidRPr="00D013B5">
        <w:rPr>
          <w:b/>
          <w:bCs/>
          <w:color w:val="000000" w:themeColor="text1"/>
          <w:sz w:val="28"/>
          <w:szCs w:val="28"/>
        </w:rPr>
        <w:t>8.</w:t>
      </w:r>
      <w:r w:rsidR="0090039D" w:rsidRPr="00D013B5">
        <w:rPr>
          <w:b/>
          <w:bCs/>
          <w:color w:val="000000" w:themeColor="text1"/>
          <w:sz w:val="28"/>
          <w:szCs w:val="28"/>
          <w:lang w:val="vi-VN"/>
        </w:rPr>
        <w:t xml:space="preserve"> </w:t>
      </w:r>
      <w:r w:rsidRPr="00D013B5">
        <w:rPr>
          <w:b/>
          <w:bCs/>
          <w:color w:val="000000" w:themeColor="text1"/>
          <w:sz w:val="28"/>
          <w:szCs w:val="28"/>
        </w:rPr>
        <w:t>Sở</w:t>
      </w:r>
      <w:r w:rsidR="0090039D" w:rsidRPr="00D013B5">
        <w:rPr>
          <w:b/>
          <w:bCs/>
          <w:color w:val="000000" w:themeColor="text1"/>
          <w:sz w:val="28"/>
          <w:szCs w:val="28"/>
          <w:lang w:val="vi-VN"/>
        </w:rPr>
        <w:t xml:space="preserve"> Tài nguyên và Môi trường</w:t>
      </w:r>
    </w:p>
    <w:p w14:paraId="17EC057D" w14:textId="6D6C8A63"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Môi trường: chất lượng môi trường xung quanh; quan trắc môi trường; đánh giá hiện trạng môi trường; đánh giá môi trường chiến lược; đánh giá tác động môi trường; kiểm soát ô nhiễm; quản lý chất thải, quản lý môi trường và phế liệu nhập khẩu;</w:t>
      </w:r>
    </w:p>
    <w:p w14:paraId="549B53AB" w14:textId="7805ECC6"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Khảo sát, điều tra, đánh giá, kiểm kê các tài nguyên: đất đai, nước, địa chất, khoáng sản, khí hậu, biển và hải đảo;</w:t>
      </w:r>
    </w:p>
    <w:p w14:paraId="65E596FE" w14:textId="16596F07"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Thăm dò, đánh giá chất lượng, trữ lượng tài nguyên nước, tài nguyên khoáng sản;</w:t>
      </w:r>
    </w:p>
    <w:p w14:paraId="33DE803E" w14:textId="00052634"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Khí tượng thủy văn và biến đổi khí hậu;</w:t>
      </w:r>
    </w:p>
    <w:p w14:paraId="79EA8890" w14:textId="60975761"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Đo đạc bản đồ và thông tin địa lý;</w:t>
      </w:r>
    </w:p>
    <w:p w14:paraId="3585E570" w14:textId="290010D0"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Viễn thám;</w:t>
      </w:r>
    </w:p>
    <w:p w14:paraId="6CBFCD88" w14:textId="0291C479"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lastRenderedPageBreak/>
        <w:tab/>
      </w:r>
      <w:r w:rsidR="0090039D" w:rsidRPr="00D013B5">
        <w:rPr>
          <w:color w:val="000000" w:themeColor="text1"/>
          <w:sz w:val="28"/>
          <w:szCs w:val="28"/>
          <w:lang w:val="vi-VN"/>
        </w:rPr>
        <w:t>- Dịch vụ trong lĩnh vực tài nguyên và môi trường.</w:t>
      </w:r>
    </w:p>
    <w:p w14:paraId="153CBE10" w14:textId="03FFDED6" w:rsidR="0090039D" w:rsidRPr="00D013B5" w:rsidRDefault="005E40A8" w:rsidP="005A6591">
      <w:pPr>
        <w:pStyle w:val="NormalWeb"/>
        <w:shd w:val="clear" w:color="auto" w:fill="FFFFFF"/>
        <w:tabs>
          <w:tab w:val="left" w:pos="567"/>
        </w:tabs>
        <w:spacing w:beforeAutospacing="0" w:afterAutospacing="0" w:line="360" w:lineRule="exact"/>
        <w:jc w:val="both"/>
        <w:rPr>
          <w:b/>
          <w:bCs/>
          <w:color w:val="000000" w:themeColor="text1"/>
          <w:sz w:val="28"/>
          <w:szCs w:val="28"/>
        </w:rPr>
      </w:pPr>
      <w:r w:rsidRPr="00D013B5">
        <w:rPr>
          <w:color w:val="000000" w:themeColor="text1"/>
          <w:sz w:val="28"/>
          <w:szCs w:val="28"/>
          <w:lang w:val="vi-VN"/>
        </w:rPr>
        <w:tab/>
      </w:r>
      <w:r w:rsidRPr="00D013B5">
        <w:rPr>
          <w:b/>
          <w:bCs/>
          <w:color w:val="000000" w:themeColor="text1"/>
          <w:sz w:val="28"/>
          <w:szCs w:val="28"/>
        </w:rPr>
        <w:t>9.</w:t>
      </w:r>
      <w:r w:rsidR="0090039D" w:rsidRPr="00D013B5">
        <w:rPr>
          <w:b/>
          <w:bCs/>
          <w:color w:val="000000" w:themeColor="text1"/>
          <w:sz w:val="28"/>
          <w:szCs w:val="28"/>
          <w:lang w:val="vi-VN"/>
        </w:rPr>
        <w:t xml:space="preserve"> </w:t>
      </w:r>
      <w:r w:rsidRPr="00D013B5">
        <w:rPr>
          <w:b/>
          <w:bCs/>
          <w:color w:val="000000" w:themeColor="text1"/>
          <w:sz w:val="28"/>
          <w:szCs w:val="28"/>
        </w:rPr>
        <w:t>Sở</w:t>
      </w:r>
      <w:r w:rsidR="0090039D" w:rsidRPr="00D013B5">
        <w:rPr>
          <w:b/>
          <w:bCs/>
          <w:color w:val="000000" w:themeColor="text1"/>
          <w:sz w:val="28"/>
          <w:szCs w:val="28"/>
          <w:lang w:val="vi-VN"/>
        </w:rPr>
        <w:t xml:space="preserve"> Giáo dục và Đào tạo</w:t>
      </w:r>
    </w:p>
    <w:p w14:paraId="565435C4" w14:textId="691F2BC6"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Đồ dùng dạy học, thiết bị kỹ thuật dùng trong trường học;</w:t>
      </w:r>
    </w:p>
    <w:p w14:paraId="779F84C1" w14:textId="6BDF37CC"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Dịch vụ trong lĩnh vực giáo dục, đào tạo.</w:t>
      </w:r>
    </w:p>
    <w:p w14:paraId="3DB4D72D" w14:textId="7CFF0EAD" w:rsidR="0090039D" w:rsidRPr="00D013B5" w:rsidRDefault="005E40A8" w:rsidP="005A6591">
      <w:pPr>
        <w:pStyle w:val="NormalWeb"/>
        <w:shd w:val="clear" w:color="auto" w:fill="FFFFFF"/>
        <w:tabs>
          <w:tab w:val="left" w:pos="567"/>
        </w:tabs>
        <w:spacing w:beforeAutospacing="0" w:afterAutospacing="0" w:line="360" w:lineRule="exact"/>
        <w:jc w:val="both"/>
        <w:rPr>
          <w:b/>
          <w:bCs/>
          <w:color w:val="000000" w:themeColor="text1"/>
          <w:sz w:val="28"/>
          <w:szCs w:val="28"/>
        </w:rPr>
      </w:pPr>
      <w:r w:rsidRPr="00D013B5">
        <w:rPr>
          <w:color w:val="000000" w:themeColor="text1"/>
          <w:sz w:val="28"/>
          <w:szCs w:val="28"/>
          <w:lang w:val="vi-VN"/>
        </w:rPr>
        <w:tab/>
      </w:r>
      <w:r w:rsidRPr="00D013B5">
        <w:rPr>
          <w:b/>
          <w:bCs/>
          <w:color w:val="000000" w:themeColor="text1"/>
          <w:sz w:val="28"/>
          <w:szCs w:val="28"/>
        </w:rPr>
        <w:t>10.</w:t>
      </w:r>
      <w:r w:rsidR="0090039D" w:rsidRPr="00D013B5">
        <w:rPr>
          <w:b/>
          <w:bCs/>
          <w:color w:val="000000" w:themeColor="text1"/>
          <w:sz w:val="28"/>
          <w:szCs w:val="28"/>
          <w:lang w:val="vi-VN"/>
        </w:rPr>
        <w:t xml:space="preserve"> </w:t>
      </w:r>
      <w:r w:rsidRPr="00D013B5">
        <w:rPr>
          <w:b/>
          <w:bCs/>
          <w:color w:val="000000" w:themeColor="text1"/>
          <w:sz w:val="28"/>
          <w:szCs w:val="28"/>
        </w:rPr>
        <w:t>Sở</w:t>
      </w:r>
      <w:r w:rsidR="0090039D" w:rsidRPr="00D013B5">
        <w:rPr>
          <w:b/>
          <w:bCs/>
          <w:color w:val="000000" w:themeColor="text1"/>
          <w:sz w:val="28"/>
          <w:szCs w:val="28"/>
          <w:lang w:val="vi-VN"/>
        </w:rPr>
        <w:t xml:space="preserve"> Tài chính</w:t>
      </w:r>
    </w:p>
    <w:p w14:paraId="5DAFA4F3" w14:textId="4D2A249C"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Dịch vụ tài chính (bảo hiểm, kiểm toán, thuế, hải quan...);</w:t>
      </w:r>
    </w:p>
    <w:p w14:paraId="3657E2AF" w14:textId="64CB5F98"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Lĩnh vực dự trữ quốc gia.</w:t>
      </w:r>
    </w:p>
    <w:p w14:paraId="64A01655" w14:textId="095BD4DF" w:rsidR="0090039D" w:rsidRPr="00D013B5" w:rsidRDefault="005E40A8" w:rsidP="005A6591">
      <w:pPr>
        <w:pStyle w:val="NormalWeb"/>
        <w:shd w:val="clear" w:color="auto" w:fill="FFFFFF"/>
        <w:tabs>
          <w:tab w:val="left" w:pos="567"/>
        </w:tabs>
        <w:spacing w:beforeAutospacing="0" w:afterAutospacing="0" w:line="360" w:lineRule="exact"/>
        <w:jc w:val="both"/>
        <w:rPr>
          <w:b/>
          <w:bCs/>
          <w:color w:val="000000" w:themeColor="text1"/>
          <w:sz w:val="28"/>
          <w:szCs w:val="28"/>
        </w:rPr>
      </w:pPr>
      <w:r w:rsidRPr="00D013B5">
        <w:rPr>
          <w:color w:val="000000" w:themeColor="text1"/>
          <w:sz w:val="28"/>
          <w:szCs w:val="28"/>
          <w:lang w:val="vi-VN"/>
        </w:rPr>
        <w:tab/>
      </w:r>
      <w:r w:rsidRPr="00D013B5">
        <w:rPr>
          <w:b/>
          <w:bCs/>
          <w:color w:val="000000" w:themeColor="text1"/>
          <w:sz w:val="28"/>
          <w:szCs w:val="28"/>
        </w:rPr>
        <w:t>11.</w:t>
      </w:r>
      <w:r w:rsidR="0090039D" w:rsidRPr="00D013B5">
        <w:rPr>
          <w:b/>
          <w:bCs/>
          <w:color w:val="000000" w:themeColor="text1"/>
          <w:sz w:val="28"/>
          <w:szCs w:val="28"/>
          <w:lang w:val="vi-VN"/>
        </w:rPr>
        <w:t xml:space="preserve"> </w:t>
      </w:r>
      <w:r w:rsidRPr="00D013B5">
        <w:rPr>
          <w:b/>
          <w:bCs/>
          <w:color w:val="000000" w:themeColor="text1"/>
          <w:sz w:val="28"/>
          <w:szCs w:val="28"/>
        </w:rPr>
        <w:t>Sở</w:t>
      </w:r>
      <w:r w:rsidR="0090039D" w:rsidRPr="00D013B5">
        <w:rPr>
          <w:b/>
          <w:bCs/>
          <w:color w:val="000000" w:themeColor="text1"/>
          <w:sz w:val="28"/>
          <w:szCs w:val="28"/>
          <w:lang w:val="vi-VN"/>
        </w:rPr>
        <w:t xml:space="preserve"> Văn hóa, Thể thao và Du lịch</w:t>
      </w:r>
    </w:p>
    <w:p w14:paraId="6C85B502" w14:textId="54AEA711"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Bảo vệ và phát huy giá trị di sản văn hóa: bảo quản, tu bổ, phục hồi di tích lịch sử - văn hóa và danh lam thắng cảnh; thăm dò, khai quật khảo cổ; quản lý và bảo vệ di sản văn hóa dưới nước; đăng ký di vật, cổ vật, bảo vật quốc gia;</w:t>
      </w:r>
    </w:p>
    <w:p w14:paraId="607E10C6" w14:textId="4B4C1429"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Vật liệu cho các loại sản phẩm điện ảnh;</w:t>
      </w:r>
    </w:p>
    <w:p w14:paraId="5F56704B" w14:textId="40AE52B2"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Mỹ thuật, nhiếp ảnh, quảng cáo;</w:t>
      </w:r>
    </w:p>
    <w:p w14:paraId="121ECA76" w14:textId="7AA73C6B"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Trang thiết bị luyện tập, thi đấu thể dục thể thao, du lịch;</w:t>
      </w:r>
    </w:p>
    <w:p w14:paraId="4249C2D8" w14:textId="7CC5D931" w:rsidR="0090039D" w:rsidRPr="00D013B5" w:rsidRDefault="00D141BB"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Dịch vụ trong lĩnh vực văn hóa, giải trí, thể dục thể thao và du lịch.</w:t>
      </w:r>
    </w:p>
    <w:p w14:paraId="22C4B83B" w14:textId="7A4C30F1" w:rsidR="0090039D" w:rsidRPr="00D013B5" w:rsidRDefault="005E40A8" w:rsidP="005A6591">
      <w:pPr>
        <w:pStyle w:val="NormalWeb"/>
        <w:shd w:val="clear" w:color="auto" w:fill="FFFFFF"/>
        <w:tabs>
          <w:tab w:val="left" w:pos="567"/>
        </w:tabs>
        <w:spacing w:beforeAutospacing="0" w:afterAutospacing="0" w:line="360" w:lineRule="exact"/>
        <w:jc w:val="both"/>
        <w:rPr>
          <w:b/>
          <w:bCs/>
          <w:color w:val="000000" w:themeColor="text1"/>
          <w:sz w:val="28"/>
          <w:szCs w:val="28"/>
        </w:rPr>
      </w:pPr>
      <w:r w:rsidRPr="00D013B5">
        <w:rPr>
          <w:color w:val="000000" w:themeColor="text1"/>
          <w:sz w:val="28"/>
          <w:szCs w:val="28"/>
          <w:lang w:val="vi-VN"/>
        </w:rPr>
        <w:tab/>
      </w:r>
      <w:r w:rsidRPr="00D013B5">
        <w:rPr>
          <w:b/>
          <w:bCs/>
          <w:color w:val="000000" w:themeColor="text1"/>
          <w:sz w:val="28"/>
          <w:szCs w:val="28"/>
        </w:rPr>
        <w:t>12.</w:t>
      </w:r>
      <w:r w:rsidR="0090039D" w:rsidRPr="00D013B5">
        <w:rPr>
          <w:b/>
          <w:bCs/>
          <w:color w:val="000000" w:themeColor="text1"/>
          <w:sz w:val="28"/>
          <w:szCs w:val="28"/>
          <w:lang w:val="vi-VN"/>
        </w:rPr>
        <w:t xml:space="preserve"> </w:t>
      </w:r>
      <w:r w:rsidRPr="00D013B5">
        <w:rPr>
          <w:b/>
          <w:bCs/>
          <w:color w:val="000000" w:themeColor="text1"/>
          <w:sz w:val="28"/>
          <w:szCs w:val="28"/>
        </w:rPr>
        <w:t>Sở</w:t>
      </w:r>
      <w:r w:rsidR="0090039D" w:rsidRPr="00D013B5">
        <w:rPr>
          <w:b/>
          <w:bCs/>
          <w:color w:val="000000" w:themeColor="text1"/>
          <w:sz w:val="28"/>
          <w:szCs w:val="28"/>
          <w:lang w:val="vi-VN"/>
        </w:rPr>
        <w:t xml:space="preserve"> Nội vụ</w:t>
      </w:r>
    </w:p>
    <w:p w14:paraId="6FDC6827" w14:textId="68BC56D7" w:rsidR="0090039D" w:rsidRPr="00D013B5" w:rsidRDefault="007D043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Hoạt động, nghiệp vụ văn thư lưu trữ;</w:t>
      </w:r>
    </w:p>
    <w:p w14:paraId="75948D43" w14:textId="1C5C76E9" w:rsidR="0090039D" w:rsidRPr="00D013B5" w:rsidRDefault="007D043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Quy trình bảo quản tài liệu lưu trữ;</w:t>
      </w:r>
    </w:p>
    <w:p w14:paraId="5EFC2F29" w14:textId="224A8557" w:rsidR="0090039D" w:rsidRPr="00D013B5" w:rsidRDefault="007D043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Dịch vụ trong lĩnh vực văn thư, lưu trữ.</w:t>
      </w:r>
    </w:p>
    <w:p w14:paraId="0BAA206C" w14:textId="387C52E1" w:rsidR="0090039D" w:rsidRPr="00D013B5" w:rsidRDefault="005E40A8" w:rsidP="005A6591">
      <w:pPr>
        <w:pStyle w:val="NormalWeb"/>
        <w:shd w:val="clear" w:color="auto" w:fill="FFFFFF"/>
        <w:tabs>
          <w:tab w:val="left" w:pos="567"/>
        </w:tabs>
        <w:spacing w:beforeAutospacing="0" w:afterAutospacing="0" w:line="360" w:lineRule="exact"/>
        <w:jc w:val="both"/>
        <w:rPr>
          <w:b/>
          <w:bCs/>
          <w:color w:val="000000" w:themeColor="text1"/>
          <w:sz w:val="28"/>
          <w:szCs w:val="28"/>
        </w:rPr>
      </w:pPr>
      <w:r w:rsidRPr="00D013B5">
        <w:rPr>
          <w:color w:val="000000" w:themeColor="text1"/>
          <w:sz w:val="28"/>
          <w:szCs w:val="28"/>
          <w:lang w:val="vi-VN"/>
        </w:rPr>
        <w:tab/>
      </w:r>
      <w:r w:rsidRPr="00D013B5">
        <w:rPr>
          <w:b/>
          <w:bCs/>
          <w:color w:val="000000" w:themeColor="text1"/>
          <w:sz w:val="28"/>
          <w:szCs w:val="28"/>
        </w:rPr>
        <w:t>13.</w:t>
      </w:r>
      <w:r w:rsidR="0090039D" w:rsidRPr="00D013B5">
        <w:rPr>
          <w:b/>
          <w:bCs/>
          <w:color w:val="000000" w:themeColor="text1"/>
          <w:sz w:val="28"/>
          <w:szCs w:val="28"/>
          <w:lang w:val="vi-VN"/>
        </w:rPr>
        <w:t xml:space="preserve"> </w:t>
      </w:r>
      <w:r w:rsidRPr="00D013B5">
        <w:rPr>
          <w:b/>
          <w:bCs/>
          <w:color w:val="000000" w:themeColor="text1"/>
          <w:sz w:val="28"/>
          <w:szCs w:val="28"/>
        </w:rPr>
        <w:t>B</w:t>
      </w:r>
      <w:r w:rsidR="00621F5E" w:rsidRPr="00D013B5">
        <w:rPr>
          <w:b/>
          <w:bCs/>
          <w:color w:val="000000" w:themeColor="text1"/>
          <w:sz w:val="28"/>
          <w:szCs w:val="28"/>
        </w:rPr>
        <w:t>ộ</w:t>
      </w:r>
      <w:r w:rsidRPr="00D013B5">
        <w:rPr>
          <w:b/>
          <w:bCs/>
          <w:color w:val="000000" w:themeColor="text1"/>
          <w:sz w:val="28"/>
          <w:szCs w:val="28"/>
        </w:rPr>
        <w:t xml:space="preserve"> Chỉ huy quân sự tỉnh</w:t>
      </w:r>
    </w:p>
    <w:p w14:paraId="18AA91A0" w14:textId="644D8287" w:rsidR="0090039D" w:rsidRPr="00D013B5" w:rsidRDefault="007D043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Phương tiện, trang thiết bị quân sự, vũ khí đạn dược, sản phẩm phục vụ quốc phòng, công trình quốc phòng không thuộc đối tượng bí mật quốc gia;</w:t>
      </w:r>
    </w:p>
    <w:p w14:paraId="62A1580D" w14:textId="0C95551B" w:rsidR="0090039D" w:rsidRPr="00D013B5" w:rsidRDefault="007D043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vệ sinh lao động đối với phương tiện, trang thiết bị quân sự, vũ khí đạn dược, sản phẩm phục vụ quốc phòng, công trình quốc phòng không thuộc đối tượng bí mật quốc gia;</w:t>
      </w:r>
    </w:p>
    <w:p w14:paraId="62BBDC03" w14:textId="57EE9B0A" w:rsidR="0090039D" w:rsidRPr="00D013B5" w:rsidRDefault="007D043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lao động đối với các loại máy, thiết bị, vật tư có yêu cầu nghiêm ngặt về an toàn lao động chuyên sử dụng cho mục đích quốc phòng, đặc thù quân sự;</w:t>
      </w:r>
    </w:p>
    <w:p w14:paraId="5BF45181" w14:textId="77BEAB3E" w:rsidR="0090039D" w:rsidRPr="00D013B5" w:rsidRDefault="007D043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an ninh trong lĩnh vực quân sự quốc phòng.</w:t>
      </w:r>
    </w:p>
    <w:p w14:paraId="46E7A9B7" w14:textId="6FB2B68E" w:rsidR="0090039D" w:rsidRPr="00D013B5" w:rsidRDefault="007D290A" w:rsidP="005A6591">
      <w:pPr>
        <w:pStyle w:val="NormalWeb"/>
        <w:shd w:val="clear" w:color="auto" w:fill="FFFFFF"/>
        <w:tabs>
          <w:tab w:val="left" w:pos="567"/>
        </w:tabs>
        <w:spacing w:beforeAutospacing="0" w:afterAutospacing="0" w:line="360" w:lineRule="exact"/>
        <w:jc w:val="both"/>
        <w:rPr>
          <w:b/>
          <w:bCs/>
          <w:color w:val="000000" w:themeColor="text1"/>
          <w:sz w:val="28"/>
          <w:szCs w:val="28"/>
        </w:rPr>
      </w:pPr>
      <w:r w:rsidRPr="00D013B5">
        <w:rPr>
          <w:color w:val="000000" w:themeColor="text1"/>
          <w:sz w:val="28"/>
          <w:szCs w:val="28"/>
          <w:lang w:val="vi-VN"/>
        </w:rPr>
        <w:tab/>
      </w:r>
      <w:r w:rsidRPr="00D013B5">
        <w:rPr>
          <w:b/>
          <w:bCs/>
          <w:color w:val="000000" w:themeColor="text1"/>
          <w:sz w:val="28"/>
          <w:szCs w:val="28"/>
        </w:rPr>
        <w:t>14.</w:t>
      </w:r>
      <w:r w:rsidR="0090039D" w:rsidRPr="00D013B5">
        <w:rPr>
          <w:b/>
          <w:bCs/>
          <w:color w:val="000000" w:themeColor="text1"/>
          <w:sz w:val="28"/>
          <w:szCs w:val="28"/>
          <w:lang w:val="vi-VN"/>
        </w:rPr>
        <w:t xml:space="preserve"> Công an</w:t>
      </w:r>
      <w:r w:rsidRPr="00D013B5">
        <w:rPr>
          <w:b/>
          <w:bCs/>
          <w:color w:val="000000" w:themeColor="text1"/>
          <w:sz w:val="28"/>
          <w:szCs w:val="28"/>
        </w:rPr>
        <w:t xml:space="preserve"> tỉnh</w:t>
      </w:r>
    </w:p>
    <w:p w14:paraId="4066A1E1" w14:textId="352E5060" w:rsidR="0090039D" w:rsidRPr="00D013B5" w:rsidRDefault="007D043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Phòng cháy, chữa cháy, trang thiết bị kỹ thuật, vũ khí, khí tài, vật liệu nổ, công cụ hỗ trợ và các loại sản phẩm khác sử dụng cho lực lượng công an nhân dân không thuộc đối tượng bí mật quốc gia;</w:t>
      </w:r>
    </w:p>
    <w:p w14:paraId="3C5D0AC2" w14:textId="4CCE33B0" w:rsidR="0090039D" w:rsidRPr="00D013B5" w:rsidRDefault="007D043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lastRenderedPageBreak/>
        <w:tab/>
      </w:r>
      <w:r w:rsidR="0090039D" w:rsidRPr="00D013B5">
        <w:rPr>
          <w:color w:val="000000" w:themeColor="text1"/>
          <w:sz w:val="28"/>
          <w:szCs w:val="28"/>
          <w:lang w:val="vi-VN"/>
        </w:rPr>
        <w:t>- An toàn, vệ sinh lao động đối với trang thiết bị kỹ thuật, vũ khí đạn dược, khí tài, công cụ hỗ trợ, vật liệu nổ và các loại sản phẩm khác sử dụng cho lực lượng công an nhân dân không thuộc đối tượng bí mật quốc gia;</w:t>
      </w:r>
    </w:p>
    <w:p w14:paraId="58727C08" w14:textId="1DA1C559" w:rsidR="0090039D" w:rsidRPr="00D013B5" w:rsidRDefault="007D043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An toàn lao động đối với máy, thiết bị phòng cháy, chữa cháy có yêu cầu nghiêm ngặt về an toàn lao động;</w:t>
      </w:r>
    </w:p>
    <w:p w14:paraId="3B0D2AA7" w14:textId="1EA613AC" w:rsidR="0090039D" w:rsidRPr="00D013B5" w:rsidRDefault="007D043C"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0090039D" w:rsidRPr="00D013B5">
        <w:rPr>
          <w:color w:val="000000" w:themeColor="text1"/>
          <w:sz w:val="28"/>
          <w:szCs w:val="28"/>
          <w:lang w:val="vi-VN"/>
        </w:rPr>
        <w:t>- Dịch vụ trong lĩnh vực an ninh.</w:t>
      </w:r>
    </w:p>
    <w:p w14:paraId="4379BE72" w14:textId="16E6F414" w:rsidR="0095527D" w:rsidRPr="00D013B5" w:rsidRDefault="007D290A" w:rsidP="005A6591">
      <w:pPr>
        <w:pStyle w:val="NormalWeb"/>
        <w:shd w:val="clear" w:color="auto" w:fill="FFFFFF"/>
        <w:tabs>
          <w:tab w:val="left" w:pos="567"/>
        </w:tabs>
        <w:spacing w:beforeAutospacing="0" w:afterAutospacing="0" w:line="360" w:lineRule="exact"/>
        <w:jc w:val="both"/>
        <w:rPr>
          <w:color w:val="000000" w:themeColor="text1"/>
          <w:sz w:val="28"/>
          <w:szCs w:val="28"/>
          <w:lang w:val="vi-VN"/>
        </w:rPr>
      </w:pPr>
      <w:r w:rsidRPr="00D013B5">
        <w:rPr>
          <w:color w:val="000000" w:themeColor="text1"/>
          <w:sz w:val="28"/>
          <w:szCs w:val="28"/>
          <w:lang w:val="vi-VN"/>
        </w:rPr>
        <w:tab/>
      </w:r>
      <w:r w:rsidRPr="00D013B5">
        <w:rPr>
          <w:b/>
          <w:bCs/>
          <w:color w:val="000000" w:themeColor="text1"/>
          <w:sz w:val="28"/>
          <w:szCs w:val="28"/>
        </w:rPr>
        <w:t>15.</w:t>
      </w:r>
      <w:r w:rsidR="0090039D" w:rsidRPr="00D013B5">
        <w:rPr>
          <w:b/>
          <w:bCs/>
          <w:color w:val="000000" w:themeColor="text1"/>
          <w:sz w:val="28"/>
          <w:szCs w:val="28"/>
          <w:lang w:val="vi-VN"/>
        </w:rPr>
        <w:t xml:space="preserve"> </w:t>
      </w:r>
      <w:r w:rsidR="0095527D" w:rsidRPr="00D013B5">
        <w:rPr>
          <w:b/>
          <w:bCs/>
          <w:color w:val="000000" w:themeColor="text1"/>
          <w:sz w:val="28"/>
          <w:szCs w:val="28"/>
        </w:rPr>
        <w:t>Sở</w:t>
      </w:r>
      <w:r w:rsidR="0090039D" w:rsidRPr="00D013B5">
        <w:rPr>
          <w:b/>
          <w:bCs/>
          <w:color w:val="000000" w:themeColor="text1"/>
          <w:sz w:val="28"/>
          <w:szCs w:val="28"/>
          <w:lang w:val="vi-VN"/>
        </w:rPr>
        <w:t xml:space="preserve"> Khoa học và Công nghệ</w:t>
      </w:r>
    </w:p>
    <w:p w14:paraId="13866DE3" w14:textId="3524A488" w:rsidR="0095527D" w:rsidRPr="00D013B5" w:rsidRDefault="0095527D" w:rsidP="005A6591">
      <w:pPr>
        <w:pStyle w:val="NormalWeb"/>
        <w:shd w:val="clear" w:color="auto" w:fill="FFFFFF"/>
        <w:tabs>
          <w:tab w:val="left" w:pos="567"/>
        </w:tabs>
        <w:spacing w:beforeAutospacing="0" w:afterAutospacing="0" w:line="360" w:lineRule="exact"/>
        <w:jc w:val="both"/>
        <w:rPr>
          <w:color w:val="000000" w:themeColor="text1"/>
          <w:sz w:val="28"/>
          <w:szCs w:val="28"/>
          <w:lang w:val="vi-VN"/>
        </w:rPr>
      </w:pPr>
      <w:r w:rsidRPr="00D013B5">
        <w:rPr>
          <w:color w:val="000000" w:themeColor="text1"/>
          <w:sz w:val="28"/>
          <w:szCs w:val="28"/>
          <w:lang w:val="vi-VN"/>
        </w:rPr>
        <w:tab/>
      </w:r>
      <w:r w:rsidRPr="00D013B5">
        <w:rPr>
          <w:color w:val="000000" w:themeColor="text1"/>
          <w:sz w:val="28"/>
          <w:szCs w:val="28"/>
        </w:rPr>
        <w:t>- N</w:t>
      </w:r>
      <w:r w:rsidR="0090039D" w:rsidRPr="00D013B5">
        <w:rPr>
          <w:color w:val="000000" w:themeColor="text1"/>
          <w:sz w:val="28"/>
          <w:szCs w:val="28"/>
          <w:lang w:val="vi-VN"/>
        </w:rPr>
        <w:t xml:space="preserve">ăng lượng nguyên tử, </w:t>
      </w:r>
      <w:proofErr w:type="gramStart"/>
      <w:r w:rsidR="0090039D" w:rsidRPr="00D013B5">
        <w:rPr>
          <w:color w:val="000000" w:themeColor="text1"/>
          <w:sz w:val="28"/>
          <w:szCs w:val="28"/>
          <w:lang w:val="vi-VN"/>
        </w:rPr>
        <w:t>an</w:t>
      </w:r>
      <w:proofErr w:type="gramEnd"/>
      <w:r w:rsidR="0090039D" w:rsidRPr="00D013B5">
        <w:rPr>
          <w:color w:val="000000" w:themeColor="text1"/>
          <w:sz w:val="28"/>
          <w:szCs w:val="28"/>
          <w:lang w:val="vi-VN"/>
        </w:rPr>
        <w:t xml:space="preserve"> toàn bức xạ và hạt nhân; </w:t>
      </w:r>
    </w:p>
    <w:p w14:paraId="59C8CD39" w14:textId="59516D9F" w:rsidR="0095527D" w:rsidRPr="00D013B5" w:rsidRDefault="0095527D"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Pr="00D013B5">
        <w:rPr>
          <w:color w:val="000000" w:themeColor="text1"/>
          <w:sz w:val="28"/>
          <w:szCs w:val="28"/>
          <w:lang w:val="vi-VN"/>
        </w:rPr>
        <w:t>- An toàn, vệ sinh lao động đối với lò phản ứng hạt nhân, vật liệu hạt nhân, vật liệu hạt nhân nguồn, chất phóng xạ, thiết bị bức xạ</w:t>
      </w:r>
      <w:r w:rsidRPr="00D013B5">
        <w:rPr>
          <w:color w:val="000000" w:themeColor="text1"/>
          <w:sz w:val="28"/>
          <w:szCs w:val="28"/>
        </w:rPr>
        <w:t xml:space="preserve">; </w:t>
      </w:r>
    </w:p>
    <w:p w14:paraId="4E54FD28" w14:textId="77777777" w:rsidR="0095527D" w:rsidRPr="00D013B5" w:rsidRDefault="0095527D" w:rsidP="005A6591">
      <w:pPr>
        <w:pStyle w:val="NormalWeb"/>
        <w:shd w:val="clear" w:color="auto" w:fill="FFFFFF"/>
        <w:tabs>
          <w:tab w:val="left" w:pos="567"/>
        </w:tabs>
        <w:spacing w:beforeAutospacing="0" w:afterAutospacing="0" w:line="360" w:lineRule="exact"/>
        <w:jc w:val="both"/>
        <w:rPr>
          <w:color w:val="000000" w:themeColor="text1"/>
          <w:sz w:val="28"/>
          <w:szCs w:val="28"/>
          <w:lang w:val="vi-VN"/>
        </w:rPr>
      </w:pPr>
      <w:r w:rsidRPr="00D013B5">
        <w:rPr>
          <w:color w:val="000000" w:themeColor="text1"/>
          <w:sz w:val="28"/>
          <w:szCs w:val="28"/>
          <w:lang w:val="vi-VN"/>
        </w:rPr>
        <w:tab/>
      </w:r>
      <w:r w:rsidRPr="00D013B5">
        <w:rPr>
          <w:color w:val="000000" w:themeColor="text1"/>
          <w:sz w:val="28"/>
          <w:szCs w:val="28"/>
        </w:rPr>
        <w:t>- M</w:t>
      </w:r>
      <w:r w:rsidR="0090039D" w:rsidRPr="00D013B5">
        <w:rPr>
          <w:color w:val="000000" w:themeColor="text1"/>
          <w:sz w:val="28"/>
          <w:szCs w:val="28"/>
          <w:lang w:val="vi-VN"/>
        </w:rPr>
        <w:t xml:space="preserve">ã số, mã vạch, truy xuất nguồn gốc; đồ chơi trẻ em; mũ bảo hiểm cho người đi mô tô, xe máy; thiết bị điện - điện tử gia dụng; nhiên liệu; thép; </w:t>
      </w:r>
    </w:p>
    <w:p w14:paraId="266FCFCC" w14:textId="79A37E17" w:rsidR="0090039D" w:rsidRPr="00D013B5" w:rsidRDefault="0095527D" w:rsidP="005A6591">
      <w:pPr>
        <w:pStyle w:val="NormalWeb"/>
        <w:shd w:val="clear" w:color="auto" w:fill="FFFFFF"/>
        <w:tabs>
          <w:tab w:val="left" w:pos="567"/>
        </w:tabs>
        <w:spacing w:beforeAutospacing="0" w:afterAutospacing="0" w:line="360" w:lineRule="exact"/>
        <w:jc w:val="both"/>
        <w:rPr>
          <w:color w:val="000000" w:themeColor="text1"/>
          <w:sz w:val="28"/>
          <w:szCs w:val="28"/>
        </w:rPr>
      </w:pPr>
      <w:r w:rsidRPr="00D013B5">
        <w:rPr>
          <w:color w:val="000000" w:themeColor="text1"/>
          <w:sz w:val="28"/>
          <w:szCs w:val="28"/>
          <w:lang w:val="vi-VN"/>
        </w:rPr>
        <w:tab/>
      </w:r>
      <w:r w:rsidRPr="00D013B5">
        <w:rPr>
          <w:color w:val="000000" w:themeColor="text1"/>
          <w:sz w:val="28"/>
          <w:szCs w:val="28"/>
        </w:rPr>
        <w:t>- C</w:t>
      </w:r>
      <w:r w:rsidR="0090039D" w:rsidRPr="00D013B5">
        <w:rPr>
          <w:color w:val="000000" w:themeColor="text1"/>
          <w:sz w:val="28"/>
          <w:szCs w:val="28"/>
          <w:lang w:val="vi-VN"/>
        </w:rPr>
        <w:t xml:space="preserve">ác sản phẩm, hàng hóa, dịch vụ khác </w:t>
      </w:r>
      <w:r w:rsidRPr="00D013B5">
        <w:rPr>
          <w:i/>
          <w:iCs/>
          <w:color w:val="000000" w:themeColor="text1"/>
          <w:sz w:val="28"/>
          <w:szCs w:val="28"/>
        </w:rPr>
        <w:t>(</w:t>
      </w:r>
      <w:r w:rsidR="0090039D" w:rsidRPr="00D013B5">
        <w:rPr>
          <w:i/>
          <w:iCs/>
          <w:color w:val="000000" w:themeColor="text1"/>
          <w:sz w:val="28"/>
          <w:szCs w:val="28"/>
          <w:lang w:val="vi-VN"/>
        </w:rPr>
        <w:t xml:space="preserve">trừ các đối tượng đã </w:t>
      </w:r>
      <w:r w:rsidRPr="00D013B5">
        <w:rPr>
          <w:i/>
          <w:iCs/>
          <w:color w:val="000000" w:themeColor="text1"/>
          <w:sz w:val="28"/>
          <w:szCs w:val="28"/>
        </w:rPr>
        <w:t>thuộc phạm vi, lĩnh vực trách nhiệm của các Sở, ban, ngành tham mưu xây dựng</w:t>
      </w:r>
      <w:r w:rsidRPr="00D013B5">
        <w:rPr>
          <w:color w:val="000000" w:themeColor="text1"/>
          <w:sz w:val="28"/>
          <w:szCs w:val="28"/>
        </w:rPr>
        <w:t xml:space="preserve"> </w:t>
      </w:r>
      <w:r w:rsidR="0090039D" w:rsidRPr="00D013B5">
        <w:rPr>
          <w:i/>
          <w:iCs/>
          <w:color w:val="000000" w:themeColor="text1"/>
          <w:sz w:val="28"/>
          <w:szCs w:val="28"/>
          <w:lang w:val="vi-VN"/>
        </w:rPr>
        <w:t xml:space="preserve">và các sản phẩm, hàng hóa, dịch vụ thuộc lĩnh vực quốc phòng, </w:t>
      </w:r>
      <w:proofErr w:type="gramStart"/>
      <w:r w:rsidR="0090039D" w:rsidRPr="00D013B5">
        <w:rPr>
          <w:i/>
          <w:iCs/>
          <w:color w:val="000000" w:themeColor="text1"/>
          <w:sz w:val="28"/>
          <w:szCs w:val="28"/>
          <w:lang w:val="vi-VN"/>
        </w:rPr>
        <w:t>an</w:t>
      </w:r>
      <w:proofErr w:type="gramEnd"/>
      <w:r w:rsidR="0090039D" w:rsidRPr="00D013B5">
        <w:rPr>
          <w:i/>
          <w:iCs/>
          <w:color w:val="000000" w:themeColor="text1"/>
          <w:sz w:val="28"/>
          <w:szCs w:val="28"/>
          <w:lang w:val="vi-VN"/>
        </w:rPr>
        <w:t xml:space="preserve"> ninh, bí mật quốc gia</w:t>
      </w:r>
      <w:r w:rsidRPr="00D013B5">
        <w:rPr>
          <w:i/>
          <w:iCs/>
          <w:color w:val="000000" w:themeColor="text1"/>
          <w:sz w:val="28"/>
          <w:szCs w:val="28"/>
        </w:rPr>
        <w:t>)</w:t>
      </w:r>
      <w:r w:rsidRPr="00D013B5">
        <w:rPr>
          <w:color w:val="000000" w:themeColor="text1"/>
          <w:sz w:val="28"/>
          <w:szCs w:val="28"/>
        </w:rPr>
        <w:t>.</w:t>
      </w:r>
    </w:p>
    <w:p w14:paraId="14038AC9" w14:textId="77777777" w:rsidR="0099472C" w:rsidRPr="00D013B5" w:rsidRDefault="0099472C" w:rsidP="0099472C">
      <w:pPr>
        <w:jc w:val="center"/>
        <w:rPr>
          <w:color w:val="000000" w:themeColor="text1"/>
        </w:rPr>
      </w:pPr>
    </w:p>
    <w:sectPr w:rsidR="0099472C" w:rsidRPr="00D013B5" w:rsidSect="00B83EB2">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2C"/>
    <w:rsid w:val="00004276"/>
    <w:rsid w:val="0001344A"/>
    <w:rsid w:val="00044126"/>
    <w:rsid w:val="000C53CE"/>
    <w:rsid w:val="000D6175"/>
    <w:rsid w:val="00110AA3"/>
    <w:rsid w:val="001300D3"/>
    <w:rsid w:val="001414B3"/>
    <w:rsid w:val="00156103"/>
    <w:rsid w:val="001743BE"/>
    <w:rsid w:val="0017715F"/>
    <w:rsid w:val="001843B6"/>
    <w:rsid w:val="00187C5D"/>
    <w:rsid w:val="001C41B9"/>
    <w:rsid w:val="001D3BE4"/>
    <w:rsid w:val="002106F0"/>
    <w:rsid w:val="00217B7F"/>
    <w:rsid w:val="0022021D"/>
    <w:rsid w:val="002227D8"/>
    <w:rsid w:val="002363C9"/>
    <w:rsid w:val="002629F6"/>
    <w:rsid w:val="00267CB0"/>
    <w:rsid w:val="00270DA3"/>
    <w:rsid w:val="0029131E"/>
    <w:rsid w:val="002944ED"/>
    <w:rsid w:val="002A3F79"/>
    <w:rsid w:val="002F2B72"/>
    <w:rsid w:val="003042FD"/>
    <w:rsid w:val="0033604E"/>
    <w:rsid w:val="003621C7"/>
    <w:rsid w:val="00362E7E"/>
    <w:rsid w:val="00373173"/>
    <w:rsid w:val="003761BE"/>
    <w:rsid w:val="0039364F"/>
    <w:rsid w:val="003A61DB"/>
    <w:rsid w:val="003C21A2"/>
    <w:rsid w:val="003D45EC"/>
    <w:rsid w:val="003D6D75"/>
    <w:rsid w:val="003F41D7"/>
    <w:rsid w:val="003F5117"/>
    <w:rsid w:val="004167C0"/>
    <w:rsid w:val="00427DA8"/>
    <w:rsid w:val="004436F9"/>
    <w:rsid w:val="00443826"/>
    <w:rsid w:val="00465777"/>
    <w:rsid w:val="00470326"/>
    <w:rsid w:val="00494468"/>
    <w:rsid w:val="004A4BF1"/>
    <w:rsid w:val="004B0B7B"/>
    <w:rsid w:val="004B3D80"/>
    <w:rsid w:val="004C0BE6"/>
    <w:rsid w:val="004F72B5"/>
    <w:rsid w:val="00500BF4"/>
    <w:rsid w:val="00514254"/>
    <w:rsid w:val="00542B70"/>
    <w:rsid w:val="00543F1A"/>
    <w:rsid w:val="00554E9C"/>
    <w:rsid w:val="0055716A"/>
    <w:rsid w:val="00557AA3"/>
    <w:rsid w:val="00561379"/>
    <w:rsid w:val="00562A40"/>
    <w:rsid w:val="00564733"/>
    <w:rsid w:val="00577C92"/>
    <w:rsid w:val="00595350"/>
    <w:rsid w:val="005A0ED2"/>
    <w:rsid w:val="005A3146"/>
    <w:rsid w:val="005A630D"/>
    <w:rsid w:val="005A6591"/>
    <w:rsid w:val="005A678D"/>
    <w:rsid w:val="005E40A8"/>
    <w:rsid w:val="00602BF0"/>
    <w:rsid w:val="00621F5E"/>
    <w:rsid w:val="00644F79"/>
    <w:rsid w:val="00673141"/>
    <w:rsid w:val="00680CF9"/>
    <w:rsid w:val="0068437B"/>
    <w:rsid w:val="006940B3"/>
    <w:rsid w:val="006A460B"/>
    <w:rsid w:val="006B44A1"/>
    <w:rsid w:val="006C48AA"/>
    <w:rsid w:val="006C4ECC"/>
    <w:rsid w:val="006E36E4"/>
    <w:rsid w:val="00704865"/>
    <w:rsid w:val="0071730C"/>
    <w:rsid w:val="00733420"/>
    <w:rsid w:val="007355ED"/>
    <w:rsid w:val="007669E5"/>
    <w:rsid w:val="007709AF"/>
    <w:rsid w:val="007722C0"/>
    <w:rsid w:val="007A6A6D"/>
    <w:rsid w:val="007A7C91"/>
    <w:rsid w:val="007B78D4"/>
    <w:rsid w:val="007C2A02"/>
    <w:rsid w:val="007D043C"/>
    <w:rsid w:val="007D290A"/>
    <w:rsid w:val="007D5666"/>
    <w:rsid w:val="00810BDB"/>
    <w:rsid w:val="00813F18"/>
    <w:rsid w:val="008701E0"/>
    <w:rsid w:val="00893718"/>
    <w:rsid w:val="00896785"/>
    <w:rsid w:val="008C5F4B"/>
    <w:rsid w:val="008E040C"/>
    <w:rsid w:val="0090039D"/>
    <w:rsid w:val="00900BD0"/>
    <w:rsid w:val="009073D6"/>
    <w:rsid w:val="00907C47"/>
    <w:rsid w:val="009347D6"/>
    <w:rsid w:val="0095527D"/>
    <w:rsid w:val="00972BFA"/>
    <w:rsid w:val="00986FA2"/>
    <w:rsid w:val="0099472C"/>
    <w:rsid w:val="00995CDA"/>
    <w:rsid w:val="009A0918"/>
    <w:rsid w:val="009A6E87"/>
    <w:rsid w:val="009E5C0B"/>
    <w:rsid w:val="00A20F0B"/>
    <w:rsid w:val="00A33A55"/>
    <w:rsid w:val="00A43B79"/>
    <w:rsid w:val="00A461DD"/>
    <w:rsid w:val="00A654F4"/>
    <w:rsid w:val="00A76D79"/>
    <w:rsid w:val="00A9402F"/>
    <w:rsid w:val="00AC2BC7"/>
    <w:rsid w:val="00AC4266"/>
    <w:rsid w:val="00B17F8A"/>
    <w:rsid w:val="00B27606"/>
    <w:rsid w:val="00B34AB7"/>
    <w:rsid w:val="00B3718B"/>
    <w:rsid w:val="00B5565C"/>
    <w:rsid w:val="00B81653"/>
    <w:rsid w:val="00B83EB2"/>
    <w:rsid w:val="00BA2599"/>
    <w:rsid w:val="00BB0FED"/>
    <w:rsid w:val="00BC7125"/>
    <w:rsid w:val="00BD1294"/>
    <w:rsid w:val="00BD2472"/>
    <w:rsid w:val="00BE1C7C"/>
    <w:rsid w:val="00BE6997"/>
    <w:rsid w:val="00C048F3"/>
    <w:rsid w:val="00C1339F"/>
    <w:rsid w:val="00C25883"/>
    <w:rsid w:val="00C327C9"/>
    <w:rsid w:val="00C35CC2"/>
    <w:rsid w:val="00C36259"/>
    <w:rsid w:val="00C61B86"/>
    <w:rsid w:val="00C7386E"/>
    <w:rsid w:val="00C926C3"/>
    <w:rsid w:val="00CC4A13"/>
    <w:rsid w:val="00CD3734"/>
    <w:rsid w:val="00CD3D1C"/>
    <w:rsid w:val="00D013B5"/>
    <w:rsid w:val="00D05902"/>
    <w:rsid w:val="00D128F2"/>
    <w:rsid w:val="00D141BB"/>
    <w:rsid w:val="00D30D0F"/>
    <w:rsid w:val="00D44633"/>
    <w:rsid w:val="00D577A5"/>
    <w:rsid w:val="00D65ADC"/>
    <w:rsid w:val="00D82C1C"/>
    <w:rsid w:val="00D8551B"/>
    <w:rsid w:val="00DB50AE"/>
    <w:rsid w:val="00DD6F6D"/>
    <w:rsid w:val="00E03684"/>
    <w:rsid w:val="00E50418"/>
    <w:rsid w:val="00E573DE"/>
    <w:rsid w:val="00E60A85"/>
    <w:rsid w:val="00E71423"/>
    <w:rsid w:val="00E720A1"/>
    <w:rsid w:val="00E76353"/>
    <w:rsid w:val="00EA61C9"/>
    <w:rsid w:val="00EB5E88"/>
    <w:rsid w:val="00EE4436"/>
    <w:rsid w:val="00F12510"/>
    <w:rsid w:val="00F266E7"/>
    <w:rsid w:val="00F35BAA"/>
    <w:rsid w:val="00F36D69"/>
    <w:rsid w:val="00F4112D"/>
    <w:rsid w:val="00F56C1D"/>
    <w:rsid w:val="00F57FE2"/>
    <w:rsid w:val="00F60D41"/>
    <w:rsid w:val="00F62E29"/>
    <w:rsid w:val="00F62F57"/>
    <w:rsid w:val="00FB561B"/>
    <w:rsid w:val="00FC3FA2"/>
    <w:rsid w:val="00FE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1184"/>
  <w15:chartTrackingRefBased/>
  <w15:docId w15:val="{01820673-4E16-47FF-9D85-E6B78852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39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D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FE2"/>
    <w:pPr>
      <w:ind w:left="720"/>
      <w:contextualSpacing/>
    </w:pPr>
  </w:style>
  <w:style w:type="paragraph" w:customStyle="1" w:styleId="normal-p">
    <w:name w:val="normal-p"/>
    <w:basedOn w:val="Normal"/>
    <w:rsid w:val="00A46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DefaultParagraphFont"/>
    <w:rsid w:val="00A461DD"/>
  </w:style>
  <w:style w:type="character" w:customStyle="1" w:styleId="giua-h">
    <w:name w:val="giua-h"/>
    <w:basedOn w:val="DefaultParagraphFont"/>
    <w:rsid w:val="00A46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668681">
      <w:bodyDiv w:val="1"/>
      <w:marLeft w:val="0"/>
      <w:marRight w:val="0"/>
      <w:marTop w:val="0"/>
      <w:marBottom w:val="0"/>
      <w:divBdr>
        <w:top w:val="none" w:sz="0" w:space="0" w:color="auto"/>
        <w:left w:val="none" w:sz="0" w:space="0" w:color="auto"/>
        <w:bottom w:val="none" w:sz="0" w:space="0" w:color="auto"/>
        <w:right w:val="none" w:sz="0" w:space="0" w:color="auto"/>
      </w:divBdr>
    </w:div>
    <w:div w:id="16543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ADB58-B197-404A-B201-004E40BF3BF7}"/>
</file>

<file path=customXml/itemProps2.xml><?xml version="1.0" encoding="utf-8"?>
<ds:datastoreItem xmlns:ds="http://schemas.openxmlformats.org/officeDocument/2006/customXml" ds:itemID="{0904664D-90D4-4219-AA3D-28C0AC63B158}"/>
</file>

<file path=customXml/itemProps3.xml><?xml version="1.0" encoding="utf-8"?>
<ds:datastoreItem xmlns:ds="http://schemas.openxmlformats.org/officeDocument/2006/customXml" ds:itemID="{4B538668-CE68-4149-93F9-2130E12D9593}"/>
</file>

<file path=docProps/app.xml><?xml version="1.0" encoding="utf-8"?>
<Properties xmlns="http://schemas.openxmlformats.org/officeDocument/2006/extended-properties" xmlns:vt="http://schemas.openxmlformats.org/officeDocument/2006/docPropsVTypes">
  <Template>Normal</Template>
  <TotalTime>1424</TotalTime>
  <Pages>12</Pages>
  <Words>3247</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223</cp:revision>
  <dcterms:created xsi:type="dcterms:W3CDTF">2020-06-30T01:13:00Z</dcterms:created>
  <dcterms:modified xsi:type="dcterms:W3CDTF">2020-07-01T03:21:00Z</dcterms:modified>
</cp:coreProperties>
</file>