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3116"/>
        <w:gridCol w:w="281"/>
        <w:gridCol w:w="6521"/>
      </w:tblGrid>
      <w:tr w:rsidR="00AE77E5" w:rsidRPr="00280C58" w14:paraId="5B59F4AB" w14:textId="77777777" w:rsidTr="00EA62B1">
        <w:tc>
          <w:tcPr>
            <w:tcW w:w="3116" w:type="dxa"/>
          </w:tcPr>
          <w:p w14:paraId="267FE683" w14:textId="4998069A" w:rsidR="00F95E8B" w:rsidRPr="00AB0940" w:rsidRDefault="00AB0940" w:rsidP="00A703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09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E4C98" wp14:editId="4CB7AE1A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397510</wp:posOffset>
                      </wp:positionV>
                      <wp:extent cx="1079500" cy="0"/>
                      <wp:effectExtent l="0" t="0" r="25400" b="19050"/>
                      <wp:wrapNone/>
                      <wp:docPr id="100272710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0F7389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31.3pt" to="111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C8mgEAAJQ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/bt+9cte6rPb80FGCnlB0AvyqaXzoaiQ3Vq/zFlTsah5xA+XFLXXT44&#10;KMEufAEj7FCSVXSdCrhzJPaK+6m0hpDXpYfMV6MLzFjnFmD7Z+ApvkChTszfgBdEzYwhL2BvA9Lv&#10;suf5XLI5xp8dOOouFjzjcKhNqdZw66vC05iW2Xp5rvDLz7T9AQAA//8DAFBLAwQUAAYACAAAACEA&#10;NVGPZt4AAAAIAQAADwAAAGRycy9kb3ducmV2LnhtbEyPUWvCMBSF3wX/Q7jC3jRdhmV0TUUEmROG&#10;zA3cY2zu2s7mpiTR1n+/yB62x3vO4dzv5IvBtOyCzjeWJNzPEmBIpdUNVRI+3tfTR2A+KNKqtYQS&#10;ruhhUYxHucq07ekNL/tQsVhCPlMS6hC6jHNf1miUn9kOKXpf1hkV4ukqrp3qY7lpuUiSlBvVUPxQ&#10;qw5XNZan/dlIeHWbzWq5vX7T7tP0B7E97F6GZynvJsPyCVjAIfyF4YYf0aGITEd7Ju1ZK2H+MI9J&#10;CalIgUVfiJtw/BV4kfP/A4ofAAAA//8DAFBLAQItABQABgAIAAAAIQC2gziS/gAAAOEBAAATAAAA&#10;AAAAAAAAAAAAAAAAAABbQ29udGVudF9UeXBlc10ueG1sUEsBAi0AFAAGAAgAAAAhADj9If/WAAAA&#10;lAEAAAsAAAAAAAAAAAAAAAAALwEAAF9yZWxzLy5yZWxzUEsBAi0AFAAGAAgAAAAhAMz3wLyaAQAA&#10;lAMAAA4AAAAAAAAAAAAAAAAALgIAAGRycy9lMm9Eb2MueG1sUEsBAi0AFAAGAAgAAAAhADVRj2be&#10;AAAACA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ỦY BAN NHÂN DÂN TỈNH BÌNH PHƯỚC</w:t>
            </w:r>
          </w:p>
          <w:p w14:paraId="7452549F" w14:textId="30DF28D9" w:rsidR="00BD7DB1" w:rsidRPr="00AB0940" w:rsidRDefault="00BD7DB1" w:rsidP="000E2833">
            <w:pPr>
              <w:spacing w:before="2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094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8D3CDE">
              <w:rPr>
                <w:rFonts w:ascii="Times New Roman" w:hAnsi="Times New Roman" w:cs="Times New Roman"/>
                <w:sz w:val="26"/>
                <w:szCs w:val="26"/>
              </w:rPr>
              <w:t>:      /</w:t>
            </w:r>
            <w:r w:rsidRPr="00AB094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E2833" w:rsidRPr="00AB09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B0940">
              <w:rPr>
                <w:rFonts w:ascii="Times New Roman" w:hAnsi="Times New Roman" w:cs="Times New Roman"/>
                <w:sz w:val="26"/>
                <w:szCs w:val="26"/>
              </w:rPr>
              <w:t>/QĐ-UBND</w:t>
            </w:r>
          </w:p>
        </w:tc>
        <w:tc>
          <w:tcPr>
            <w:tcW w:w="281" w:type="dxa"/>
          </w:tcPr>
          <w:p w14:paraId="158544C9" w14:textId="77777777" w:rsidR="00F95E8B" w:rsidRPr="00AB0940" w:rsidRDefault="00F95E8B" w:rsidP="00A703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1" w:type="dxa"/>
          </w:tcPr>
          <w:p w14:paraId="4D92EC14" w14:textId="622D2F1E" w:rsidR="00F95E8B" w:rsidRPr="00AB0940" w:rsidRDefault="00AB0940" w:rsidP="00AB094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EA6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4379B77" w14:textId="7A7580B7" w:rsidR="00F95E8B" w:rsidRPr="00AB0940" w:rsidRDefault="00EA62B1" w:rsidP="00AB09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95E8B" w:rsidRPr="00AB09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34AC9196" w14:textId="3AE2B711" w:rsidR="00BD7DB1" w:rsidRPr="00AB0940" w:rsidRDefault="00BD7DB1" w:rsidP="000E2833">
            <w:pPr>
              <w:spacing w:before="240"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B094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C9FEE" wp14:editId="5C977EA7">
                      <wp:simplePos x="0" y="0"/>
                      <wp:positionH relativeFrom="column">
                        <wp:posOffset>1497179</wp:posOffset>
                      </wp:positionH>
                      <wp:positionV relativeFrom="paragraph">
                        <wp:posOffset>26670</wp:posOffset>
                      </wp:positionV>
                      <wp:extent cx="1610436" cy="0"/>
                      <wp:effectExtent l="0" t="0" r="27940" b="19050"/>
                      <wp:wrapNone/>
                      <wp:docPr id="17983558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04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9B4398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9pt,2.1pt" to="244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TPmwEAAJQDAAAOAAAAZHJzL2Uyb0RvYy54bWysU01P4zAQvSPxHyzfaRJ2VaGoKQcQe1nt&#10;Ilh+gHHGjSXbY9mmSf89Y7dNV4CEdsXF8ce8N/PeTFbXkzVsCyFqdB1vFjVn4CT22m06/vTn7uKK&#10;s5iE64VBBx3fQeTX6/Oz1ehbuMQBTQ+BEYmL7eg7PqTk26qKcgAr4gI9OHpUGKxIdAybqg9iJHZr&#10;qsu6XlYjht4HlBAj3d7uH/m68CsFMv1WKkJipuNUWyprKOtzXqv1SrSbIPyg5aEM8R9VWKEdJZ2p&#10;bkUS7CXod1RWy4ARVVpItBUqpSUUDaSmqd+oeRyEh6KFzIl+til+Ha38tb1x94FsGH1so78PWcWk&#10;gs1fqo9NxazdbBZMiUm6bJZN/f3bkjN5fKtOQB9i+gFoWd503GiXdYhWbH/GRMko9BhCh1Pqsks7&#10;AznYuAdQTPc5WUGXqYAbE9hWUD+FlOBSk3tIfCU6w5Q2ZgbWnwMP8RkKZWL+BTwjSmZ0aQZb7TB8&#10;lD1Nx5LVPv7owF53tuAZ+11pSrGGWl8UHsY0z9bf5wI//UzrVwAAAP//AwBQSwMEFAAGAAgAAAAh&#10;AFsdkBfeAAAABwEAAA8AAABkcnMvZG93bnJldi54bWxMzkFLw0AQBeC74H9YRvBmN8YoNWZTSkGs&#10;hVKsQj1us2MSzc6G3W2T/ntHL3p8vOHNV8xG24kj+tA6UnA9SUAgVc60VCt4e328moIIUZPRnSNU&#10;cMIAs/L8rNC5cQO94HEba8EjFHKtoImxz6UMVYNWh4nrkbj7cN7qyNHX0ng98LjtZJokd9LqlvhD&#10;o3tcNFh9bQ9Wwdovl4v56vRJm3c77NLVbvM8Pil1eTHOH0BEHOPfMfzwmQ4lm/buQCaITkF6c8v0&#10;qCBLQXCfTe8zEPvfLMtC/veX3wAAAP//AwBQSwECLQAUAAYACAAAACEAtoM4kv4AAADhAQAAEwAA&#10;AAAAAAAAAAAAAAAAAAAAW0NvbnRlbnRfVHlwZXNdLnhtbFBLAQItABQABgAIAAAAIQA4/SH/1gAA&#10;AJQBAAALAAAAAAAAAAAAAAAAAC8BAABfcmVscy8ucmVsc1BLAQItABQABgAIAAAAIQB+xnTPmwEA&#10;AJQDAAAOAAAAAAAAAAAAAAAAAC4CAABkcnMvZTJvRG9jLnhtbFBLAQItABQABgAIAAAAIQBbHZAX&#10;3gAAAAc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A62B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</w:t>
            </w:r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Bình </w:t>
            </w:r>
            <w:proofErr w:type="spellStart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Phước</w:t>
            </w:r>
            <w:proofErr w:type="spellEnd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 w:rsidR="000E2833" w:rsidRPr="00AB094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6C6DC45D" w14:textId="2C1C4A89" w:rsidR="00331395" w:rsidRDefault="00D33F46" w:rsidP="00AE77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42F9A" wp14:editId="3E1217B2">
                <wp:simplePos x="0" y="0"/>
                <wp:positionH relativeFrom="column">
                  <wp:posOffset>585216</wp:posOffset>
                </wp:positionH>
                <wp:positionV relativeFrom="paragraph">
                  <wp:posOffset>189738</wp:posOffset>
                </wp:positionV>
                <wp:extent cx="982639" cy="272956"/>
                <wp:effectExtent l="0" t="0" r="2730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272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B5D8E" w14:textId="2D355469" w:rsidR="00D33F46" w:rsidRPr="00D33F46" w:rsidRDefault="00D33F46" w:rsidP="00D33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3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642F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.1pt;margin-top:14.95pt;width:77.35pt;height:21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JwfgIAAIwFAAAOAAAAZHJzL2Uyb0RvYy54bWysVEtvGjEQvlfqf7B8bxYIkIBYIpqIqlKU&#10;RCVVzsZrgxWvx7UNu/TXd+xdXmkuqXrZHXu+eX2emclNXWqyFc4rMDntXnQoEYZDocwqpz+f51+u&#10;KfGBmYJpMCKnO+HpzfTzp0llx6IHa9CFcASdGD+ubE7XIdhxlnm+FiXzF2CFQaUEV7KAR7fKCscq&#10;9F7qrNfpDLMKXGEdcOE93t41SjpN/qUUPDxK6UUgOqeYW0hfl77L+M2mEzZeOWbXirdpsH/IomTK&#10;YNCDqzsWGNk49ZerUnEHHmS44FBmIKXiItWA1XQ7b6pZrJkVqRYkx9sDTf7/ueUP24V9ciTUX6HG&#10;B4yEVNaPPV7GemrpyvjHTAnqkcLdgTZRB8LxcnTdG16OKOGo6l31RoNh9JIdja3z4ZuAkkQhpw5f&#10;JZHFtvc+NNA9JMbyoFUxV1qnQ+wEcasd2TJ8Qx1Siuj8DKUNqXI6vBx0kuMzXXR9sF9qxl/b9E5Q&#10;6E+bGE6knmnTOhKRpLDTImK0+SEkUUXi450cGefCHPJM6IiSWNFHDFv8MauPGDd1oEWKDCYcjEtl&#10;wDUsnVNbvO6plQ0e3/Ck7iiGelm3DbKEYod946AZKW/5XCHR98yHJ+ZwhrBVcC+ER/xIDfg60EqU&#10;rMH9fu8+4rG1UUtJhTOZU/9rw5ygRH832PSjbr8fhzgd+oOrHh7cqWZ5qjGb8hawZbq4gSxPYsQH&#10;vRelg/IF18csRkUVMxxj5zTsxdvQbApcP1zMZgmEY2tZuDcLy6PrSG9ssOf6hTnbNnjAyXiA/fSy&#10;8Zs+b7DR0sBsE0CqNASR4IbVlngc+TRG7XqKO+X0nFDHJTr9AwAA//8DAFBLAwQUAAYACAAAACEA&#10;hJ0GQdsAAAAIAQAADwAAAGRycy9kb3ducmV2LnhtbEyPwU7DMBBE70j8g7VI3KiDhUocsqkAFS6c&#10;aBFnN97aFrEdxW4a/h5zgtusZjTztt0sfmAzTcnFgHC7qoBR6KN2wSB87F9uamApq6DVEAMhfFOC&#10;TXd50apGx3N4p3mXDSslITUKweY8Npyn3pJXaRVHCsU7xsmrXM7JcD2pcyn3AxdVteZeuVAWrBrp&#10;2VL/tTt5hO2Tkaav1WS3tXZuXj6Pb+YV8fpqeXwAlmnJf2H4xS/o0BWmQzwFndiAIIUoSQQhJbDi&#10;i7t1EQeEeyGBdy3//0D3AwAA//8DAFBLAQItABQABgAIAAAAIQC2gziS/gAAAOEBAAATAAAAAAAA&#10;AAAAAAAAAAAAAABbQ29udGVudF9UeXBlc10ueG1sUEsBAi0AFAAGAAgAAAAhADj9If/WAAAAlAEA&#10;AAsAAAAAAAAAAAAAAAAALwEAAF9yZWxzLy5yZWxzUEsBAi0AFAAGAAgAAAAhAAiW4nB+AgAAjAUA&#10;AA4AAAAAAAAAAAAAAAAALgIAAGRycy9lMm9Eb2MueG1sUEsBAi0AFAAGAAgAAAAhAISdBkHbAAAA&#10;CAEAAA8AAAAAAAAAAAAAAAAA2AQAAGRycy9kb3ducmV2LnhtbFBLBQYAAAAABAAEAPMAAADgBQAA&#10;AAA=&#10;" fillcolor="white [3201]" strokeweight=".5pt">
                <v:textbox>
                  <w:txbxContent>
                    <w:p w14:paraId="186B5D8E" w14:textId="2D355469" w:rsidR="00D33F46" w:rsidRPr="00D33F46" w:rsidRDefault="00D33F46" w:rsidP="00D33F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3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5E7FA93B" w14:textId="77777777" w:rsidR="00D33F46" w:rsidRDefault="00D33F46" w:rsidP="00AE77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0A828" w14:textId="7829BB04" w:rsidR="00A703DB" w:rsidRPr="006246BE" w:rsidRDefault="005541E1" w:rsidP="00266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6BE">
        <w:rPr>
          <w:rFonts w:ascii="Times New Roman" w:hAnsi="Times New Roman" w:cs="Times New Roman"/>
          <w:b/>
          <w:bCs/>
          <w:sz w:val="26"/>
          <w:szCs w:val="26"/>
        </w:rPr>
        <w:t>QUY</w:t>
      </w:r>
      <w:r w:rsidR="00BD7DB1" w:rsidRPr="006246BE">
        <w:rPr>
          <w:rFonts w:ascii="Times New Roman" w:hAnsi="Times New Roman" w:cs="Times New Roman"/>
          <w:b/>
          <w:bCs/>
          <w:sz w:val="26"/>
          <w:szCs w:val="26"/>
        </w:rPr>
        <w:t xml:space="preserve">ẾT </w:t>
      </w:r>
      <w:r w:rsidRPr="006246BE">
        <w:rPr>
          <w:rFonts w:ascii="Times New Roman" w:hAnsi="Times New Roman" w:cs="Times New Roman"/>
          <w:b/>
          <w:bCs/>
          <w:sz w:val="26"/>
          <w:szCs w:val="26"/>
        </w:rPr>
        <w:t xml:space="preserve">ĐỊNH </w:t>
      </w:r>
    </w:p>
    <w:p w14:paraId="50E05C61" w14:textId="77777777" w:rsidR="00704F7B" w:rsidRDefault="008D36EC" w:rsidP="00266BC3">
      <w:pPr>
        <w:spacing w:after="0" w:line="240" w:lineRule="auto"/>
        <w:ind w:firstLine="562"/>
        <w:jc w:val="center"/>
        <w:rPr>
          <w:rFonts w:ascii="Times New Roman" w:hAnsi="Times New Roman"/>
          <w:b/>
          <w:sz w:val="26"/>
          <w:szCs w:val="26"/>
        </w:rPr>
      </w:pPr>
      <w:r w:rsidRPr="00704F7B">
        <w:rPr>
          <w:rFonts w:ascii="Times New Roman" w:hAnsi="Times New Roman" w:cs="Times New Roman"/>
          <w:b/>
          <w:iCs/>
          <w:sz w:val="26"/>
          <w:szCs w:val="26"/>
        </w:rPr>
        <w:t xml:space="preserve">Quy </w:t>
      </w:r>
      <w:proofErr w:type="spellStart"/>
      <w:r w:rsidRPr="00704F7B">
        <w:rPr>
          <w:rFonts w:ascii="Times New Roman" w:hAnsi="Times New Roman" w:cs="Times New Roman"/>
          <w:b/>
          <w:iCs/>
          <w:sz w:val="26"/>
          <w:szCs w:val="26"/>
        </w:rPr>
        <w:t>định</w:t>
      </w:r>
      <w:proofErr w:type="spellEnd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393AEA" w:rsidRPr="00704F7B">
        <w:rPr>
          <w:rFonts w:ascii="Times New Roman" w:hAnsi="Times New Roman" w:cs="Times New Roman"/>
          <w:b/>
          <w:iCs/>
          <w:sz w:val="26"/>
          <w:szCs w:val="26"/>
        </w:rPr>
        <w:t>đ</w:t>
      </w:r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>ịnh</w:t>
      </w:r>
      <w:proofErr w:type="spellEnd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>mức</w:t>
      </w:r>
      <w:proofErr w:type="spellEnd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220CAD" w:rsidRPr="00704F7B">
        <w:rPr>
          <w:rFonts w:ascii="Times New Roman" w:hAnsi="Times New Roman" w:cs="Times New Roman"/>
          <w:b/>
          <w:iCs/>
          <w:sz w:val="26"/>
          <w:szCs w:val="26"/>
        </w:rPr>
        <w:t>k</w:t>
      </w:r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>inh</w:t>
      </w:r>
      <w:proofErr w:type="spellEnd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>tế</w:t>
      </w:r>
      <w:proofErr w:type="spellEnd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2D5CC7" w:rsidRPr="00704F7B">
        <w:rPr>
          <w:rFonts w:ascii="Times New Roman" w:hAnsi="Times New Roman" w:cs="Times New Roman"/>
          <w:b/>
          <w:iCs/>
          <w:sz w:val="26"/>
          <w:szCs w:val="26"/>
        </w:rPr>
        <w:t xml:space="preserve">- </w:t>
      </w:r>
      <w:proofErr w:type="spellStart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>kỹ</w:t>
      </w:r>
      <w:proofErr w:type="spellEnd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BD7DB1" w:rsidRPr="00704F7B">
        <w:rPr>
          <w:rFonts w:ascii="Times New Roman" w:hAnsi="Times New Roman" w:cs="Times New Roman"/>
          <w:b/>
          <w:iCs/>
          <w:sz w:val="26"/>
          <w:szCs w:val="26"/>
        </w:rPr>
        <w:t>thuật</w:t>
      </w:r>
      <w:proofErr w:type="spellEnd"/>
      <w:r w:rsidR="00266BC3" w:rsidRPr="00704F7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266BC3" w:rsidRPr="00704F7B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="00266BC3"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66BC3" w:rsidRPr="00704F7B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="00266BC3"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66BC3" w:rsidRPr="00704F7B">
        <w:rPr>
          <w:rFonts w:ascii="Times New Roman" w:hAnsi="Times New Roman"/>
          <w:b/>
          <w:sz w:val="26"/>
          <w:szCs w:val="26"/>
        </w:rPr>
        <w:t>giống</w:t>
      </w:r>
      <w:proofErr w:type="spellEnd"/>
      <w:r w:rsidR="00266BC3" w:rsidRPr="00704F7B">
        <w:rPr>
          <w:rFonts w:ascii="Times New Roman" w:hAnsi="Times New Roman"/>
          <w:b/>
          <w:sz w:val="26"/>
          <w:szCs w:val="26"/>
        </w:rPr>
        <w:t>,</w:t>
      </w:r>
    </w:p>
    <w:p w14:paraId="1669645E" w14:textId="4BD4AEEE" w:rsidR="00266BC3" w:rsidRPr="00704F7B" w:rsidRDefault="00266BC3" w:rsidP="00266BC3">
      <w:pPr>
        <w:spacing w:after="0" w:line="240" w:lineRule="auto"/>
        <w:ind w:firstLine="562"/>
        <w:jc w:val="center"/>
        <w:rPr>
          <w:rFonts w:ascii="Times New Roman" w:hAnsi="Times New Roman"/>
          <w:b/>
          <w:sz w:val="26"/>
          <w:szCs w:val="26"/>
        </w:rPr>
      </w:pPr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trồng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loại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cây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trồng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trên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bàn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tỉnh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 xml:space="preserve"> Bình </w:t>
      </w:r>
      <w:proofErr w:type="spellStart"/>
      <w:r w:rsidRPr="00704F7B">
        <w:rPr>
          <w:rFonts w:ascii="Times New Roman" w:hAnsi="Times New Roman"/>
          <w:b/>
          <w:sz w:val="26"/>
          <w:szCs w:val="26"/>
        </w:rPr>
        <w:t>Phước</w:t>
      </w:r>
      <w:proofErr w:type="spellEnd"/>
      <w:r w:rsidRPr="00704F7B">
        <w:rPr>
          <w:rFonts w:ascii="Times New Roman" w:hAnsi="Times New Roman"/>
          <w:b/>
          <w:sz w:val="26"/>
          <w:szCs w:val="26"/>
        </w:rPr>
        <w:t>.</w:t>
      </w:r>
    </w:p>
    <w:p w14:paraId="07AC57DF" w14:textId="30EA85DE" w:rsidR="002D6421" w:rsidRPr="006246BE" w:rsidRDefault="006246BE" w:rsidP="00A703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6BE">
        <w:rPr>
          <w:rFonts w:ascii="Times New Roman" w:hAnsi="Times New Roman" w:cs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86563" wp14:editId="0D8F4CFB">
                <wp:simplePos x="0" y="0"/>
                <wp:positionH relativeFrom="column">
                  <wp:posOffset>2254250</wp:posOffset>
                </wp:positionH>
                <wp:positionV relativeFrom="paragraph">
                  <wp:posOffset>33350</wp:posOffset>
                </wp:positionV>
                <wp:extent cx="1403985" cy="0"/>
                <wp:effectExtent l="0" t="0" r="24765" b="19050"/>
                <wp:wrapNone/>
                <wp:docPr id="10462898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3B603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5pt,2.65pt" to="28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Us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Vvnx7/VoKfX5rLsRIKb8H9KJseulsKD5Up/YfUuZgDD1D+HAJXXf5&#10;4KCAXfgMRtihBKvsOhVw60jsFfdz+L4u/WOtiiwUY51bSO2/SSdsoUGdlP8lLugaEUNeiN4GpL9F&#10;zfM5VXPEn10fvRbbDzgcaiNqObjd1dlpNMs8/Xqu9MsPtP0JAAD//wMAUEsDBBQABgAIAAAAIQCb&#10;ADez3AAAAAcBAAAPAAAAZHJzL2Rvd25yZXYueG1sTI/BTsMwEETvSPyDtUjcqNNWCSjEqapKCHFB&#10;NIW7G2+dgL2ObCcNf4/hQo+jGc28qTazNWxCH3pHApaLDBhS61RPWsD74enuAViIkpQ0jlDANwbY&#10;1NdXlSyVO9MepyZqlkoolFJAF+NQch7aDq0MCzcgJe/kvJUxSa+58vKcyq3hqywruJU9pYVODrjr&#10;sP1qRivAvPjpQ+/0NozP+6L5fDutXg+TELc38/YRWMQ5/ofhFz+hQ52Yjm4kFZgRsM7z9CUKyNfA&#10;kp/fF0tgxz/N64pf8tc/AAAA//8DAFBLAQItABQABgAIAAAAIQC2gziS/gAAAOEBAAATAAAAAAAA&#10;AAAAAAAAAAAAAABbQ29udGVudF9UeXBlc10ueG1sUEsBAi0AFAAGAAgAAAAhADj9If/WAAAAlAEA&#10;AAsAAAAAAAAAAAAAAAAALwEAAF9yZWxzLy5yZWxzUEsBAi0AFAAGAAgAAAAhAKAxhSyZAQAAiAMA&#10;AA4AAAAAAAAAAAAAAAAALgIAAGRycy9lMm9Eb2MueG1sUEsBAi0AFAAGAAgAAAAhAJsAN7P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D56D69D" w14:textId="5C7AC81A" w:rsidR="00A703DB" w:rsidRPr="006246BE" w:rsidRDefault="00220CAD" w:rsidP="00B72888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6BE">
        <w:rPr>
          <w:rFonts w:ascii="Times New Roman" w:hAnsi="Times New Roman" w:cs="Times New Roman"/>
          <w:b/>
          <w:bCs/>
          <w:sz w:val="26"/>
          <w:szCs w:val="26"/>
        </w:rPr>
        <w:t>ỦY BAN NHÂN DÂN TỈNH BÌNH PHƯỚC</w:t>
      </w:r>
    </w:p>
    <w:p w14:paraId="55F16018" w14:textId="77777777" w:rsidR="006246BE" w:rsidRDefault="006246BE" w:rsidP="00C562DF">
      <w:pPr>
        <w:spacing w:before="80" w:after="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EC3C85C" w14:textId="77777777" w:rsidR="006A1246" w:rsidRDefault="006A1246" w:rsidP="006A1246">
      <w:pPr>
        <w:spacing w:before="80"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địa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19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2015;</w:t>
      </w:r>
      <w:proofErr w:type="gram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7EA6AE2" w14:textId="77777777" w:rsidR="006A1246" w:rsidRPr="00280C58" w:rsidRDefault="006A1246" w:rsidP="006A1246">
      <w:pPr>
        <w:spacing w:before="80"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địa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22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11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2019;</w:t>
      </w:r>
      <w:proofErr w:type="gram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7132483" w14:textId="77777777" w:rsidR="006A1246" w:rsidRDefault="006A1246" w:rsidP="006A1246">
      <w:pPr>
        <w:spacing w:before="80"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bản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phạm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2015;</w:t>
      </w:r>
      <w:proofErr w:type="gramEnd"/>
    </w:p>
    <w:p w14:paraId="746C8935" w14:textId="77777777" w:rsidR="006A1246" w:rsidRPr="00280C58" w:rsidRDefault="006A1246" w:rsidP="006A1246">
      <w:pPr>
        <w:spacing w:before="80" w:after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bản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phạm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18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2020;</w:t>
      </w:r>
      <w:proofErr w:type="gramEnd"/>
    </w:p>
    <w:p w14:paraId="713902BB" w14:textId="77777777" w:rsidR="006A1246" w:rsidRPr="006246BE" w:rsidRDefault="006A1246" w:rsidP="006A1246">
      <w:pPr>
        <w:pStyle w:val="BodyText"/>
        <w:spacing w:before="80" w:after="80"/>
        <w:ind w:firstLine="567"/>
        <w:jc w:val="both"/>
        <w:rPr>
          <w:i/>
          <w:iCs/>
          <w:spacing w:val="-2"/>
        </w:rPr>
      </w:pPr>
      <w:r>
        <w:rPr>
          <w:i/>
          <w:iCs/>
          <w:spacing w:val="-2"/>
          <w:sz w:val="28"/>
          <w:szCs w:val="28"/>
        </w:rPr>
        <w:t xml:space="preserve">  </w:t>
      </w:r>
      <w:proofErr w:type="spellStart"/>
      <w:r w:rsidRPr="006246BE">
        <w:rPr>
          <w:i/>
          <w:iCs/>
          <w:spacing w:val="-2"/>
        </w:rPr>
        <w:t>Căn</w:t>
      </w:r>
      <w:proofErr w:type="spellEnd"/>
      <w:r w:rsidRPr="006246BE">
        <w:rPr>
          <w:i/>
          <w:iCs/>
          <w:spacing w:val="-2"/>
        </w:rPr>
        <w:t xml:space="preserve"> </w:t>
      </w:r>
      <w:proofErr w:type="spellStart"/>
      <w:r w:rsidRPr="006246BE">
        <w:rPr>
          <w:i/>
          <w:iCs/>
          <w:spacing w:val="-2"/>
        </w:rPr>
        <w:t>cứ</w:t>
      </w:r>
      <w:proofErr w:type="spellEnd"/>
      <w:r w:rsidRPr="006246BE">
        <w:rPr>
          <w:i/>
          <w:iCs/>
          <w:spacing w:val="-2"/>
        </w:rPr>
        <w:t xml:space="preserve"> </w:t>
      </w:r>
      <w:proofErr w:type="spellStart"/>
      <w:r w:rsidRPr="006246BE">
        <w:rPr>
          <w:i/>
          <w:iCs/>
          <w:spacing w:val="-2"/>
        </w:rPr>
        <w:t>Luật</w:t>
      </w:r>
      <w:proofErr w:type="spellEnd"/>
      <w:r w:rsidRPr="006246BE">
        <w:rPr>
          <w:i/>
          <w:iCs/>
          <w:spacing w:val="-2"/>
        </w:rPr>
        <w:t xml:space="preserve"> </w:t>
      </w:r>
      <w:proofErr w:type="spellStart"/>
      <w:r w:rsidRPr="006246BE">
        <w:rPr>
          <w:i/>
          <w:iCs/>
          <w:spacing w:val="-2"/>
        </w:rPr>
        <w:t>Trồng</w:t>
      </w:r>
      <w:proofErr w:type="spellEnd"/>
      <w:r w:rsidRPr="006246BE">
        <w:rPr>
          <w:i/>
          <w:iCs/>
          <w:spacing w:val="-2"/>
        </w:rPr>
        <w:t xml:space="preserve"> </w:t>
      </w:r>
      <w:proofErr w:type="spellStart"/>
      <w:r w:rsidRPr="006246BE">
        <w:rPr>
          <w:i/>
          <w:iCs/>
          <w:spacing w:val="-2"/>
        </w:rPr>
        <w:t>trọt</w:t>
      </w:r>
      <w:proofErr w:type="spellEnd"/>
      <w:r w:rsidRPr="006246BE">
        <w:rPr>
          <w:i/>
          <w:iCs/>
          <w:spacing w:val="-2"/>
        </w:rPr>
        <w:t xml:space="preserve"> </w:t>
      </w:r>
      <w:proofErr w:type="spellStart"/>
      <w:r w:rsidRPr="006246BE">
        <w:rPr>
          <w:i/>
          <w:iCs/>
          <w:spacing w:val="-2"/>
        </w:rPr>
        <w:t>số</w:t>
      </w:r>
      <w:proofErr w:type="spellEnd"/>
      <w:r w:rsidRPr="006246BE">
        <w:rPr>
          <w:i/>
          <w:iCs/>
          <w:spacing w:val="-2"/>
        </w:rPr>
        <w:t xml:space="preserve"> 31/2018/QH14 </w:t>
      </w:r>
      <w:proofErr w:type="spellStart"/>
      <w:r w:rsidRPr="006246BE">
        <w:rPr>
          <w:i/>
          <w:iCs/>
          <w:spacing w:val="-2"/>
        </w:rPr>
        <w:t>ngày</w:t>
      </w:r>
      <w:proofErr w:type="spellEnd"/>
      <w:r w:rsidRPr="006246BE">
        <w:rPr>
          <w:i/>
          <w:iCs/>
          <w:spacing w:val="-2"/>
        </w:rPr>
        <w:t xml:space="preserve"> 19 </w:t>
      </w:r>
      <w:proofErr w:type="spellStart"/>
      <w:r w:rsidRPr="006246BE">
        <w:rPr>
          <w:i/>
          <w:iCs/>
          <w:spacing w:val="-2"/>
        </w:rPr>
        <w:t>tháng</w:t>
      </w:r>
      <w:proofErr w:type="spellEnd"/>
      <w:r w:rsidRPr="006246BE">
        <w:rPr>
          <w:i/>
          <w:iCs/>
          <w:spacing w:val="-2"/>
        </w:rPr>
        <w:t xml:space="preserve"> 11 </w:t>
      </w:r>
      <w:proofErr w:type="spellStart"/>
      <w:r w:rsidRPr="006246BE">
        <w:rPr>
          <w:i/>
          <w:iCs/>
          <w:spacing w:val="-2"/>
        </w:rPr>
        <w:t>năm</w:t>
      </w:r>
      <w:proofErr w:type="spellEnd"/>
      <w:r w:rsidRPr="006246BE">
        <w:rPr>
          <w:i/>
          <w:iCs/>
          <w:spacing w:val="-2"/>
        </w:rPr>
        <w:t xml:space="preserve"> </w:t>
      </w:r>
      <w:proofErr w:type="gramStart"/>
      <w:r w:rsidRPr="006246BE">
        <w:rPr>
          <w:i/>
          <w:iCs/>
          <w:spacing w:val="-2"/>
        </w:rPr>
        <w:t>2018;</w:t>
      </w:r>
      <w:proofErr w:type="gramEnd"/>
    </w:p>
    <w:p w14:paraId="4D330B64" w14:textId="77777777" w:rsidR="006A1246" w:rsidRPr="009A5F43" w:rsidRDefault="006A1246" w:rsidP="006A1246">
      <w:pPr>
        <w:pStyle w:val="BodyText"/>
        <w:ind w:right="140" w:firstLine="56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spellStart"/>
      <w:r w:rsidRPr="009A5F43">
        <w:rPr>
          <w:i/>
          <w:sz w:val="28"/>
          <w:szCs w:val="28"/>
        </w:rPr>
        <w:t>Căn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cứ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Nghị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định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số</w:t>
      </w:r>
      <w:proofErr w:type="spellEnd"/>
      <w:r w:rsidRPr="009A5F43">
        <w:rPr>
          <w:i/>
          <w:sz w:val="28"/>
          <w:szCs w:val="28"/>
        </w:rPr>
        <w:t xml:space="preserve"> 60/2021/NĐ-CP </w:t>
      </w:r>
      <w:proofErr w:type="spellStart"/>
      <w:r w:rsidRPr="009A5F43">
        <w:rPr>
          <w:i/>
          <w:sz w:val="28"/>
          <w:szCs w:val="28"/>
        </w:rPr>
        <w:t>ngày</w:t>
      </w:r>
      <w:proofErr w:type="spellEnd"/>
      <w:r w:rsidRPr="009A5F43">
        <w:rPr>
          <w:i/>
          <w:sz w:val="28"/>
          <w:szCs w:val="28"/>
        </w:rPr>
        <w:t xml:space="preserve"> 21/6/2021 </w:t>
      </w:r>
      <w:proofErr w:type="spellStart"/>
      <w:r w:rsidRPr="009A5F43">
        <w:rPr>
          <w:i/>
          <w:sz w:val="28"/>
          <w:szCs w:val="28"/>
        </w:rPr>
        <w:t>của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Chính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phủ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về</w:t>
      </w:r>
      <w:proofErr w:type="spellEnd"/>
      <w:r w:rsidRPr="009A5F43">
        <w:rPr>
          <w:i/>
          <w:sz w:val="28"/>
          <w:szCs w:val="28"/>
        </w:rPr>
        <w:t xml:space="preserve"> Quy </w:t>
      </w:r>
      <w:proofErr w:type="spellStart"/>
      <w:r w:rsidRPr="009A5F43">
        <w:rPr>
          <w:i/>
          <w:sz w:val="28"/>
          <w:szCs w:val="28"/>
        </w:rPr>
        <w:t>định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cơ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chế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tự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chủ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tài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chính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của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đơn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vị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sự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nghiệp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r w:rsidRPr="009A5F43">
        <w:rPr>
          <w:i/>
          <w:sz w:val="28"/>
          <w:szCs w:val="28"/>
        </w:rPr>
        <w:t>công</w:t>
      </w:r>
      <w:proofErr w:type="spellEnd"/>
      <w:r w:rsidRPr="009A5F43">
        <w:rPr>
          <w:i/>
          <w:sz w:val="28"/>
          <w:szCs w:val="28"/>
        </w:rPr>
        <w:t xml:space="preserve"> </w:t>
      </w:r>
      <w:proofErr w:type="spellStart"/>
      <w:proofErr w:type="gramStart"/>
      <w:r w:rsidRPr="009A5F43">
        <w:rPr>
          <w:i/>
          <w:sz w:val="28"/>
          <w:szCs w:val="28"/>
        </w:rPr>
        <w:t>lập</w:t>
      </w:r>
      <w:proofErr w:type="spellEnd"/>
      <w:r w:rsidRPr="009A5F43">
        <w:rPr>
          <w:i/>
          <w:sz w:val="28"/>
          <w:szCs w:val="28"/>
        </w:rPr>
        <w:t>;</w:t>
      </w:r>
      <w:proofErr w:type="gramEnd"/>
    </w:p>
    <w:p w14:paraId="3A48D7CB" w14:textId="0B51DF1A" w:rsidR="006A1246" w:rsidRDefault="00247134" w:rsidP="006A1246">
      <w:pPr>
        <w:spacing w:before="80"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1246">
        <w:rPr>
          <w:i/>
          <w:iCs/>
          <w:sz w:val="28"/>
          <w:szCs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Căn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cứ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Thông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tư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số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06/2021/TT-BNNPTNT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ngày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15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tháng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7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năm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2021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của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Bộ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trưởng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Bộ</w:t>
      </w:r>
      <w:proofErr w:type="spellEnd"/>
      <w:r w:rsidR="006A1246" w:rsidRPr="00D33F46">
        <w:rPr>
          <w:rFonts w:ascii="Times New Roman" w:hAnsi="Times New Roman" w:cs="Times New Roman"/>
          <w:i/>
          <w:spacing w:val="-2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Nông</w:t>
      </w:r>
      <w:proofErr w:type="spellEnd"/>
      <w:r w:rsidR="006A12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nghiệp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và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Phát</w:t>
      </w:r>
      <w:proofErr w:type="spellEnd"/>
      <w:r w:rsidR="006A12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triển</w:t>
      </w:r>
      <w:proofErr w:type="spellEnd"/>
      <w:r w:rsidR="006A12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nông</w:t>
      </w:r>
      <w:proofErr w:type="spellEnd"/>
      <w:r w:rsidR="006A1246" w:rsidRPr="00D33F46">
        <w:rPr>
          <w:rFonts w:ascii="Times New Roman" w:hAnsi="Times New Roman" w:cs="Times New Roman"/>
          <w:i/>
          <w:spacing w:val="-2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thôn</w:t>
      </w:r>
      <w:proofErr w:type="spellEnd"/>
      <w:r w:rsidR="006A12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quy</w:t>
      </w:r>
      <w:proofErr w:type="spellEnd"/>
      <w:r w:rsidR="006A12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định</w:t>
      </w:r>
      <w:proofErr w:type="spellEnd"/>
      <w:r w:rsidR="006A1246" w:rsidRPr="00D33F46">
        <w:rPr>
          <w:rFonts w:ascii="Times New Roman" w:hAnsi="Times New Roman" w:cs="Times New Roman"/>
          <w:i/>
          <w:spacing w:val="-2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về</w:t>
      </w:r>
      <w:proofErr w:type="spellEnd"/>
      <w:r w:rsidR="006A1246" w:rsidRPr="00D33F46">
        <w:rPr>
          <w:rFonts w:ascii="Times New Roman" w:hAnsi="Times New Roman" w:cs="Times New Roman"/>
          <w:i/>
          <w:spacing w:val="-2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xây</w:t>
      </w:r>
      <w:proofErr w:type="spellEnd"/>
      <w:r w:rsidR="006A1246" w:rsidRPr="00D33F46">
        <w:rPr>
          <w:rFonts w:ascii="Times New Roman" w:hAnsi="Times New Roman" w:cs="Times New Roman"/>
          <w:i/>
          <w:spacing w:val="-3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dựng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>,</w:t>
      </w:r>
      <w:r w:rsidR="006A12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="006A1246" w:rsidRPr="00D33F46">
        <w:rPr>
          <w:rFonts w:ascii="Times New Roman" w:hAnsi="Times New Roman" w:cs="Times New Roman"/>
          <w:i/>
          <w:sz w:val="28"/>
        </w:rPr>
        <w:t>ban</w:t>
      </w:r>
      <w:r w:rsidR="006A1246" w:rsidRPr="00D33F46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hành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định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mức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kinh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tế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-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kỹ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thuật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sản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phẩm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dịch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vụ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công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do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Bộ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Nông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nghiệp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và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Phát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triển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nông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thôn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A1246" w:rsidRPr="00D33F46">
        <w:rPr>
          <w:rFonts w:ascii="Times New Roman" w:hAnsi="Times New Roman" w:cs="Times New Roman"/>
          <w:i/>
          <w:sz w:val="28"/>
        </w:rPr>
        <w:t>quản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="006A1246" w:rsidRPr="00D33F46">
        <w:rPr>
          <w:rFonts w:ascii="Times New Roman" w:hAnsi="Times New Roman" w:cs="Times New Roman"/>
          <w:i/>
          <w:sz w:val="28"/>
        </w:rPr>
        <w:t>lý</w:t>
      </w:r>
      <w:proofErr w:type="spellEnd"/>
      <w:r w:rsidR="006A1246" w:rsidRPr="00D33F46">
        <w:rPr>
          <w:rFonts w:ascii="Times New Roman" w:hAnsi="Times New Roman" w:cs="Times New Roman"/>
          <w:i/>
          <w:sz w:val="28"/>
        </w:rPr>
        <w:t>;</w:t>
      </w:r>
      <w:proofErr w:type="gramEnd"/>
    </w:p>
    <w:p w14:paraId="178B56C6" w14:textId="77777777" w:rsidR="006A1246" w:rsidRPr="001250A8" w:rsidRDefault="006A1246" w:rsidP="006A1246">
      <w:pPr>
        <w:shd w:val="clear" w:color="auto" w:fill="FFFFFF"/>
        <w:spacing w:before="80" w:after="8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27/2023/NQ-HĐND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08/12/2023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250A8">
        <w:rPr>
          <w:rFonts w:ascii="Times New Roman" w:hAnsi="Times New Roman" w:cs="Times New Roman"/>
          <w:i/>
          <w:sz w:val="28"/>
          <w:szCs w:val="28"/>
        </w:rPr>
        <w:t>danh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proofErr w:type="gram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08/2022/NQ-HĐND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12/7/2022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Bình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Phước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>;</w:t>
      </w:r>
    </w:p>
    <w:p w14:paraId="578C9D1B" w14:textId="77777777" w:rsidR="006A1246" w:rsidRPr="001250A8" w:rsidRDefault="006A1246" w:rsidP="006A1246">
      <w:pPr>
        <w:shd w:val="clear" w:color="auto" w:fill="FFFFFF"/>
        <w:spacing w:before="80" w:after="8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16/2024/NQ-HĐND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06/12/2024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dung chi,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mức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khuyến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nông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bàn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50A8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 xml:space="preserve"> Bình </w:t>
      </w:r>
      <w:proofErr w:type="spellStart"/>
      <w:proofErr w:type="gramStart"/>
      <w:r w:rsidRPr="001250A8">
        <w:rPr>
          <w:rFonts w:ascii="Times New Roman" w:hAnsi="Times New Roman" w:cs="Times New Roman"/>
          <w:i/>
          <w:sz w:val="28"/>
          <w:szCs w:val="28"/>
        </w:rPr>
        <w:t>Phước</w:t>
      </w:r>
      <w:proofErr w:type="spellEnd"/>
      <w:r w:rsidRPr="001250A8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14:paraId="4873F0F8" w14:textId="77777777" w:rsidR="006A1246" w:rsidRPr="00280C58" w:rsidRDefault="006A1246" w:rsidP="006A1246">
      <w:pPr>
        <w:shd w:val="clear" w:color="auto" w:fill="FFFFFF"/>
        <w:spacing w:before="80"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Theo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Giám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đốc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Nông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Tờ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    /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TTr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>-SNN</w:t>
      </w:r>
      <w:r>
        <w:rPr>
          <w:rFonts w:ascii="Times New Roman" w:hAnsi="Times New Roman" w:cs="Times New Roman"/>
          <w:i/>
          <w:iCs/>
          <w:sz w:val="28"/>
          <w:szCs w:val="28"/>
        </w:rPr>
        <w:t>MT</w:t>
      </w:r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 w:rsidRPr="00280C58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280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B419A3A" w14:textId="77777777" w:rsidR="003B2FD7" w:rsidRDefault="003B2FD7" w:rsidP="003B2FD7">
      <w:pPr>
        <w:spacing w:after="0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5EC67830" w14:textId="77777777" w:rsidR="003B2FD7" w:rsidRDefault="003B2FD7" w:rsidP="003B2FD7">
      <w:pPr>
        <w:spacing w:after="0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7EFDB076" w14:textId="77777777" w:rsidR="003B2FD7" w:rsidRDefault="003B2FD7" w:rsidP="003B2FD7">
      <w:pPr>
        <w:spacing w:after="0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656795B4" w14:textId="77777777" w:rsidR="003B2FD7" w:rsidRDefault="003B2FD7" w:rsidP="003B2FD7">
      <w:pPr>
        <w:spacing w:after="0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51E6F760" w14:textId="77777777" w:rsidR="003B2FD7" w:rsidRDefault="003B2FD7" w:rsidP="003B2FD7">
      <w:pPr>
        <w:spacing w:after="0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14:paraId="58304670" w14:textId="017158D3" w:rsidR="00BC366C" w:rsidRPr="004A738A" w:rsidRDefault="00BC366C" w:rsidP="003B2F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38A">
        <w:rPr>
          <w:rFonts w:ascii="Times New Roman" w:hAnsi="Times New Roman" w:cs="Times New Roman"/>
          <w:b/>
          <w:bCs/>
          <w:sz w:val="28"/>
          <w:szCs w:val="28"/>
        </w:rPr>
        <w:lastRenderedPageBreak/>
        <w:t>QUYẾT ĐỊ</w:t>
      </w:r>
      <w:r w:rsidR="00AB0940" w:rsidRPr="004A738A">
        <w:rPr>
          <w:rFonts w:ascii="Times New Roman" w:hAnsi="Times New Roman" w:cs="Times New Roman"/>
          <w:b/>
          <w:bCs/>
          <w:sz w:val="28"/>
          <w:szCs w:val="28"/>
        </w:rPr>
        <w:t>NH</w:t>
      </w:r>
    </w:p>
    <w:p w14:paraId="3BF8E18B" w14:textId="77777777" w:rsidR="006246BE" w:rsidRPr="004A738A" w:rsidRDefault="006246BE" w:rsidP="006246BE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9F578" w14:textId="39D555FA" w:rsidR="00987DC4" w:rsidRPr="004A738A" w:rsidRDefault="00BC366C" w:rsidP="007152C0">
      <w:pPr>
        <w:spacing w:before="80" w:after="8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738A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A738A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987DC4" w:rsidRPr="004A738A">
        <w:rPr>
          <w:rFonts w:ascii="Times New Roman" w:hAnsi="Times New Roman" w:cs="Times New Roman"/>
          <w:sz w:val="28"/>
          <w:szCs w:val="28"/>
        </w:rPr>
        <w:t xml:space="preserve"> </w:t>
      </w:r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 xml:space="preserve">Phạm vi </w:t>
      </w:r>
      <w:proofErr w:type="spellStart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>áp</w:t>
      </w:r>
      <w:proofErr w:type="spellEnd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7DC4" w:rsidRPr="004A738A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</w:p>
    <w:p w14:paraId="001D31C9" w14:textId="6F7EC893" w:rsidR="002339B1" w:rsidRPr="004A738A" w:rsidRDefault="002339B1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38A">
        <w:rPr>
          <w:rFonts w:ascii="Times New Roman" w:hAnsi="Times New Roman" w:cs="Times New Roman"/>
          <w:sz w:val="28"/>
          <w:szCs w:val="28"/>
        </w:rPr>
        <w:t xml:space="preserve">1. </w:t>
      </w:r>
      <w:r w:rsidRPr="004A738A">
        <w:rPr>
          <w:rFonts w:ascii="Times New Roman" w:hAnsi="Times New Roman" w:cs="Times New Roman"/>
          <w:bCs/>
          <w:sz w:val="28"/>
          <w:szCs w:val="28"/>
        </w:rPr>
        <w:t xml:space="preserve">Phạm vi </w:t>
      </w:r>
      <w:proofErr w:type="spellStart"/>
      <w:r w:rsidRPr="004A738A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Pr="004A73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bCs/>
          <w:sz w:val="28"/>
          <w:szCs w:val="28"/>
        </w:rPr>
        <w:t>chỉnh</w:t>
      </w:r>
      <w:proofErr w:type="spellEnd"/>
    </w:p>
    <w:p w14:paraId="2DEDF3AC" w14:textId="796182B2" w:rsidR="00987DC4" w:rsidRPr="004A738A" w:rsidRDefault="00987DC4" w:rsidP="002762CD">
      <w:pPr>
        <w:spacing w:before="80" w:after="80"/>
        <w:ind w:firstLine="567"/>
        <w:jc w:val="both"/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 w:cs="Times New Roman"/>
          <w:sz w:val="28"/>
          <w:szCs w:val="28"/>
        </w:rPr>
        <w:t xml:space="preserve">- Định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sản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xuất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giống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trồng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một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số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loại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cây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trồng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Bình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9CC0D" w14:textId="036000D3" w:rsidR="00987DC4" w:rsidRPr="004A738A" w:rsidRDefault="00987DC4" w:rsidP="002762CD">
      <w:pPr>
        <w:spacing w:before="80" w:after="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8A">
        <w:rPr>
          <w:rFonts w:ascii="Times New Roman" w:hAnsi="Times New Roman" w:cs="Times New Roman"/>
          <w:sz w:val="28"/>
          <w:szCs w:val="28"/>
        </w:rPr>
        <w:t xml:space="preserve">- Định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sản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xuất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giống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trồng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một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số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loại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cây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trồng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làm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cơ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sở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cho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việc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lập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và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thẩm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định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các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dự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án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đầu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tư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tính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toán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xuất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đầu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tư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xây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dựng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đơn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giá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đặt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hàng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giao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kế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hoạch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sản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xuất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giống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>;</w:t>
      </w:r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xây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dựng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đơn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giá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bồi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thường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cây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trồng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khi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Nhà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nước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thu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hồi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D7" w:rsidRPr="004A738A">
        <w:rPr>
          <w:rFonts w:ascii="Times New Roman" w:hAnsi="Times New Roman"/>
          <w:sz w:val="28"/>
          <w:szCs w:val="28"/>
        </w:rPr>
        <w:t>đất</w:t>
      </w:r>
      <w:proofErr w:type="spellEnd"/>
      <w:r w:rsidR="003B2FD7" w:rsidRPr="004A738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phục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vụ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công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tác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chỉ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đạo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và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quản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lý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điều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hành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của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các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cơ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quan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quản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lý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nhà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nước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đồng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thời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làm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cơ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sở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cho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các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tổ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chức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và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cá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nhân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có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liên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quan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áp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dụng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vào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sản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xuất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nông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nghiệp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trên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địa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bàn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tỉnh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Bình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Phước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. </w:t>
      </w:r>
    </w:p>
    <w:p w14:paraId="3905DBE6" w14:textId="77777777" w:rsidR="00987DC4" w:rsidRPr="004A738A" w:rsidRDefault="00987DC4" w:rsidP="007152C0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38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4A738A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4A73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4A73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bCs/>
          <w:sz w:val="28"/>
          <w:szCs w:val="28"/>
        </w:rPr>
        <w:t>áp</w:t>
      </w:r>
      <w:proofErr w:type="spellEnd"/>
      <w:r w:rsidRPr="004A73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</w:p>
    <w:p w14:paraId="30D1E3D7" w14:textId="026F8453" w:rsidR="00987DC4" w:rsidRPr="004A738A" w:rsidRDefault="00987DC4" w:rsidP="007152C0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38A">
        <w:rPr>
          <w:rFonts w:ascii="Times New Roman" w:hAnsi="Times New Roman" w:cs="Times New Roman"/>
          <w:sz w:val="28"/>
          <w:szCs w:val="28"/>
        </w:rPr>
        <w:t xml:space="preserve">Định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sản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xuất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giống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trồng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một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số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loại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cây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trồng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áp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dụng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vào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sản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xuất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nông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nghiệp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62CD" w:rsidRPr="004A738A">
        <w:rPr>
          <w:rFonts w:ascii="Times New Roman" w:hAnsi="Times New Roman"/>
          <w:sz w:val="28"/>
          <w:szCs w:val="28"/>
        </w:rPr>
        <w:t>trên</w:t>
      </w:r>
      <w:proofErr w:type="spellEnd"/>
      <w:r w:rsidR="002762CD" w:rsidRPr="004A7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 Bình </w:t>
      </w:r>
      <w:proofErr w:type="spellStart"/>
      <w:r w:rsidRPr="004A738A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4A7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E1A2F0" w14:textId="2FEB5D29" w:rsidR="002339B1" w:rsidRPr="004A738A" w:rsidRDefault="00E93328" w:rsidP="007152C0">
      <w:pPr>
        <w:spacing w:before="80" w:after="8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738A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A738A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="00D66853" w:rsidRPr="004A738A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D66853" w:rsidRPr="004A738A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="00D66853" w:rsidRPr="004A738A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003DEF" w:rsidRPr="004A738A">
        <w:rPr>
          <w:rFonts w:ascii="Times New Roman" w:hAnsi="Times New Roman" w:cs="Times New Roman"/>
          <w:b/>
          <w:sz w:val="28"/>
          <w:szCs w:val="28"/>
        </w:rPr>
        <w:t>ịnh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="001537E0" w:rsidRPr="004A73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="001537E0" w:rsidRPr="004A73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/>
          <w:b/>
          <w:sz w:val="28"/>
          <w:szCs w:val="28"/>
        </w:rPr>
        <w:t>giống</w:t>
      </w:r>
      <w:proofErr w:type="spellEnd"/>
      <w:r w:rsidR="001537E0" w:rsidRPr="004A738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1537E0" w:rsidRPr="004A738A">
        <w:rPr>
          <w:rFonts w:ascii="Times New Roman" w:hAnsi="Times New Roman"/>
          <w:b/>
          <w:sz w:val="28"/>
          <w:szCs w:val="28"/>
        </w:rPr>
        <w:t>trồng</w:t>
      </w:r>
      <w:proofErr w:type="spellEnd"/>
      <w:r w:rsidR="001537E0" w:rsidRPr="004A73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="001537E0" w:rsidRPr="004A73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1537E0" w:rsidRPr="004A73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/>
          <w:b/>
          <w:sz w:val="28"/>
          <w:szCs w:val="28"/>
        </w:rPr>
        <w:t>loại</w:t>
      </w:r>
      <w:proofErr w:type="spellEnd"/>
      <w:r w:rsidR="001537E0" w:rsidRPr="004A73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/>
          <w:b/>
          <w:sz w:val="28"/>
          <w:szCs w:val="28"/>
        </w:rPr>
        <w:t>cây</w:t>
      </w:r>
      <w:proofErr w:type="spellEnd"/>
      <w:r w:rsidR="001537E0" w:rsidRPr="004A73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/>
          <w:b/>
          <w:sz w:val="28"/>
          <w:szCs w:val="28"/>
        </w:rPr>
        <w:t>trồng</w:t>
      </w:r>
      <w:proofErr w:type="spellEnd"/>
      <w:r w:rsidR="001537E0" w:rsidRPr="004A73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Bỉnh</w:t>
      </w:r>
      <w:proofErr w:type="spellEnd"/>
      <w:r w:rsidR="00003DEF" w:rsidRPr="004A7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DEF" w:rsidRPr="004A738A">
        <w:rPr>
          <w:rFonts w:ascii="Times New Roman" w:hAnsi="Times New Roman" w:cs="Times New Roman"/>
          <w:b/>
          <w:sz w:val="28"/>
          <w:szCs w:val="28"/>
        </w:rPr>
        <w:t>Phướ</w:t>
      </w:r>
      <w:r w:rsidR="00F35B36" w:rsidRPr="004A738A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</w:p>
    <w:p w14:paraId="3784E39C" w14:textId="22928EEB" w:rsidR="002339B1" w:rsidRPr="007B58B3" w:rsidRDefault="00276F29" w:rsidP="007B58B3">
      <w:pPr>
        <w:ind w:right="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738A">
        <w:rPr>
          <w:rFonts w:ascii="Times New Roman" w:hAnsi="Times New Roman" w:cs="Times New Roman"/>
          <w:sz w:val="28"/>
          <w:szCs w:val="28"/>
        </w:rPr>
        <w:t xml:space="preserve">1. </w:t>
      </w:r>
      <w:r w:rsidR="001537E0" w:rsidRPr="004A738A">
        <w:rPr>
          <w:rFonts w:ascii="Times New Roman" w:hAnsi="Times New Roman" w:cs="Times New Roman"/>
          <w:sz w:val="28"/>
          <w:szCs w:val="28"/>
        </w:rPr>
        <w:t xml:space="preserve">Định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B77">
        <w:rPr>
          <w:rFonts w:ascii="Times New Roman" w:hAnsi="Times New Roman" w:cs="Times New Roman"/>
          <w:sz w:val="28"/>
          <w:szCs w:val="28"/>
        </w:rPr>
        <w:t>đ</w:t>
      </w:r>
      <w:r w:rsidR="00922E45">
        <w:rPr>
          <w:rFonts w:ascii="Times New Roman" w:hAnsi="Times New Roman" w:cs="Times New Roman"/>
          <w:sz w:val="28"/>
          <w:szCs w:val="28"/>
        </w:rPr>
        <w:t>iều</w:t>
      </w:r>
      <w:proofErr w:type="spellEnd"/>
      <w:r w:rsidR="00922E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2E45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922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E4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22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B3" w:rsidRPr="007B58B3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7B58B3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B3" w:rsidRPr="007B58B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B58B3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B3" w:rsidRPr="007B58B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7B58B3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B3" w:rsidRPr="007B58B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7B58B3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B3" w:rsidRPr="007B58B3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7B58B3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B3" w:rsidRPr="007B58B3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7B58B3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B3" w:rsidRPr="007B58B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7B58B3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B3" w:rsidRPr="007B58B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7B58B3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B3" w:rsidRPr="007B58B3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="007B5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58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B5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CCD" w:rsidRPr="007B58B3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1537E0" w:rsidRPr="007B58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</w:t>
      </w:r>
      <w:r w:rsidR="004A738A" w:rsidRPr="007B58B3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4A738A" w:rsidRPr="007B58B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4A738A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I ban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7B58B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852E1F" w:rsidRPr="007B58B3">
        <w:rPr>
          <w:rFonts w:ascii="Times New Roman" w:hAnsi="Times New Roman" w:cs="Times New Roman"/>
          <w:sz w:val="28"/>
          <w:szCs w:val="28"/>
        </w:rPr>
        <w:t>.</w:t>
      </w:r>
    </w:p>
    <w:p w14:paraId="70B35CC7" w14:textId="77777777" w:rsidR="004A738A" w:rsidRPr="007B58B3" w:rsidRDefault="004A738A" w:rsidP="00C6267C">
      <w:pPr>
        <w:pStyle w:val="ListParagraph"/>
        <w:spacing w:before="80" w:after="80" w:line="240" w:lineRule="auto"/>
        <w:ind w:left="0" w:firstLine="720"/>
        <w:jc w:val="both"/>
        <w:rPr>
          <w:rFonts w:ascii="Times New Roman" w:hAnsi="Times New Roman" w:cs="Times New Roman"/>
          <w:sz w:val="2"/>
          <w:szCs w:val="28"/>
        </w:rPr>
      </w:pPr>
    </w:p>
    <w:p w14:paraId="78FECEDD" w14:textId="77777777" w:rsidR="004A738A" w:rsidRPr="00922E45" w:rsidRDefault="004A738A" w:rsidP="00E07525">
      <w:pPr>
        <w:pStyle w:val="ListParagraph"/>
        <w:spacing w:before="80" w:after="80" w:line="240" w:lineRule="auto"/>
        <w:ind w:left="0" w:firstLine="720"/>
        <w:jc w:val="both"/>
        <w:rPr>
          <w:rFonts w:ascii="Times New Roman" w:hAnsi="Times New Roman" w:cs="Times New Roman"/>
          <w:i/>
          <w:sz w:val="2"/>
          <w:szCs w:val="28"/>
          <w:u w:val="single"/>
          <w:vertAlign w:val="subscript"/>
        </w:rPr>
      </w:pPr>
    </w:p>
    <w:p w14:paraId="67C7B48D" w14:textId="1B13A384" w:rsidR="00852E1F" w:rsidRPr="004A738A" w:rsidRDefault="00922E45" w:rsidP="00C6267C">
      <w:pPr>
        <w:pStyle w:val="ListParagraph"/>
        <w:spacing w:before="80" w:after="8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5A01" w:rsidRPr="004A738A">
        <w:rPr>
          <w:rFonts w:ascii="Times New Roman" w:hAnsi="Times New Roman" w:cs="Times New Roman"/>
          <w:sz w:val="28"/>
          <w:szCs w:val="28"/>
        </w:rPr>
        <w:t xml:space="preserve">. </w:t>
      </w:r>
      <w:r w:rsidR="001537E0" w:rsidRPr="004A738A">
        <w:rPr>
          <w:rFonts w:ascii="Times New Roman" w:hAnsi="Times New Roman" w:cs="Times New Roman"/>
          <w:sz w:val="28"/>
          <w:szCs w:val="28"/>
        </w:rPr>
        <w:t xml:space="preserve">Định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1537E0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7E0" w:rsidRPr="004A738A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045A01" w:rsidRPr="004A73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trồ</w:t>
      </w:r>
      <w:r w:rsidR="00EC6CCD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EC6C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sầu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vối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8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7F5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EC6CCD">
        <w:rPr>
          <w:rFonts w:ascii="Times New Roman" w:hAnsi="Times New Roman" w:cs="Times New Roman"/>
          <w:sz w:val="28"/>
          <w:szCs w:val="28"/>
        </w:rPr>
        <w:t>)</w:t>
      </w:r>
      <w:r w:rsidR="008817F5">
        <w:rPr>
          <w:rFonts w:ascii="Times New Roman" w:hAnsi="Times New Roman" w:cs="Times New Roman"/>
          <w:sz w:val="28"/>
          <w:szCs w:val="28"/>
        </w:rPr>
        <w:t xml:space="preserve">. </w:t>
      </w:r>
      <w:r w:rsidR="008817F5" w:rsidRPr="004A738A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52E1F" w:rsidRPr="004A738A">
        <w:rPr>
          <w:rFonts w:ascii="Times New Roman" w:hAnsi="Times New Roman" w:cs="Times New Roman"/>
          <w:sz w:val="28"/>
          <w:szCs w:val="28"/>
        </w:rPr>
        <w:t xml:space="preserve"> </w:t>
      </w:r>
      <w:r w:rsidR="00FA2DE1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FA2DE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FA2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52E1F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852E1F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lụ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  <w:r w:rsidR="00852E1F" w:rsidRPr="004A738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52E1F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852E1F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52E1F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852E1F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52E1F" w:rsidRPr="004A7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1F" w:rsidRPr="004A738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852E1F" w:rsidRPr="004A738A">
        <w:rPr>
          <w:rFonts w:ascii="Times New Roman" w:hAnsi="Times New Roman" w:cs="Times New Roman"/>
          <w:sz w:val="28"/>
          <w:szCs w:val="28"/>
        </w:rPr>
        <w:t>.</w:t>
      </w:r>
    </w:p>
    <w:p w14:paraId="3C99A35D" w14:textId="77777777" w:rsidR="005B3EED" w:rsidRDefault="005B3EED" w:rsidP="005B3EED">
      <w:pPr>
        <w:spacing w:before="80" w:after="8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280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Hiệu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</w:p>
    <w:p w14:paraId="6D1CFD53" w14:textId="4965DF66" w:rsidR="005B3EED" w:rsidRPr="006A5F28" w:rsidRDefault="005B3EED" w:rsidP="007257C3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1072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1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7C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725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1072E">
        <w:rPr>
          <w:rFonts w:ascii="Times New Roman" w:hAnsi="Times New Roman" w:cs="Times New Roman"/>
          <w:sz w:val="28"/>
          <w:szCs w:val="28"/>
        </w:rPr>
        <w:t xml:space="preserve">. </w:t>
      </w:r>
      <w:r w:rsidR="006A5F28">
        <w:rPr>
          <w:rFonts w:ascii="Times New Roman" w:hAnsi="Times New Roman" w:cs="Times New Roman"/>
          <w:sz w:val="28"/>
          <w:szCs w:val="28"/>
        </w:rPr>
        <w:t xml:space="preserve">Thay </w:t>
      </w:r>
      <w:proofErr w:type="spellStart"/>
      <w:r w:rsidR="006A5F2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6A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170/QĐ-UBND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ngày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01/02/2013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về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việc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ban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mức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kinh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tế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kỹ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thuật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trồng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chăm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sóc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cao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su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thời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kỳ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kiến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thiết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cơ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trên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địa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bàn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tỉnh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Bình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Phước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257C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="006A5F28" w:rsidRPr="006A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306/QĐ-UBND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ngày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27/02/2013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về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việc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ban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mức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kinh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tế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kỹ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thuật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trồng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chăm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sóc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loại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cây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trồng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thời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kỳ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kiến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thiết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cơ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trên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địa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bàn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tỉnh</w:t>
      </w:r>
      <w:proofErr w:type="spellEnd"/>
      <w:r w:rsidR="006A5F28" w:rsidRPr="006A5F28">
        <w:rPr>
          <w:rFonts w:ascii="Times New Roman" w:hAnsi="Times New Roman" w:cs="Times New Roman"/>
          <w:iCs/>
          <w:sz w:val="28"/>
          <w:szCs w:val="28"/>
        </w:rPr>
        <w:t xml:space="preserve"> Bình </w:t>
      </w:r>
      <w:proofErr w:type="spellStart"/>
      <w:r w:rsidR="006A5F28" w:rsidRPr="006A5F28">
        <w:rPr>
          <w:rFonts w:ascii="Times New Roman" w:hAnsi="Times New Roman" w:cs="Times New Roman"/>
          <w:iCs/>
          <w:sz w:val="28"/>
          <w:szCs w:val="28"/>
        </w:rPr>
        <w:t>Phước</w:t>
      </w:r>
      <w:proofErr w:type="spellEnd"/>
      <w:r w:rsidR="007257C3">
        <w:rPr>
          <w:rFonts w:ascii="Times New Roman" w:hAnsi="Times New Roman" w:cs="Times New Roman"/>
          <w:iCs/>
          <w:sz w:val="28"/>
          <w:szCs w:val="28"/>
        </w:rPr>
        <w:t>.</w:t>
      </w:r>
    </w:p>
    <w:p w14:paraId="0C2F517E" w14:textId="77777777" w:rsidR="005B3EED" w:rsidRDefault="005B3EED" w:rsidP="005B3EED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58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280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0C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510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510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10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072E">
        <w:rPr>
          <w:rFonts w:ascii="Times New Roman" w:hAnsi="Times New Roman" w:cs="Times New Roman"/>
          <w:b/>
          <w:sz w:val="28"/>
          <w:szCs w:val="28"/>
        </w:rPr>
        <w:t>hiệ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</w:p>
    <w:p w14:paraId="0E55F750" w14:textId="77777777" w:rsidR="005B3EED" w:rsidRDefault="005B3EED" w:rsidP="005B3EED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nghiệ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FD75CE" w14:textId="77777777" w:rsidR="005B3EED" w:rsidRDefault="005B3EED" w:rsidP="005B3EED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9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1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9D2D17" w14:textId="77777777" w:rsidR="005B3EED" w:rsidRPr="00280C58" w:rsidRDefault="005B3EED" w:rsidP="005B3EED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0C58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) Chánh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280C58">
        <w:rPr>
          <w:rFonts w:ascii="Times New Roman" w:hAnsi="Times New Roman" w:cs="Times New Roman"/>
          <w:sz w:val="28"/>
          <w:szCs w:val="28"/>
        </w:rPr>
        <w:t xml:space="preserve">an,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280C58">
        <w:rPr>
          <w:rFonts w:ascii="Times New Roman" w:hAnsi="Times New Roman" w:cs="Times New Roman"/>
          <w:sz w:val="28"/>
          <w:szCs w:val="28"/>
        </w:rPr>
        <w:t>gành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280C58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5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80C58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279"/>
        <w:gridCol w:w="3891"/>
      </w:tblGrid>
      <w:tr w:rsidR="005B3EED" w:rsidRPr="00280C58" w14:paraId="652F27B6" w14:textId="77777777" w:rsidTr="00FD0847">
        <w:tc>
          <w:tcPr>
            <w:tcW w:w="5524" w:type="dxa"/>
          </w:tcPr>
          <w:p w14:paraId="48D7893F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80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280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280C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0FB91114" w14:textId="77777777" w:rsidR="005B3EED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phủ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49D0E1EA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Các </w:t>
            </w:r>
            <w:proofErr w:type="spellStart"/>
            <w:r w:rsidRPr="00280C58">
              <w:rPr>
                <w:rFonts w:ascii="Times New Roman" w:hAnsi="Times New Roman" w:cs="Times New Roman"/>
              </w:rPr>
              <w:t>Bộ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0C58">
              <w:rPr>
                <w:rFonts w:ascii="Times New Roman" w:hAnsi="Times New Roman" w:cs="Times New Roman"/>
              </w:rPr>
              <w:t>Nông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nghiệp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và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Môi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; Tài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chính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6D77A9F1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Cục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kiể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VBQPPL-</w:t>
            </w:r>
            <w:proofErr w:type="spellStart"/>
            <w:r w:rsidRPr="00280C58">
              <w:rPr>
                <w:rFonts w:ascii="Times New Roman" w:hAnsi="Times New Roman" w:cs="Times New Roman"/>
              </w:rPr>
              <w:t>Bộ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Tư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pháp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22BF7DE3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TTTU, TT HĐND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tỉnh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274D2031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UBMTTQVN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tỉnh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54D8D084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Đoàn </w:t>
            </w:r>
            <w:proofErr w:type="spellStart"/>
            <w:r w:rsidRPr="00280C58">
              <w:rPr>
                <w:rFonts w:ascii="Times New Roman" w:hAnsi="Times New Roman" w:cs="Times New Roman"/>
              </w:rPr>
              <w:t>Đại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biểu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Quốc </w:t>
            </w:r>
            <w:proofErr w:type="spellStart"/>
            <w:r w:rsidRPr="00280C58">
              <w:rPr>
                <w:rFonts w:ascii="Times New Roman" w:hAnsi="Times New Roman" w:cs="Times New Roman"/>
              </w:rPr>
              <w:t>hội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tỉnh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1CC43431" w14:textId="77777777" w:rsidR="005B3EED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Chủ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tịch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các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Phó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Chủ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tịch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UBND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tỉnh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2E130648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Như </w:t>
            </w:r>
            <w:proofErr w:type="spellStart"/>
            <w:r>
              <w:rPr>
                <w:rFonts w:ascii="Times New Roman" w:hAnsi="Times New Roman" w:cs="Times New Roma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4;</w:t>
            </w:r>
            <w:proofErr w:type="gramEnd"/>
          </w:p>
          <w:p w14:paraId="2AE4C0C3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Trung </w:t>
            </w:r>
            <w:proofErr w:type="spellStart"/>
            <w:r w:rsidRPr="00280C58">
              <w:rPr>
                <w:rFonts w:ascii="Times New Roman" w:hAnsi="Times New Roman" w:cs="Times New Roman"/>
              </w:rPr>
              <w:t>tâm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phục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vụ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HCC (</w:t>
            </w:r>
            <w:proofErr w:type="spellStart"/>
            <w:r w:rsidRPr="00280C58">
              <w:rPr>
                <w:rFonts w:ascii="Times New Roman" w:hAnsi="Times New Roman" w:cs="Times New Roman"/>
              </w:rPr>
              <w:t>đăng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công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C58">
              <w:rPr>
                <w:rFonts w:ascii="Times New Roman" w:hAnsi="Times New Roman" w:cs="Times New Roman"/>
              </w:rPr>
              <w:t>báo</w:t>
            </w:r>
            <w:proofErr w:type="spellEnd"/>
            <w:proofErr w:type="gramStart"/>
            <w:r w:rsidRPr="00280C58">
              <w:rPr>
                <w:rFonts w:ascii="Times New Roman" w:hAnsi="Times New Roman" w:cs="Times New Roman"/>
              </w:rPr>
              <w:t>);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24C3D30E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0C58">
              <w:rPr>
                <w:rFonts w:ascii="Times New Roman" w:hAnsi="Times New Roman" w:cs="Times New Roman"/>
              </w:rPr>
              <w:t xml:space="preserve">- VP UBND, LĐVP, </w:t>
            </w:r>
            <w:proofErr w:type="spellStart"/>
            <w:r w:rsidRPr="00280C58">
              <w:rPr>
                <w:rFonts w:ascii="Times New Roman" w:hAnsi="Times New Roman" w:cs="Times New Roman"/>
              </w:rPr>
              <w:t>các</w:t>
            </w:r>
            <w:proofErr w:type="spellEnd"/>
            <w:r w:rsidRPr="00280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0C58">
              <w:rPr>
                <w:rFonts w:ascii="Times New Roman" w:hAnsi="Times New Roman" w:cs="Times New Roman"/>
              </w:rPr>
              <w:t>phòng</w:t>
            </w:r>
            <w:proofErr w:type="spellEnd"/>
            <w:r w:rsidRPr="00280C58">
              <w:rPr>
                <w:rFonts w:ascii="Times New Roman" w:hAnsi="Times New Roman" w:cs="Times New Roman"/>
              </w:rPr>
              <w:t>;</w:t>
            </w:r>
            <w:proofErr w:type="gramEnd"/>
            <w:r w:rsidRPr="00280C58">
              <w:rPr>
                <w:rFonts w:ascii="Times New Roman" w:hAnsi="Times New Roman" w:cs="Times New Roman"/>
              </w:rPr>
              <w:t xml:space="preserve"> </w:t>
            </w:r>
          </w:p>
          <w:p w14:paraId="07848E3D" w14:textId="77777777" w:rsidR="005B3EED" w:rsidRPr="00280C58" w:rsidRDefault="005B3EED" w:rsidP="00FD08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C58">
              <w:rPr>
                <w:rFonts w:ascii="Times New Roman" w:hAnsi="Times New Roman" w:cs="Times New Roman"/>
              </w:rPr>
              <w:t>- Lưu</w:t>
            </w:r>
            <w:r>
              <w:rPr>
                <w:rFonts w:ascii="Times New Roman" w:hAnsi="Times New Roman" w:cs="Times New Roman"/>
              </w:rPr>
              <w:t>:</w:t>
            </w:r>
            <w:r w:rsidRPr="00280C58">
              <w:rPr>
                <w:rFonts w:ascii="Times New Roman" w:hAnsi="Times New Roman" w:cs="Times New Roman"/>
              </w:rPr>
              <w:t xml:space="preserve"> VT</w:t>
            </w:r>
            <w:r>
              <w:rPr>
                <w:rFonts w:ascii="Times New Roman" w:hAnsi="Times New Roman" w:cs="Times New Roman"/>
              </w:rPr>
              <w:t>, P.KT</w:t>
            </w:r>
            <w:r w:rsidRPr="00280C5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" w:type="dxa"/>
          </w:tcPr>
          <w:p w14:paraId="03517EF3" w14:textId="77777777" w:rsidR="005B3EED" w:rsidRPr="00280C58" w:rsidRDefault="005B3EED" w:rsidP="00FD0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87FDA03" w14:textId="77777777" w:rsidR="005B3EED" w:rsidRPr="00280C58" w:rsidRDefault="005B3EED" w:rsidP="00FD0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C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</w:p>
          <w:p w14:paraId="0BDB859A" w14:textId="77777777" w:rsidR="005B3EED" w:rsidRPr="00280C58" w:rsidRDefault="005B3EED" w:rsidP="00FD0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C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7FA12D9F" w14:textId="77777777" w:rsidR="005B3EED" w:rsidRPr="00280C58" w:rsidRDefault="005B3EED" w:rsidP="00FD0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60344E" w14:textId="77777777" w:rsidR="005B3EED" w:rsidRPr="00280C58" w:rsidRDefault="005B3EED" w:rsidP="00FD0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C384CE" w14:textId="77777777" w:rsidR="005B3EED" w:rsidRPr="00280C58" w:rsidRDefault="005B3EED" w:rsidP="00FD0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CA9EF8" w14:textId="77777777" w:rsidR="005B3EED" w:rsidRPr="00280C58" w:rsidRDefault="005B3EED" w:rsidP="00FD0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413230" w14:textId="77777777" w:rsidR="005B3EED" w:rsidRPr="00280C58" w:rsidRDefault="005B3EED" w:rsidP="00FD0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ABF3359" w14:textId="77777777" w:rsidR="005B3EED" w:rsidRDefault="005B3EED" w:rsidP="007152C0">
      <w:pPr>
        <w:spacing w:before="80" w:after="8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1B7EC" w14:textId="77777777" w:rsidR="005B3EED" w:rsidRDefault="005B3EED" w:rsidP="007152C0">
      <w:pPr>
        <w:spacing w:before="80" w:after="8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3EED" w:rsidSect="00E07525">
      <w:pgSz w:w="12240" w:h="15840"/>
      <w:pgMar w:top="1282" w:right="1138" w:bottom="70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0492" w14:textId="77777777" w:rsidR="003B299C" w:rsidRDefault="003B299C" w:rsidP="00C12467">
      <w:pPr>
        <w:spacing w:after="0" w:line="240" w:lineRule="auto"/>
      </w:pPr>
      <w:r>
        <w:separator/>
      </w:r>
    </w:p>
  </w:endnote>
  <w:endnote w:type="continuationSeparator" w:id="0">
    <w:p w14:paraId="245EA1DC" w14:textId="77777777" w:rsidR="003B299C" w:rsidRDefault="003B299C" w:rsidP="00C1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4F50" w14:textId="77777777" w:rsidR="003B299C" w:rsidRDefault="003B299C" w:rsidP="00C12467">
      <w:pPr>
        <w:spacing w:after="0" w:line="240" w:lineRule="auto"/>
      </w:pPr>
      <w:r>
        <w:separator/>
      </w:r>
    </w:p>
  </w:footnote>
  <w:footnote w:type="continuationSeparator" w:id="0">
    <w:p w14:paraId="00933E18" w14:textId="77777777" w:rsidR="003B299C" w:rsidRDefault="003B299C" w:rsidP="00C1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4" w15:restartNumberingAfterBreak="0">
    <w:nsid w:val="00B726B3"/>
    <w:multiLevelType w:val="multilevel"/>
    <w:tmpl w:val="973E9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372F51"/>
    <w:multiLevelType w:val="multilevel"/>
    <w:tmpl w:val="EC644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66AF8"/>
    <w:multiLevelType w:val="hybridMultilevel"/>
    <w:tmpl w:val="950C9394"/>
    <w:lvl w:ilvl="0" w:tplc="3CAE5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E2766"/>
    <w:multiLevelType w:val="multilevel"/>
    <w:tmpl w:val="7D663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B27B3B"/>
    <w:multiLevelType w:val="multilevel"/>
    <w:tmpl w:val="A21E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191A77"/>
    <w:multiLevelType w:val="multilevel"/>
    <w:tmpl w:val="DFDED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5636A8"/>
    <w:multiLevelType w:val="multilevel"/>
    <w:tmpl w:val="09820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25687"/>
    <w:multiLevelType w:val="multilevel"/>
    <w:tmpl w:val="72023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2B0DEC"/>
    <w:multiLevelType w:val="hybridMultilevel"/>
    <w:tmpl w:val="CB1A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47E97"/>
    <w:multiLevelType w:val="multilevel"/>
    <w:tmpl w:val="56DA5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EF5F89"/>
    <w:multiLevelType w:val="multilevel"/>
    <w:tmpl w:val="9A228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7E37E4"/>
    <w:multiLevelType w:val="multilevel"/>
    <w:tmpl w:val="BB4A8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B75230"/>
    <w:multiLevelType w:val="hybridMultilevel"/>
    <w:tmpl w:val="E52A2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4EA3"/>
    <w:multiLevelType w:val="multilevel"/>
    <w:tmpl w:val="061A5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31C65"/>
    <w:multiLevelType w:val="multilevel"/>
    <w:tmpl w:val="010C9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163551"/>
    <w:multiLevelType w:val="multilevel"/>
    <w:tmpl w:val="23DE5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6F0064"/>
    <w:multiLevelType w:val="hybridMultilevel"/>
    <w:tmpl w:val="7376F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F62EB"/>
    <w:multiLevelType w:val="multilevel"/>
    <w:tmpl w:val="44C0E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F42DA6"/>
    <w:multiLevelType w:val="multilevel"/>
    <w:tmpl w:val="01C06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4B6741"/>
    <w:multiLevelType w:val="hybridMultilevel"/>
    <w:tmpl w:val="909C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30F3C"/>
    <w:multiLevelType w:val="multilevel"/>
    <w:tmpl w:val="315C1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6F5D8F"/>
    <w:multiLevelType w:val="multilevel"/>
    <w:tmpl w:val="EE76D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56DD"/>
    <w:multiLevelType w:val="multilevel"/>
    <w:tmpl w:val="60C01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101650"/>
    <w:multiLevelType w:val="multilevel"/>
    <w:tmpl w:val="6D1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F31FB7"/>
    <w:multiLevelType w:val="multilevel"/>
    <w:tmpl w:val="BED20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9319A7"/>
    <w:multiLevelType w:val="multilevel"/>
    <w:tmpl w:val="84982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FB372D"/>
    <w:multiLevelType w:val="multilevel"/>
    <w:tmpl w:val="1436E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882BA4"/>
    <w:multiLevelType w:val="multilevel"/>
    <w:tmpl w:val="CA582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9B75E6"/>
    <w:multiLevelType w:val="multilevel"/>
    <w:tmpl w:val="8A00C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E03106"/>
    <w:multiLevelType w:val="multilevel"/>
    <w:tmpl w:val="E3F84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E25A7"/>
    <w:multiLevelType w:val="multilevel"/>
    <w:tmpl w:val="74FC7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8715D"/>
    <w:multiLevelType w:val="multilevel"/>
    <w:tmpl w:val="B8566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4D7277"/>
    <w:multiLevelType w:val="multilevel"/>
    <w:tmpl w:val="12047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7F6433"/>
    <w:multiLevelType w:val="multilevel"/>
    <w:tmpl w:val="7ECCB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BA41E7"/>
    <w:multiLevelType w:val="multilevel"/>
    <w:tmpl w:val="F8546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64640D"/>
    <w:multiLevelType w:val="multilevel"/>
    <w:tmpl w:val="27BCC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97796A"/>
    <w:multiLevelType w:val="hybridMultilevel"/>
    <w:tmpl w:val="D77AF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704"/>
    <w:multiLevelType w:val="multilevel"/>
    <w:tmpl w:val="BB646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138238">
    <w:abstractNumId w:val="23"/>
  </w:num>
  <w:num w:numId="2" w16cid:durableId="841705347">
    <w:abstractNumId w:val="6"/>
  </w:num>
  <w:num w:numId="3" w16cid:durableId="900798183">
    <w:abstractNumId w:val="0"/>
  </w:num>
  <w:num w:numId="4" w16cid:durableId="670253803">
    <w:abstractNumId w:val="1"/>
  </w:num>
  <w:num w:numId="5" w16cid:durableId="713233814">
    <w:abstractNumId w:val="12"/>
  </w:num>
  <w:num w:numId="6" w16cid:durableId="1282804102">
    <w:abstractNumId w:val="29"/>
  </w:num>
  <w:num w:numId="7" w16cid:durableId="2130082389">
    <w:abstractNumId w:val="34"/>
  </w:num>
  <w:num w:numId="8" w16cid:durableId="802312879">
    <w:abstractNumId w:val="17"/>
  </w:num>
  <w:num w:numId="9" w16cid:durableId="2082211582">
    <w:abstractNumId w:val="36"/>
  </w:num>
  <w:num w:numId="10" w16cid:durableId="10231984">
    <w:abstractNumId w:val="14"/>
  </w:num>
  <w:num w:numId="11" w16cid:durableId="800416188">
    <w:abstractNumId w:val="28"/>
  </w:num>
  <w:num w:numId="12" w16cid:durableId="1460995111">
    <w:abstractNumId w:val="32"/>
  </w:num>
  <w:num w:numId="13" w16cid:durableId="569778807">
    <w:abstractNumId w:val="39"/>
  </w:num>
  <w:num w:numId="14" w16cid:durableId="1786457501">
    <w:abstractNumId w:val="21"/>
  </w:num>
  <w:num w:numId="15" w16cid:durableId="1946958476">
    <w:abstractNumId w:val="22"/>
  </w:num>
  <w:num w:numId="16" w16cid:durableId="885989355">
    <w:abstractNumId w:val="19"/>
  </w:num>
  <w:num w:numId="17" w16cid:durableId="1149664414">
    <w:abstractNumId w:val="4"/>
  </w:num>
  <w:num w:numId="18" w16cid:durableId="526528964">
    <w:abstractNumId w:val="18"/>
  </w:num>
  <w:num w:numId="19" w16cid:durableId="371225936">
    <w:abstractNumId w:val="38"/>
  </w:num>
  <w:num w:numId="20" w16cid:durableId="494763530">
    <w:abstractNumId w:val="7"/>
  </w:num>
  <w:num w:numId="21" w16cid:durableId="351032518">
    <w:abstractNumId w:val="27"/>
  </w:num>
  <w:num w:numId="22" w16cid:durableId="962155780">
    <w:abstractNumId w:val="31"/>
  </w:num>
  <w:num w:numId="23" w16cid:durableId="424158435">
    <w:abstractNumId w:val="15"/>
  </w:num>
  <w:num w:numId="24" w16cid:durableId="642001894">
    <w:abstractNumId w:val="9"/>
  </w:num>
  <w:num w:numId="25" w16cid:durableId="1431118454">
    <w:abstractNumId w:val="25"/>
  </w:num>
  <w:num w:numId="26" w16cid:durableId="177700430">
    <w:abstractNumId w:val="37"/>
  </w:num>
  <w:num w:numId="27" w16cid:durableId="511189896">
    <w:abstractNumId w:val="13"/>
  </w:num>
  <w:num w:numId="28" w16cid:durableId="1918126758">
    <w:abstractNumId w:val="24"/>
  </w:num>
  <w:num w:numId="29" w16cid:durableId="103352497">
    <w:abstractNumId w:val="35"/>
  </w:num>
  <w:num w:numId="30" w16cid:durableId="1709332969">
    <w:abstractNumId w:val="41"/>
  </w:num>
  <w:num w:numId="31" w16cid:durableId="1938365891">
    <w:abstractNumId w:val="8"/>
  </w:num>
  <w:num w:numId="32" w16cid:durableId="393354266">
    <w:abstractNumId w:val="5"/>
  </w:num>
  <w:num w:numId="33" w16cid:durableId="1151943999">
    <w:abstractNumId w:val="33"/>
  </w:num>
  <w:num w:numId="34" w16cid:durableId="379130284">
    <w:abstractNumId w:val="30"/>
  </w:num>
  <w:num w:numId="35" w16cid:durableId="1628464694">
    <w:abstractNumId w:val="10"/>
  </w:num>
  <w:num w:numId="36" w16cid:durableId="400441879">
    <w:abstractNumId w:val="11"/>
  </w:num>
  <w:num w:numId="37" w16cid:durableId="1478454752">
    <w:abstractNumId w:val="26"/>
  </w:num>
  <w:num w:numId="38" w16cid:durableId="925310850">
    <w:abstractNumId w:val="20"/>
  </w:num>
  <w:num w:numId="39" w16cid:durableId="124130321">
    <w:abstractNumId w:val="40"/>
  </w:num>
  <w:num w:numId="40" w16cid:durableId="1500584252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E1"/>
    <w:rsid w:val="00003DEF"/>
    <w:rsid w:val="00012080"/>
    <w:rsid w:val="0002487C"/>
    <w:rsid w:val="00034F02"/>
    <w:rsid w:val="00045A01"/>
    <w:rsid w:val="00055ED2"/>
    <w:rsid w:val="000704AF"/>
    <w:rsid w:val="00075547"/>
    <w:rsid w:val="000940FA"/>
    <w:rsid w:val="000976B0"/>
    <w:rsid w:val="000A1438"/>
    <w:rsid w:val="000A338F"/>
    <w:rsid w:val="000A522D"/>
    <w:rsid w:val="000A6932"/>
    <w:rsid w:val="000C129B"/>
    <w:rsid w:val="000C595F"/>
    <w:rsid w:val="000E0679"/>
    <w:rsid w:val="000E2833"/>
    <w:rsid w:val="00113A36"/>
    <w:rsid w:val="001457D8"/>
    <w:rsid w:val="001537E0"/>
    <w:rsid w:val="00162675"/>
    <w:rsid w:val="0017049E"/>
    <w:rsid w:val="001707DA"/>
    <w:rsid w:val="00176C7E"/>
    <w:rsid w:val="00177E0E"/>
    <w:rsid w:val="00185097"/>
    <w:rsid w:val="00194FCC"/>
    <w:rsid w:val="001A4032"/>
    <w:rsid w:val="001C6195"/>
    <w:rsid w:val="001C6B77"/>
    <w:rsid w:val="001D2D19"/>
    <w:rsid w:val="001D547F"/>
    <w:rsid w:val="001F0B8B"/>
    <w:rsid w:val="002054C9"/>
    <w:rsid w:val="002061E9"/>
    <w:rsid w:val="002160CE"/>
    <w:rsid w:val="00220CAD"/>
    <w:rsid w:val="00227DEE"/>
    <w:rsid w:val="002339B1"/>
    <w:rsid w:val="00235F22"/>
    <w:rsid w:val="00247134"/>
    <w:rsid w:val="00266BC3"/>
    <w:rsid w:val="002762CD"/>
    <w:rsid w:val="00276F29"/>
    <w:rsid w:val="00280C58"/>
    <w:rsid w:val="002D5CC7"/>
    <w:rsid w:val="002D6421"/>
    <w:rsid w:val="002F7328"/>
    <w:rsid w:val="00321D3C"/>
    <w:rsid w:val="00331395"/>
    <w:rsid w:val="003368DB"/>
    <w:rsid w:val="00393AEA"/>
    <w:rsid w:val="00395258"/>
    <w:rsid w:val="003A5D36"/>
    <w:rsid w:val="003B0E58"/>
    <w:rsid w:val="003B299C"/>
    <w:rsid w:val="003B2FD7"/>
    <w:rsid w:val="003D3F65"/>
    <w:rsid w:val="003E142F"/>
    <w:rsid w:val="003E7505"/>
    <w:rsid w:val="003F1915"/>
    <w:rsid w:val="003F41A8"/>
    <w:rsid w:val="004040E4"/>
    <w:rsid w:val="00412E5C"/>
    <w:rsid w:val="00413A6A"/>
    <w:rsid w:val="004201CF"/>
    <w:rsid w:val="00433E10"/>
    <w:rsid w:val="004361A9"/>
    <w:rsid w:val="0043641E"/>
    <w:rsid w:val="004454B2"/>
    <w:rsid w:val="00451E8A"/>
    <w:rsid w:val="004A738A"/>
    <w:rsid w:val="004C24FD"/>
    <w:rsid w:val="004D6B0D"/>
    <w:rsid w:val="0051072E"/>
    <w:rsid w:val="00514793"/>
    <w:rsid w:val="00542B01"/>
    <w:rsid w:val="005541E1"/>
    <w:rsid w:val="00573F91"/>
    <w:rsid w:val="00581477"/>
    <w:rsid w:val="005821C2"/>
    <w:rsid w:val="005A62F2"/>
    <w:rsid w:val="005B1A73"/>
    <w:rsid w:val="005B3EED"/>
    <w:rsid w:val="005B647B"/>
    <w:rsid w:val="005C1751"/>
    <w:rsid w:val="005C4EC3"/>
    <w:rsid w:val="005E70AB"/>
    <w:rsid w:val="00612A19"/>
    <w:rsid w:val="0061692A"/>
    <w:rsid w:val="006205FA"/>
    <w:rsid w:val="0062115B"/>
    <w:rsid w:val="006246BE"/>
    <w:rsid w:val="00644BF7"/>
    <w:rsid w:val="00654D66"/>
    <w:rsid w:val="00656BBA"/>
    <w:rsid w:val="00667FDE"/>
    <w:rsid w:val="0067187F"/>
    <w:rsid w:val="00677E5C"/>
    <w:rsid w:val="00695E81"/>
    <w:rsid w:val="006A1246"/>
    <w:rsid w:val="006A1FDC"/>
    <w:rsid w:val="006A5F28"/>
    <w:rsid w:val="006F2C6C"/>
    <w:rsid w:val="00704F7B"/>
    <w:rsid w:val="00707AB1"/>
    <w:rsid w:val="007152C0"/>
    <w:rsid w:val="0072061B"/>
    <w:rsid w:val="00724D96"/>
    <w:rsid w:val="007257C3"/>
    <w:rsid w:val="00757E5C"/>
    <w:rsid w:val="00786E31"/>
    <w:rsid w:val="00790283"/>
    <w:rsid w:val="007B58B3"/>
    <w:rsid w:val="007B6185"/>
    <w:rsid w:val="007B64A6"/>
    <w:rsid w:val="007D11C5"/>
    <w:rsid w:val="007D1EB6"/>
    <w:rsid w:val="007E03B2"/>
    <w:rsid w:val="007F257A"/>
    <w:rsid w:val="007F442F"/>
    <w:rsid w:val="00811CEE"/>
    <w:rsid w:val="00813EDF"/>
    <w:rsid w:val="00817965"/>
    <w:rsid w:val="008259B1"/>
    <w:rsid w:val="00841076"/>
    <w:rsid w:val="008460BE"/>
    <w:rsid w:val="00851ED4"/>
    <w:rsid w:val="00852E1F"/>
    <w:rsid w:val="008560A4"/>
    <w:rsid w:val="00865136"/>
    <w:rsid w:val="008817F5"/>
    <w:rsid w:val="00883ACE"/>
    <w:rsid w:val="008865D5"/>
    <w:rsid w:val="008A4D6C"/>
    <w:rsid w:val="008B1B3F"/>
    <w:rsid w:val="008C32D4"/>
    <w:rsid w:val="008C7B73"/>
    <w:rsid w:val="008D1015"/>
    <w:rsid w:val="008D36EC"/>
    <w:rsid w:val="008D3CDE"/>
    <w:rsid w:val="008D61F0"/>
    <w:rsid w:val="008E0346"/>
    <w:rsid w:val="008E5C85"/>
    <w:rsid w:val="008F7CC0"/>
    <w:rsid w:val="00915817"/>
    <w:rsid w:val="00917477"/>
    <w:rsid w:val="00922E45"/>
    <w:rsid w:val="009373BC"/>
    <w:rsid w:val="00940863"/>
    <w:rsid w:val="00953D15"/>
    <w:rsid w:val="0095739E"/>
    <w:rsid w:val="009752DB"/>
    <w:rsid w:val="00987DC4"/>
    <w:rsid w:val="009C3119"/>
    <w:rsid w:val="009E4C73"/>
    <w:rsid w:val="009E7255"/>
    <w:rsid w:val="009F2DB5"/>
    <w:rsid w:val="009F6044"/>
    <w:rsid w:val="009F67E2"/>
    <w:rsid w:val="00A376F9"/>
    <w:rsid w:val="00A443F8"/>
    <w:rsid w:val="00A507CD"/>
    <w:rsid w:val="00A64D87"/>
    <w:rsid w:val="00A64F92"/>
    <w:rsid w:val="00A703DB"/>
    <w:rsid w:val="00A72BCB"/>
    <w:rsid w:val="00A87E26"/>
    <w:rsid w:val="00A90CEA"/>
    <w:rsid w:val="00AA085D"/>
    <w:rsid w:val="00AA2703"/>
    <w:rsid w:val="00AA4DA6"/>
    <w:rsid w:val="00AB0940"/>
    <w:rsid w:val="00AB6414"/>
    <w:rsid w:val="00AE77E5"/>
    <w:rsid w:val="00B07084"/>
    <w:rsid w:val="00B31EA8"/>
    <w:rsid w:val="00B34739"/>
    <w:rsid w:val="00B478F4"/>
    <w:rsid w:val="00B629BB"/>
    <w:rsid w:val="00B72888"/>
    <w:rsid w:val="00BC366C"/>
    <w:rsid w:val="00BC6D24"/>
    <w:rsid w:val="00BD7DB1"/>
    <w:rsid w:val="00BF0505"/>
    <w:rsid w:val="00BF3019"/>
    <w:rsid w:val="00C12467"/>
    <w:rsid w:val="00C21E03"/>
    <w:rsid w:val="00C31829"/>
    <w:rsid w:val="00C50011"/>
    <w:rsid w:val="00C562DF"/>
    <w:rsid w:val="00C56836"/>
    <w:rsid w:val="00C6267C"/>
    <w:rsid w:val="00C8286A"/>
    <w:rsid w:val="00C86CCC"/>
    <w:rsid w:val="00C93846"/>
    <w:rsid w:val="00CA7DCF"/>
    <w:rsid w:val="00CE0C75"/>
    <w:rsid w:val="00CE14A9"/>
    <w:rsid w:val="00CE5825"/>
    <w:rsid w:val="00D041E9"/>
    <w:rsid w:val="00D04B61"/>
    <w:rsid w:val="00D1041D"/>
    <w:rsid w:val="00D12EC3"/>
    <w:rsid w:val="00D33F46"/>
    <w:rsid w:val="00D35484"/>
    <w:rsid w:val="00D36B05"/>
    <w:rsid w:val="00D52B4F"/>
    <w:rsid w:val="00D560D3"/>
    <w:rsid w:val="00D62379"/>
    <w:rsid w:val="00D66853"/>
    <w:rsid w:val="00D8158C"/>
    <w:rsid w:val="00DA5C7D"/>
    <w:rsid w:val="00DB2766"/>
    <w:rsid w:val="00DB73D9"/>
    <w:rsid w:val="00DD0510"/>
    <w:rsid w:val="00DD249F"/>
    <w:rsid w:val="00DD3367"/>
    <w:rsid w:val="00DE4AFD"/>
    <w:rsid w:val="00E07525"/>
    <w:rsid w:val="00E27EA6"/>
    <w:rsid w:val="00E369C5"/>
    <w:rsid w:val="00E47BCA"/>
    <w:rsid w:val="00E5686D"/>
    <w:rsid w:val="00E93328"/>
    <w:rsid w:val="00E966A1"/>
    <w:rsid w:val="00EA5B06"/>
    <w:rsid w:val="00EA62B1"/>
    <w:rsid w:val="00EA7DEF"/>
    <w:rsid w:val="00EB37E3"/>
    <w:rsid w:val="00EC3C62"/>
    <w:rsid w:val="00EC6CCD"/>
    <w:rsid w:val="00EE5658"/>
    <w:rsid w:val="00F01688"/>
    <w:rsid w:val="00F07B2A"/>
    <w:rsid w:val="00F1765E"/>
    <w:rsid w:val="00F17C49"/>
    <w:rsid w:val="00F32D07"/>
    <w:rsid w:val="00F35B36"/>
    <w:rsid w:val="00F40272"/>
    <w:rsid w:val="00F46D62"/>
    <w:rsid w:val="00F73C08"/>
    <w:rsid w:val="00F92130"/>
    <w:rsid w:val="00F95E8B"/>
    <w:rsid w:val="00FA118A"/>
    <w:rsid w:val="00FA2DE1"/>
    <w:rsid w:val="00FA390F"/>
    <w:rsid w:val="00FB5818"/>
    <w:rsid w:val="00FD7C00"/>
    <w:rsid w:val="00FE0018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034BB"/>
  <w15:docId w15:val="{6748E007-E308-4D84-94F6-1467493E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B37E3"/>
    <w:pPr>
      <w:keepNext/>
      <w:suppressAutoHyphens/>
      <w:spacing w:after="0" w:line="240" w:lineRule="auto"/>
      <w:ind w:left="720" w:hanging="360"/>
      <w:outlineLvl w:val="0"/>
    </w:pPr>
    <w:rPr>
      <w:rFonts w:ascii=".VnTimeH" w:eastAsia="Times New Roman" w:hAnsi=".VnTimeH" w:cs=".VnTimeH"/>
      <w:b/>
      <w:bCs/>
      <w:kern w:val="0"/>
      <w:sz w:val="28"/>
      <w:szCs w:val="24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EB37E3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.VnTimeH" w:eastAsia="Times New Roman" w:hAnsi=".VnTimeH" w:cs=".VnTimeH"/>
      <w:b/>
      <w:bCs/>
      <w:kern w:val="0"/>
      <w:sz w:val="52"/>
      <w:szCs w:val="24"/>
      <w:lang w:eastAsia="zh-C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37E3"/>
    <w:pPr>
      <w:keepNext/>
      <w:suppressAutoHyphens/>
      <w:spacing w:after="0" w:line="240" w:lineRule="auto"/>
      <w:ind w:firstLine="720"/>
      <w:outlineLvl w:val="2"/>
    </w:pPr>
    <w:rPr>
      <w:rFonts w:ascii=".VnTimeH" w:eastAsia="Times New Roman" w:hAnsi=".VnTimeH" w:cs=".VnTimeH"/>
      <w:b/>
      <w:bCs/>
      <w:kern w:val="0"/>
      <w:sz w:val="28"/>
      <w:szCs w:val="24"/>
      <w:u w:val="single"/>
      <w:lang w:eastAsia="zh-C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37E3"/>
    <w:pPr>
      <w:keepNext/>
      <w:suppressAutoHyphens/>
      <w:spacing w:after="0" w:line="240" w:lineRule="auto"/>
      <w:ind w:left="2880" w:hanging="360"/>
      <w:outlineLvl w:val="3"/>
    </w:pPr>
    <w:rPr>
      <w:rFonts w:ascii=".VnTime" w:eastAsia="Times New Roman" w:hAnsi=".VnTime" w:cs=".VnTime"/>
      <w:kern w:val="0"/>
      <w:sz w:val="48"/>
      <w:szCs w:val="24"/>
      <w:lang w:eastAsia="zh-CN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EB37E3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EB37E3"/>
    <w:pPr>
      <w:keepNext/>
      <w:suppressAutoHyphens/>
      <w:spacing w:after="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EB37E3"/>
    <w:pPr>
      <w:keepNext/>
      <w:tabs>
        <w:tab w:val="center" w:pos="1680"/>
        <w:tab w:val="center" w:pos="648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i/>
      <w:kern w:val="0"/>
      <w:sz w:val="26"/>
      <w:szCs w:val="26"/>
      <w:lang w:eastAsia="zh-CN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EB37E3"/>
    <w:pPr>
      <w:keepNext/>
      <w:suppressAutoHyphens/>
      <w:spacing w:after="0" w:line="240" w:lineRule="auto"/>
      <w:ind w:left="5760" w:hanging="360"/>
      <w:jc w:val="center"/>
      <w:outlineLvl w:val="7"/>
    </w:pPr>
    <w:rPr>
      <w:rFonts w:ascii="Times New Roman" w:eastAsia="Times New Roman" w:hAnsi="Times New Roman" w:cs="Times New Roman"/>
      <w:b/>
      <w:bCs/>
      <w:kern w:val="0"/>
      <w:sz w:val="3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7E3"/>
    <w:rPr>
      <w:rFonts w:ascii=".VnTimeH" w:eastAsia="Times New Roman" w:hAnsi=".VnTimeH" w:cs=".VnTimeH"/>
      <w:b/>
      <w:bCs/>
      <w:kern w:val="0"/>
      <w:sz w:val="28"/>
      <w:szCs w:val="24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EB37E3"/>
    <w:rPr>
      <w:rFonts w:ascii=".VnTimeH" w:eastAsia="Times New Roman" w:hAnsi=".VnTimeH" w:cs=".VnTimeH"/>
      <w:b/>
      <w:bCs/>
      <w:kern w:val="0"/>
      <w:sz w:val="52"/>
      <w:szCs w:val="24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37E3"/>
    <w:rPr>
      <w:rFonts w:ascii=".VnTimeH" w:eastAsia="Times New Roman" w:hAnsi=".VnTimeH" w:cs=".VnTimeH"/>
      <w:b/>
      <w:bCs/>
      <w:kern w:val="0"/>
      <w:sz w:val="28"/>
      <w:szCs w:val="24"/>
      <w:u w:val="single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B37E3"/>
    <w:rPr>
      <w:rFonts w:ascii=".VnTime" w:eastAsia="Times New Roman" w:hAnsi=".VnTime" w:cs=".VnTime"/>
      <w:kern w:val="0"/>
      <w:sz w:val="48"/>
      <w:szCs w:val="24"/>
      <w:lang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rsid w:val="00EB37E3"/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EB37E3"/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EB37E3"/>
    <w:rPr>
      <w:rFonts w:ascii="Times New Roman" w:eastAsia="Times New Roman" w:hAnsi="Times New Roman" w:cs="Times New Roman"/>
      <w:i/>
      <w:kern w:val="0"/>
      <w:sz w:val="26"/>
      <w:szCs w:val="26"/>
      <w:lang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EB37E3"/>
    <w:rPr>
      <w:rFonts w:ascii="Times New Roman" w:eastAsia="Times New Roman" w:hAnsi="Times New Roman" w:cs="Times New Roman"/>
      <w:b/>
      <w:bCs/>
      <w:kern w:val="0"/>
      <w:sz w:val="30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1"/>
    <w:qFormat/>
    <w:rsid w:val="00A703DB"/>
    <w:pPr>
      <w:ind w:left="720"/>
      <w:contextualSpacing/>
    </w:pPr>
  </w:style>
  <w:style w:type="table" w:styleId="TableGrid">
    <w:name w:val="Table Grid"/>
    <w:basedOn w:val="TableNormal"/>
    <w:uiPriority w:val="39"/>
    <w:rsid w:val="00F9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FA3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rsid w:val="00FA390F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WW8Num2z0">
    <w:name w:val="WW8Num2z0"/>
    <w:rsid w:val="00EB37E3"/>
    <w:rPr>
      <w:rFonts w:ascii="Symbol" w:hAnsi="Symbol" w:cs="Symbol"/>
    </w:rPr>
  </w:style>
  <w:style w:type="character" w:customStyle="1" w:styleId="WW8Num3z0">
    <w:name w:val="WW8Num3z0"/>
    <w:rsid w:val="00EB37E3"/>
    <w:rPr>
      <w:rFonts w:ascii="Symbol" w:hAnsi="Symbol" w:cs="Symbol"/>
    </w:rPr>
  </w:style>
  <w:style w:type="character" w:customStyle="1" w:styleId="Absatz-Standardschriftart">
    <w:name w:val="Absatz-Standardschriftart"/>
    <w:rsid w:val="00EB37E3"/>
  </w:style>
  <w:style w:type="character" w:customStyle="1" w:styleId="WW-DefaultParagraphFont">
    <w:name w:val="WW-Default Paragraph Font"/>
    <w:rsid w:val="00EB37E3"/>
  </w:style>
  <w:style w:type="character" w:customStyle="1" w:styleId="WW-Absatz-Standardschriftart">
    <w:name w:val="WW-Absatz-Standardschriftart"/>
    <w:rsid w:val="00EB37E3"/>
  </w:style>
  <w:style w:type="character" w:customStyle="1" w:styleId="WW-Absatz-Standardschriftart1">
    <w:name w:val="WW-Absatz-Standardschriftart1"/>
    <w:rsid w:val="00EB37E3"/>
  </w:style>
  <w:style w:type="character" w:customStyle="1" w:styleId="WW-Absatz-Standardschriftart11">
    <w:name w:val="WW-Absatz-Standardschriftart11"/>
    <w:rsid w:val="00EB37E3"/>
  </w:style>
  <w:style w:type="character" w:customStyle="1" w:styleId="WW-Absatz-Standardschriftart111">
    <w:name w:val="WW-Absatz-Standardschriftart111"/>
    <w:rsid w:val="00EB37E3"/>
  </w:style>
  <w:style w:type="character" w:customStyle="1" w:styleId="WW8Num1z0">
    <w:name w:val="WW8Num1z0"/>
    <w:rsid w:val="00EB37E3"/>
    <w:rPr>
      <w:rFonts w:ascii="Symbol" w:hAnsi="Symbol" w:cs="Symbol"/>
    </w:rPr>
  </w:style>
  <w:style w:type="character" w:customStyle="1" w:styleId="WW8Num4z0">
    <w:name w:val="WW8Num4z0"/>
    <w:rsid w:val="00EB37E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B37E3"/>
    <w:rPr>
      <w:rFonts w:ascii="Courier New" w:hAnsi="Courier New" w:cs="Courier New"/>
    </w:rPr>
  </w:style>
  <w:style w:type="character" w:customStyle="1" w:styleId="WW8Num4z2">
    <w:name w:val="WW8Num4z2"/>
    <w:rsid w:val="00EB37E3"/>
    <w:rPr>
      <w:rFonts w:ascii="Wingdings" w:hAnsi="Wingdings" w:cs="Wingdings"/>
    </w:rPr>
  </w:style>
  <w:style w:type="character" w:customStyle="1" w:styleId="WW8Num4z3">
    <w:name w:val="WW8Num4z3"/>
    <w:rsid w:val="00EB37E3"/>
    <w:rPr>
      <w:rFonts w:ascii="Symbol" w:hAnsi="Symbol" w:cs="Symbol"/>
    </w:rPr>
  </w:style>
  <w:style w:type="character" w:customStyle="1" w:styleId="WW8Num5z0">
    <w:name w:val="WW8Num5z0"/>
    <w:rsid w:val="00EB37E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B37E3"/>
    <w:rPr>
      <w:rFonts w:ascii="Courier New" w:hAnsi="Courier New" w:cs="Courier New"/>
    </w:rPr>
  </w:style>
  <w:style w:type="character" w:customStyle="1" w:styleId="WW8Num5z2">
    <w:name w:val="WW8Num5z2"/>
    <w:rsid w:val="00EB37E3"/>
    <w:rPr>
      <w:rFonts w:ascii="Wingdings" w:hAnsi="Wingdings" w:cs="Wingdings"/>
    </w:rPr>
  </w:style>
  <w:style w:type="character" w:customStyle="1" w:styleId="WW8Num5z3">
    <w:name w:val="WW8Num5z3"/>
    <w:rsid w:val="00EB37E3"/>
    <w:rPr>
      <w:rFonts w:ascii="Symbol" w:hAnsi="Symbol" w:cs="Symbol"/>
    </w:rPr>
  </w:style>
  <w:style w:type="character" w:customStyle="1" w:styleId="WW-DefaultParagraphFont1">
    <w:name w:val="WW-Default Paragraph Font1"/>
    <w:rsid w:val="00EB37E3"/>
    <w:rPr>
      <w:lang w:val="en-US" w:bidi="ar-SA"/>
    </w:rPr>
  </w:style>
  <w:style w:type="character" w:styleId="PageNumber">
    <w:name w:val="page number"/>
    <w:basedOn w:val="WW-DefaultParagraphFont1"/>
    <w:rsid w:val="00EB37E3"/>
    <w:rPr>
      <w:lang w:val="en-US" w:bidi="ar-SA"/>
    </w:rPr>
  </w:style>
  <w:style w:type="paragraph" w:customStyle="1" w:styleId="Heading">
    <w:name w:val="Heading"/>
    <w:basedOn w:val="Normal"/>
    <w:next w:val="BodyText"/>
    <w:rsid w:val="00EB37E3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zh-CN"/>
      <w14:ligatures w14:val="none"/>
    </w:rPr>
  </w:style>
  <w:style w:type="paragraph" w:styleId="List">
    <w:name w:val="List"/>
    <w:basedOn w:val="BodyText"/>
    <w:rsid w:val="00EB37E3"/>
    <w:pPr>
      <w:widowControl/>
      <w:suppressAutoHyphens/>
      <w:autoSpaceDE/>
      <w:autoSpaceDN/>
      <w:spacing w:before="60" w:after="60"/>
      <w:jc w:val="both"/>
    </w:pPr>
    <w:rPr>
      <w:rFonts w:ascii="VNI-Times" w:hAnsi="VNI-Times" w:cs="Lohit Hindi"/>
      <w:sz w:val="28"/>
      <w:szCs w:val="20"/>
      <w:lang w:eastAsia="zh-CN"/>
    </w:rPr>
  </w:style>
  <w:style w:type="paragraph" w:styleId="Caption">
    <w:name w:val="caption"/>
    <w:basedOn w:val="Normal"/>
    <w:qFormat/>
    <w:rsid w:val="00EB37E3"/>
    <w:pPr>
      <w:suppressLineNumbers/>
      <w:suppressAutoHyphens/>
      <w:spacing w:before="120" w:after="120" w:line="240" w:lineRule="auto"/>
    </w:pPr>
    <w:rPr>
      <w:rFonts w:ascii=".VnTime" w:eastAsia="Times New Roman" w:hAnsi=".VnTime" w:cs="Lohit Hindi"/>
      <w:i/>
      <w:iCs/>
      <w:kern w:val="0"/>
      <w:sz w:val="24"/>
      <w:szCs w:val="24"/>
      <w:lang w:eastAsia="zh-CN"/>
      <w14:ligatures w14:val="none"/>
    </w:rPr>
  </w:style>
  <w:style w:type="paragraph" w:customStyle="1" w:styleId="Index">
    <w:name w:val="Index"/>
    <w:basedOn w:val="Normal"/>
    <w:rsid w:val="00EB37E3"/>
    <w:pPr>
      <w:suppressLineNumbers/>
      <w:suppressAutoHyphens/>
      <w:spacing w:after="0" w:line="240" w:lineRule="auto"/>
    </w:pPr>
    <w:rPr>
      <w:rFonts w:ascii=".VnTime" w:eastAsia="Times New Roman" w:hAnsi=".VnTime" w:cs="Lohit Hindi"/>
      <w:kern w:val="0"/>
      <w:sz w:val="28"/>
      <w:szCs w:val="24"/>
      <w:lang w:eastAsia="zh-CN"/>
      <w14:ligatures w14:val="none"/>
    </w:rPr>
  </w:style>
  <w:style w:type="paragraph" w:styleId="BodyTextIndent">
    <w:name w:val="Body Text Indent"/>
    <w:basedOn w:val="Normal"/>
    <w:link w:val="BodyTextIndentChar"/>
    <w:rsid w:val="00EB37E3"/>
    <w:pPr>
      <w:suppressAutoHyphens/>
      <w:spacing w:after="0" w:line="240" w:lineRule="auto"/>
      <w:ind w:firstLine="720"/>
      <w:jc w:val="both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BodyText2">
    <w:name w:val="Body Text 2"/>
    <w:basedOn w:val="Normal"/>
    <w:link w:val="BodyText2Char"/>
    <w:rsid w:val="00EB37E3"/>
    <w:pPr>
      <w:suppressAutoHyphens/>
      <w:spacing w:before="60" w:after="60" w:line="240" w:lineRule="auto"/>
      <w:jc w:val="both"/>
    </w:pPr>
    <w:rPr>
      <w:rFonts w:ascii="VNI-Times" w:eastAsia="Times New Roman" w:hAnsi="VNI-Times" w:cs="VNI-Times"/>
      <w:b/>
      <w:kern w:val="0"/>
      <w:sz w:val="28"/>
      <w:szCs w:val="20"/>
      <w:lang w:eastAsia="zh-CN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B37E3"/>
    <w:rPr>
      <w:rFonts w:ascii="VNI-Times" w:eastAsia="Times New Roman" w:hAnsi="VNI-Times" w:cs="VNI-Times"/>
      <w:b/>
      <w:kern w:val="0"/>
      <w:sz w:val="28"/>
      <w:szCs w:val="20"/>
      <w:lang w:eastAsia="zh-CN"/>
      <w14:ligatures w14:val="none"/>
    </w:rPr>
  </w:style>
  <w:style w:type="paragraph" w:styleId="BodyTextIndent2">
    <w:name w:val="Body Text Indent 2"/>
    <w:basedOn w:val="Normal"/>
    <w:link w:val="BodyTextIndent2Char"/>
    <w:rsid w:val="00EB37E3"/>
    <w:pPr>
      <w:suppressAutoHyphens/>
      <w:spacing w:after="0" w:line="240" w:lineRule="auto"/>
      <w:ind w:left="360"/>
      <w:jc w:val="both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rsid w:val="00EB37E3"/>
    <w:pPr>
      <w:tabs>
        <w:tab w:val="right" w:pos="9090"/>
        <w:tab w:val="right" w:pos="9360"/>
      </w:tabs>
      <w:suppressAutoHyphens/>
      <w:spacing w:after="240" w:line="240" w:lineRule="auto"/>
      <w:ind w:left="1134" w:firstLine="567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zh-CN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EB37E3"/>
    <w:rPr>
      <w:rFonts w:ascii="Times New Roman" w:eastAsia="Times New Roman" w:hAnsi="Times New Roman" w:cs="Times New Roman"/>
      <w:kern w:val="0"/>
      <w:sz w:val="26"/>
      <w:szCs w:val="26"/>
      <w:lang w:eastAsia="zh-CN"/>
      <w14:ligatures w14:val="none"/>
    </w:rPr>
  </w:style>
  <w:style w:type="paragraph" w:styleId="ListBullet">
    <w:name w:val="List Bullet"/>
    <w:basedOn w:val="Normal"/>
    <w:rsid w:val="00EB37E3"/>
    <w:pPr>
      <w:tabs>
        <w:tab w:val="num" w:pos="0"/>
      </w:tabs>
      <w:suppressAutoHyphens/>
      <w:spacing w:after="0" w:line="240" w:lineRule="auto"/>
      <w:ind w:left="432" w:hanging="432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ListBullet2">
    <w:name w:val="List Bullet 2"/>
    <w:basedOn w:val="Normal"/>
    <w:rsid w:val="00EB37E3"/>
    <w:pPr>
      <w:suppressAutoHyphens/>
      <w:spacing w:after="0" w:line="240" w:lineRule="auto"/>
      <w:ind w:left="1080" w:hanging="360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BodyTextFirstIndent">
    <w:name w:val="Body Text First Indent"/>
    <w:basedOn w:val="BodyText"/>
    <w:link w:val="BodyTextFirstIndentChar"/>
    <w:rsid w:val="00EB37E3"/>
    <w:pPr>
      <w:widowControl/>
      <w:suppressAutoHyphens/>
      <w:autoSpaceDE/>
      <w:autoSpaceDN/>
      <w:spacing w:after="120"/>
      <w:ind w:firstLine="210"/>
    </w:pPr>
    <w:rPr>
      <w:rFonts w:ascii=".VnTime" w:hAnsi=".VnTime" w:cs=".VnTime"/>
      <w:sz w:val="28"/>
      <w:szCs w:val="24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Subtitle">
    <w:name w:val="Subtitle"/>
    <w:basedOn w:val="Normal"/>
    <w:next w:val="BodyText"/>
    <w:link w:val="SubtitleChar"/>
    <w:qFormat/>
    <w:rsid w:val="00EB37E3"/>
    <w:pPr>
      <w:suppressAutoHyphens/>
      <w:spacing w:after="60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customStyle="1" w:styleId="SubtitleChar">
    <w:name w:val="Subtitle Char"/>
    <w:basedOn w:val="DefaultParagraphFont"/>
    <w:link w:val="Subtitle"/>
    <w:rsid w:val="00EB37E3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EB37E3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37E3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EB37E3"/>
    <w:pPr>
      <w:tabs>
        <w:tab w:val="center" w:pos="4320"/>
        <w:tab w:val="right" w:pos="8640"/>
      </w:tabs>
      <w:suppressAutoHyphens/>
      <w:spacing w:after="0" w:line="240" w:lineRule="auto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EB37E3"/>
    <w:pPr>
      <w:tabs>
        <w:tab w:val="center" w:pos="4320"/>
        <w:tab w:val="right" w:pos="8640"/>
      </w:tabs>
      <w:suppressAutoHyphens/>
      <w:spacing w:after="0" w:line="240" w:lineRule="auto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B37E3"/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customStyle="1" w:styleId="Char1">
    <w:name w:val="Char1"/>
    <w:rsid w:val="00EB37E3"/>
    <w:pPr>
      <w:tabs>
        <w:tab w:val="left" w:pos="720"/>
      </w:tabs>
      <w:suppressAutoHyphens/>
      <w:spacing w:after="12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kinhgui">
    <w:name w:val="kinhgui"/>
    <w:basedOn w:val="Normal"/>
    <w:rsid w:val="00EB37E3"/>
    <w:pPr>
      <w:suppressAutoHyphens/>
      <w:spacing w:after="0" w:line="240" w:lineRule="auto"/>
    </w:pPr>
    <w:rPr>
      <w:rFonts w:ascii=".VnTime" w:eastAsia="Times New Roman" w:hAnsi=".VnTime" w:cs=".VnTime"/>
      <w:kern w:val="0"/>
      <w:sz w:val="28"/>
      <w:szCs w:val="20"/>
      <w:lang w:eastAsia="zh-CN"/>
      <w14:ligatures w14:val="none"/>
    </w:rPr>
  </w:style>
  <w:style w:type="paragraph" w:customStyle="1" w:styleId="TableContents">
    <w:name w:val="Table Contents"/>
    <w:basedOn w:val="Normal"/>
    <w:rsid w:val="00EB37E3"/>
    <w:pPr>
      <w:suppressLineNumbers/>
      <w:suppressAutoHyphens/>
      <w:spacing w:after="0" w:line="240" w:lineRule="auto"/>
    </w:pPr>
    <w:rPr>
      <w:rFonts w:ascii=".VnTime" w:eastAsia="Times New Roman" w:hAnsi=".VnTime" w:cs=".VnTime"/>
      <w:kern w:val="0"/>
      <w:sz w:val="28"/>
      <w:szCs w:val="24"/>
      <w:lang w:eastAsia="zh-CN"/>
      <w14:ligatures w14:val="none"/>
    </w:rPr>
  </w:style>
  <w:style w:type="paragraph" w:customStyle="1" w:styleId="TableHeading">
    <w:name w:val="Table Heading"/>
    <w:basedOn w:val="TableContents"/>
    <w:rsid w:val="00EB37E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B37E3"/>
    <w:pPr>
      <w:widowControl/>
      <w:suppressAutoHyphens/>
      <w:autoSpaceDE/>
      <w:autoSpaceDN/>
      <w:spacing w:before="60" w:after="60"/>
      <w:jc w:val="both"/>
    </w:pPr>
    <w:rPr>
      <w:rFonts w:ascii="VNI-Times" w:hAnsi="VNI-Times" w:cs="VNI-Times"/>
      <w:sz w:val="28"/>
      <w:szCs w:val="2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B37E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fontstyle01">
    <w:name w:val="fontstyle01"/>
    <w:rsid w:val="00EB37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EB3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7E3"/>
    <w:pPr>
      <w:spacing w:after="20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7E3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B3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B37E3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EB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ineNumber">
    <w:name w:val="line number"/>
    <w:rsid w:val="00EB37E3"/>
  </w:style>
  <w:style w:type="character" w:styleId="Hyperlink">
    <w:name w:val="Hyperlink"/>
    <w:basedOn w:val="DefaultParagraphFont"/>
    <w:uiPriority w:val="99"/>
    <w:unhideWhenUsed/>
    <w:rsid w:val="00055ED2"/>
    <w:rPr>
      <w:color w:val="0000FF"/>
      <w:u w:val="single"/>
    </w:rPr>
  </w:style>
  <w:style w:type="paragraph" w:customStyle="1" w:styleId="font5">
    <w:name w:val="font5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vi-VN" w:eastAsia="vi-VN"/>
      <w14:ligatures w14:val="none"/>
    </w:rPr>
  </w:style>
  <w:style w:type="paragraph" w:customStyle="1" w:styleId="font6">
    <w:name w:val="font6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vi-VN" w:eastAsia="vi-VN"/>
      <w14:ligatures w14:val="none"/>
    </w:rPr>
  </w:style>
  <w:style w:type="paragraph" w:customStyle="1" w:styleId="font7">
    <w:name w:val="font7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font8">
    <w:name w:val="font8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font9">
    <w:name w:val="font9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font10">
    <w:name w:val="font10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font11">
    <w:name w:val="font11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65">
    <w:name w:val="xl65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66">
    <w:name w:val="xl66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67">
    <w:name w:val="xl67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68">
    <w:name w:val="xl68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69">
    <w:name w:val="xl69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70">
    <w:name w:val="xl70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71">
    <w:name w:val="xl71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vi-VN" w:eastAsia="vi-VN"/>
      <w14:ligatures w14:val="none"/>
    </w:rPr>
  </w:style>
  <w:style w:type="paragraph" w:customStyle="1" w:styleId="xl72">
    <w:name w:val="xl72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vi-VN" w:eastAsia="vi-VN"/>
      <w14:ligatures w14:val="none"/>
    </w:rPr>
  </w:style>
  <w:style w:type="paragraph" w:customStyle="1" w:styleId="xl73">
    <w:name w:val="xl7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74">
    <w:name w:val="xl74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75">
    <w:name w:val="xl75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26"/>
      <w:szCs w:val="26"/>
      <w:lang w:val="vi-VN" w:eastAsia="vi-VN"/>
      <w14:ligatures w14:val="none"/>
    </w:rPr>
  </w:style>
  <w:style w:type="paragraph" w:customStyle="1" w:styleId="xl76">
    <w:name w:val="xl76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kern w:val="0"/>
      <w:sz w:val="26"/>
      <w:szCs w:val="26"/>
      <w:lang w:val="vi-VN" w:eastAsia="vi-VN"/>
      <w14:ligatures w14:val="none"/>
    </w:rPr>
  </w:style>
  <w:style w:type="paragraph" w:customStyle="1" w:styleId="xl77">
    <w:name w:val="xl77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78">
    <w:name w:val="xl78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kern w:val="0"/>
      <w:sz w:val="26"/>
      <w:szCs w:val="26"/>
      <w:lang w:val="vi-VN" w:eastAsia="vi-VN"/>
      <w14:ligatures w14:val="none"/>
    </w:rPr>
  </w:style>
  <w:style w:type="paragraph" w:customStyle="1" w:styleId="xl79">
    <w:name w:val="xl79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kern w:val="0"/>
      <w:sz w:val="26"/>
      <w:szCs w:val="26"/>
      <w:lang w:val="vi-VN" w:eastAsia="vi-VN"/>
      <w14:ligatures w14:val="none"/>
    </w:rPr>
  </w:style>
  <w:style w:type="paragraph" w:customStyle="1" w:styleId="xl80">
    <w:name w:val="xl80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kern w:val="0"/>
      <w:sz w:val="26"/>
      <w:szCs w:val="26"/>
      <w:lang w:val="vi-VN" w:eastAsia="vi-VN"/>
      <w14:ligatures w14:val="none"/>
    </w:rPr>
  </w:style>
  <w:style w:type="paragraph" w:customStyle="1" w:styleId="xl81">
    <w:name w:val="xl81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82">
    <w:name w:val="xl82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3">
    <w:name w:val="xl8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84">
    <w:name w:val="xl84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85">
    <w:name w:val="xl85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6">
    <w:name w:val="xl86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7">
    <w:name w:val="xl87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8">
    <w:name w:val="xl88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89">
    <w:name w:val="xl89"/>
    <w:basedOn w:val="Normal"/>
    <w:rsid w:val="0005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90">
    <w:name w:val="xl90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91">
    <w:name w:val="xl91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2">
    <w:name w:val="xl92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3">
    <w:name w:val="xl9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4">
    <w:name w:val="xl94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5">
    <w:name w:val="xl95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6">
    <w:name w:val="xl96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97">
    <w:name w:val="xl97"/>
    <w:basedOn w:val="Normal"/>
    <w:rsid w:val="0005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8">
    <w:name w:val="xl98"/>
    <w:basedOn w:val="Normal"/>
    <w:rsid w:val="0005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99">
    <w:name w:val="xl99"/>
    <w:basedOn w:val="Normal"/>
    <w:rsid w:val="0005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0">
    <w:name w:val="xl100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1">
    <w:name w:val="xl101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2">
    <w:name w:val="xl102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kern w:val="0"/>
      <w:sz w:val="26"/>
      <w:szCs w:val="26"/>
      <w:lang w:val="vi-VN" w:eastAsia="vi-VN"/>
      <w14:ligatures w14:val="none"/>
    </w:rPr>
  </w:style>
  <w:style w:type="paragraph" w:customStyle="1" w:styleId="xl103">
    <w:name w:val="xl10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4">
    <w:name w:val="xl104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5">
    <w:name w:val="xl105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06">
    <w:name w:val="xl106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7">
    <w:name w:val="xl107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08">
    <w:name w:val="xl108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09">
    <w:name w:val="xl109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customStyle="1" w:styleId="xl110">
    <w:name w:val="xl110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1">
    <w:name w:val="xl111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12">
    <w:name w:val="xl112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13">
    <w:name w:val="xl113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4">
    <w:name w:val="xl114"/>
    <w:basedOn w:val="Normal"/>
    <w:rsid w:val="00055E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5">
    <w:name w:val="xl115"/>
    <w:basedOn w:val="Normal"/>
    <w:rsid w:val="00055E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6">
    <w:name w:val="xl116"/>
    <w:basedOn w:val="Normal"/>
    <w:rsid w:val="00055ED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7">
    <w:name w:val="xl117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18">
    <w:name w:val="xl118"/>
    <w:basedOn w:val="Normal"/>
    <w:rsid w:val="00055E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19">
    <w:name w:val="xl119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20">
    <w:name w:val="xl120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1">
    <w:name w:val="xl121"/>
    <w:basedOn w:val="Normal"/>
    <w:rsid w:val="00055E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22">
    <w:name w:val="xl122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23">
    <w:name w:val="xl123"/>
    <w:basedOn w:val="Normal"/>
    <w:rsid w:val="00055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4">
    <w:name w:val="xl124"/>
    <w:basedOn w:val="Normal"/>
    <w:rsid w:val="0005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5">
    <w:name w:val="xl125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6">
    <w:name w:val="xl126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7">
    <w:name w:val="xl127"/>
    <w:basedOn w:val="Normal"/>
    <w:rsid w:val="00055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8">
    <w:name w:val="xl128"/>
    <w:basedOn w:val="Normal"/>
    <w:rsid w:val="0005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29">
    <w:name w:val="xl129"/>
    <w:basedOn w:val="Normal"/>
    <w:rsid w:val="00055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30">
    <w:name w:val="xl130"/>
    <w:basedOn w:val="Normal"/>
    <w:rsid w:val="0005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31">
    <w:name w:val="xl131"/>
    <w:basedOn w:val="Normal"/>
    <w:rsid w:val="0005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32">
    <w:name w:val="xl132"/>
    <w:basedOn w:val="Normal"/>
    <w:rsid w:val="0005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33">
    <w:name w:val="xl133"/>
    <w:basedOn w:val="Normal"/>
    <w:rsid w:val="00055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34">
    <w:name w:val="xl134"/>
    <w:basedOn w:val="Normal"/>
    <w:rsid w:val="0005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xl135">
    <w:name w:val="xl135"/>
    <w:basedOn w:val="Normal"/>
    <w:rsid w:val="00055ED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36">
    <w:name w:val="xl136"/>
    <w:basedOn w:val="Normal"/>
    <w:rsid w:val="00055E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kern w:val="0"/>
      <w:sz w:val="24"/>
      <w:szCs w:val="24"/>
      <w:lang w:val="vi-VN" w:eastAsia="vi-VN"/>
      <w14:ligatures w14:val="none"/>
    </w:rPr>
  </w:style>
  <w:style w:type="paragraph" w:customStyle="1" w:styleId="xl137">
    <w:name w:val="xl137"/>
    <w:basedOn w:val="Normal"/>
    <w:rsid w:val="00055E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38">
    <w:name w:val="xl138"/>
    <w:basedOn w:val="Normal"/>
    <w:rsid w:val="00055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vi-VN" w:eastAsia="vi-VN"/>
      <w14:ligatures w14:val="none"/>
    </w:rPr>
  </w:style>
  <w:style w:type="paragraph" w:customStyle="1" w:styleId="xl139">
    <w:name w:val="xl139"/>
    <w:basedOn w:val="Normal"/>
    <w:rsid w:val="00055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vi-VN" w:eastAsia="vi-VN"/>
      <w14:ligatures w14:val="none"/>
    </w:rPr>
  </w:style>
  <w:style w:type="paragraph" w:customStyle="1" w:styleId="xl140">
    <w:name w:val="xl140"/>
    <w:basedOn w:val="Normal"/>
    <w:rsid w:val="00055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vi-VN" w:eastAsia="vi-VN"/>
      <w14:ligatures w14:val="none"/>
    </w:rPr>
  </w:style>
  <w:style w:type="paragraph" w:customStyle="1" w:styleId="xl141">
    <w:name w:val="xl141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42">
    <w:name w:val="xl142"/>
    <w:basedOn w:val="Normal"/>
    <w:rsid w:val="00055E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-VN" w:eastAsia="vi-VN"/>
      <w14:ligatures w14:val="none"/>
    </w:rPr>
  </w:style>
  <w:style w:type="paragraph" w:customStyle="1" w:styleId="xl143">
    <w:name w:val="xl143"/>
    <w:basedOn w:val="Normal"/>
    <w:rsid w:val="00055E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vi-VN" w:eastAsia="vi-VN"/>
      <w14:ligatures w14:val="none"/>
    </w:rPr>
  </w:style>
  <w:style w:type="paragraph" w:customStyle="1" w:styleId="xl144">
    <w:name w:val="xl144"/>
    <w:basedOn w:val="Normal"/>
    <w:rsid w:val="00055E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vi-VN" w:eastAsia="vi-VN"/>
      <w14:ligatures w14:val="none"/>
    </w:rPr>
  </w:style>
  <w:style w:type="paragraph" w:customStyle="1" w:styleId="Default">
    <w:name w:val="Default"/>
    <w:rsid w:val="00055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M44">
    <w:name w:val="CM44"/>
    <w:basedOn w:val="Default"/>
    <w:next w:val="Default"/>
    <w:uiPriority w:val="99"/>
    <w:rsid w:val="00055ED2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055ED2"/>
    <w:pPr>
      <w:spacing w:line="276" w:lineRule="atLeast"/>
    </w:pPr>
    <w:rPr>
      <w:color w:val="auto"/>
    </w:rPr>
  </w:style>
  <w:style w:type="paragraph" w:styleId="NoSpacing">
    <w:name w:val="No Spacing"/>
    <w:uiPriority w:val="1"/>
    <w:qFormat/>
    <w:rsid w:val="00055E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55ED2"/>
    <w:pPr>
      <w:keepLines/>
      <w:suppressAutoHyphens w:val="0"/>
      <w:spacing w:line="259" w:lineRule="auto"/>
      <w:ind w:left="0" w:firstLine="0"/>
      <w:outlineLvl w:val="9"/>
    </w:pPr>
    <w:rPr>
      <w:rFonts w:ascii="Times New Roman" w:eastAsiaTheme="majorEastAsia" w:hAnsi="Times New Roman" w:cstheme="majorBidi"/>
      <w:bCs w:val="0"/>
      <w:sz w:val="26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5ED2"/>
    <w:pPr>
      <w:tabs>
        <w:tab w:val="right" w:leader="dot" w:pos="9061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kern w:val="0"/>
      <w:lang w:eastAsia="vi-VN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55ED2"/>
    <w:pPr>
      <w:tabs>
        <w:tab w:val="right" w:leader="dot" w:pos="9072"/>
      </w:tabs>
      <w:spacing w:after="0" w:line="360" w:lineRule="exact"/>
      <w:ind w:firstLine="284"/>
      <w:jc w:val="center"/>
    </w:pPr>
    <w:rPr>
      <w:rFonts w:ascii="Times New Roman" w:eastAsia="Times New Roman" w:hAnsi="Times New Roman" w:cs="Times New Roman"/>
      <w:b/>
      <w:noProof/>
      <w:kern w:val="0"/>
      <w:sz w:val="24"/>
      <w:szCs w:val="26"/>
      <w:lang w:eastAsia="vi-VN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55ED2"/>
    <w:pPr>
      <w:tabs>
        <w:tab w:val="right" w:leader="dot" w:pos="9062"/>
      </w:tabs>
      <w:spacing w:before="60" w:after="60" w:line="240" w:lineRule="auto"/>
      <w:ind w:left="340" w:right="-57"/>
    </w:pPr>
    <w:rPr>
      <w:rFonts w:ascii="Times New Roman" w:eastAsiaTheme="minorEastAsia" w:hAnsi="Times New Roman" w:cs="Times New Roman"/>
      <w:noProof/>
      <w:kern w:val="0"/>
      <w:lang w:val="vi-VN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055ED2"/>
    <w:pPr>
      <w:spacing w:after="100" w:line="276" w:lineRule="auto"/>
      <w:ind w:left="660"/>
    </w:pPr>
    <w:rPr>
      <w:rFonts w:eastAsiaTheme="minorEastAsia"/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055ED2"/>
    <w:pPr>
      <w:spacing w:after="100" w:line="276" w:lineRule="auto"/>
      <w:ind w:left="880"/>
    </w:pPr>
    <w:rPr>
      <w:rFonts w:eastAsiaTheme="minorEastAsia"/>
      <w:kern w:val="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055ED2"/>
    <w:pPr>
      <w:spacing w:after="100" w:line="276" w:lineRule="auto"/>
      <w:ind w:left="1100"/>
    </w:pPr>
    <w:rPr>
      <w:rFonts w:eastAsiaTheme="minorEastAsia"/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055ED2"/>
    <w:pPr>
      <w:spacing w:after="100" w:line="276" w:lineRule="auto"/>
      <w:ind w:left="1320"/>
    </w:pPr>
    <w:rPr>
      <w:rFonts w:eastAsiaTheme="minorEastAsia"/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055ED2"/>
    <w:pPr>
      <w:spacing w:after="100" w:line="276" w:lineRule="auto"/>
      <w:ind w:left="1540"/>
    </w:pPr>
    <w:rPr>
      <w:rFonts w:eastAsiaTheme="minorEastAsia"/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055ED2"/>
    <w:pPr>
      <w:spacing w:after="100" w:line="276" w:lineRule="auto"/>
      <w:ind w:left="1760"/>
    </w:pPr>
    <w:rPr>
      <w:rFonts w:eastAsiaTheme="minorEastAsia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55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-VN"/>
      <w14:ligatures w14:val="none"/>
    </w:rPr>
  </w:style>
  <w:style w:type="character" w:customStyle="1" w:styleId="Tiu1">
    <w:name w:val="Tiêu đề #1_"/>
    <w:basedOn w:val="DefaultParagraphFont"/>
    <w:link w:val="Tiu10"/>
    <w:rsid w:val="00612A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utranghocchntrang2">
    <w:name w:val="Đầu trang hoặc chân trang (2)_"/>
    <w:basedOn w:val="DefaultParagraphFont"/>
    <w:link w:val="utranghocchntrang20"/>
    <w:rsid w:val="00612A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Vnbnnidung">
    <w:name w:val="Văn bản nội dung_"/>
    <w:basedOn w:val="DefaultParagraphFont"/>
    <w:link w:val="Vnbnnidung0"/>
    <w:rsid w:val="00612A1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rsid w:val="00612A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hthchbng">
    <w:name w:val="Chú thích bảng_"/>
    <w:basedOn w:val="DefaultParagraphFont"/>
    <w:link w:val="Chthchbng0"/>
    <w:rsid w:val="00612A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Khc">
    <w:name w:val="Khác_"/>
    <w:basedOn w:val="DefaultParagraphFont"/>
    <w:link w:val="Khc0"/>
    <w:rsid w:val="00612A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utranghocchntrang">
    <w:name w:val="Đầu trang hoặc chân trang_"/>
    <w:basedOn w:val="DefaultParagraphFont"/>
    <w:link w:val="utranghocchntrang0"/>
    <w:rsid w:val="00612A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u10">
    <w:name w:val="Tiêu đề #1"/>
    <w:basedOn w:val="Normal"/>
    <w:link w:val="Tiu1"/>
    <w:rsid w:val="00612A19"/>
    <w:pPr>
      <w:widowControl w:val="0"/>
      <w:shd w:val="clear" w:color="auto" w:fill="FFFFFF"/>
      <w:spacing w:before="60" w:after="15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tranghocchntrang20">
    <w:name w:val="Đầu trang hoặc chân trang (2)"/>
    <w:basedOn w:val="Normal"/>
    <w:link w:val="utranghocchntrang2"/>
    <w:rsid w:val="00612A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612A19"/>
    <w:pPr>
      <w:widowControl w:val="0"/>
      <w:shd w:val="clear" w:color="auto" w:fill="FFFFFF"/>
      <w:spacing w:after="200" w:line="247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Vnbnnidung20">
    <w:name w:val="Văn bản nội dung (2)"/>
    <w:basedOn w:val="Normal"/>
    <w:link w:val="Vnbnnidung2"/>
    <w:rsid w:val="00612A19"/>
    <w:pPr>
      <w:widowControl w:val="0"/>
      <w:shd w:val="clear" w:color="auto" w:fill="FFFFFF"/>
      <w:spacing w:after="200" w:line="254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rsid w:val="00612A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rsid w:val="00612A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utranghocchntrang0">
    <w:name w:val="Đầu trang hoặc chân trang"/>
    <w:basedOn w:val="Normal"/>
    <w:link w:val="utranghocchntrang"/>
    <w:rsid w:val="00612A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1501-3A8E-4F34-AF85-20CACEC7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HP110</dc:creator>
  <cp:keywords/>
  <dc:description/>
  <cp:lastModifiedBy>thuyknbp@gmail.com</cp:lastModifiedBy>
  <cp:revision>2</cp:revision>
  <cp:lastPrinted>2024-05-29T09:27:00Z</cp:lastPrinted>
  <dcterms:created xsi:type="dcterms:W3CDTF">2025-03-12T03:02:00Z</dcterms:created>
  <dcterms:modified xsi:type="dcterms:W3CDTF">2025-03-12T03:02:00Z</dcterms:modified>
</cp:coreProperties>
</file>