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6CF4AC9D" w:rsidR="006B2EAD" w:rsidRPr="00981398" w:rsidRDefault="00A704CB" w:rsidP="00981398">
      <w:pPr>
        <w:spacing w:line="360" w:lineRule="auto"/>
        <w:jc w:val="center"/>
      </w:pPr>
      <w:r w:rsidRPr="002B2448">
        <w:rPr>
          <w:b/>
        </w:rPr>
        <w:t>Số:</w:t>
      </w:r>
      <w:r w:rsidR="008066F0">
        <w:t xml:space="preserve"> </w:t>
      </w:r>
      <w:r w:rsidR="003C2573">
        <w:t>04</w:t>
      </w:r>
      <w:r w:rsidR="00296AA9" w:rsidRPr="005F444E">
        <w:rPr>
          <w:lang w:val="pt-BR"/>
        </w:rPr>
        <w:t>/</w:t>
      </w:r>
      <w:r w:rsidR="00296AA9">
        <w:t>IW&amp;S/202</w:t>
      </w:r>
      <w:r w:rsidR="003C2573">
        <w:t>3</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721E2457"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3D184D">
        <w:rPr>
          <w:b/>
          <w:lang w:val="pt-BR"/>
        </w:rPr>
        <w:t>THE HAKUSHU SINGLE MALT</w:t>
      </w:r>
      <w:r w:rsidR="006F4BFD">
        <w:rPr>
          <w:b/>
          <w:lang w:val="pt-BR"/>
        </w:rPr>
        <w:t xml:space="preserve"> </w:t>
      </w:r>
      <w:r w:rsidR="006F4BFD">
        <w:rPr>
          <w:b/>
          <w:lang w:val="pt-BR"/>
        </w:rPr>
        <w:t>JAPANESE</w:t>
      </w:r>
      <w:r w:rsidR="003D184D">
        <w:rPr>
          <w:b/>
          <w:lang w:val="pt-BR"/>
        </w:rPr>
        <w:t xml:space="preserve"> WHISKY 12 YEARS</w:t>
      </w:r>
      <w:r w:rsidR="003C2573">
        <w:rPr>
          <w:b/>
          <w:lang w:val="pt-BR"/>
        </w:rPr>
        <w:t xml:space="preserve"> (PHIÊN BẢN KỈ NIỆM 100 NĂM)</w:t>
      </w:r>
    </w:p>
    <w:p w14:paraId="6E4A2A58" w14:textId="55AF8227"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8D3E0D" w:rsidRPr="008D3E0D">
        <w:rPr>
          <w:bCs/>
          <w:sz w:val="24"/>
          <w:szCs w:val="24"/>
        </w:rPr>
        <w:t>Rượu được chưng cất lên men từ ngũ cốc</w:t>
      </w:r>
    </w:p>
    <w:p w14:paraId="34AF6B86" w14:textId="337EF508"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3D184D">
        <w:rPr>
          <w:bCs/>
          <w:sz w:val="24"/>
          <w:szCs w:val="24"/>
          <w:lang w:val="pt-BR"/>
        </w:rPr>
        <w:t>43± 5</w:t>
      </w:r>
      <w:r w:rsidR="0030216B">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3CF2BF15"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3D184D">
        <w:rPr>
          <w:bCs/>
          <w:sz w:val="24"/>
          <w:szCs w:val="24"/>
          <w:lang w:val="pt-BR"/>
        </w:rPr>
        <w:t xml:space="preserve"> 700</w:t>
      </w:r>
      <w:r w:rsidR="00155A42">
        <w:rPr>
          <w:bCs/>
          <w:sz w:val="24"/>
          <w:szCs w:val="24"/>
          <w:lang w:val="pt-BR"/>
        </w:rPr>
        <w:t xml:space="preserve">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019F6CBB"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3D184D" w:rsidRPr="003D184D">
        <w:rPr>
          <w:b/>
          <w:bCs/>
        </w:rPr>
        <w:t xml:space="preserve">Suntory Spirits </w:t>
      </w:r>
      <w:r w:rsidR="008D3E0D">
        <w:rPr>
          <w:b/>
          <w:bCs/>
        </w:rPr>
        <w:t>Limited</w:t>
      </w:r>
    </w:p>
    <w:p w14:paraId="670D5CAB" w14:textId="77777777" w:rsidR="00126A1D" w:rsidRDefault="006939C7" w:rsidP="00445F4A">
      <w:pPr>
        <w:spacing w:line="360" w:lineRule="auto"/>
        <w:ind w:left="5" w:right="53" w:firstLine="2"/>
        <w:rPr>
          <w:bCs/>
        </w:rPr>
      </w:pPr>
      <w:r w:rsidRPr="00AB0D26">
        <w:t>- Địa chỉ</w:t>
      </w:r>
      <w:r w:rsidR="00612F17">
        <w:rPr>
          <w:bCs/>
        </w:rPr>
        <w:t>:</w:t>
      </w:r>
      <w:r w:rsidR="008D46FB">
        <w:rPr>
          <w:bCs/>
        </w:rPr>
        <w:t xml:space="preserve"> </w:t>
      </w:r>
      <w:r w:rsidR="00126A1D" w:rsidRPr="00126A1D">
        <w:rPr>
          <w:bCs/>
        </w:rPr>
        <w:t>2-3-3 Daiba, Minato-ku, Tokyo</w:t>
      </w:r>
    </w:p>
    <w:p w14:paraId="6596D4F6" w14:textId="77D5FB0F" w:rsidR="00B7238F" w:rsidRDefault="00B7238F" w:rsidP="00445F4A">
      <w:pPr>
        <w:spacing w:line="360" w:lineRule="auto"/>
        <w:ind w:left="5" w:right="53" w:firstLine="2"/>
        <w:rPr>
          <w:color w:val="000000"/>
        </w:rPr>
      </w:pPr>
      <w:r>
        <w:rPr>
          <w:color w:val="000000"/>
        </w:rPr>
        <w:t>- Xuất xứ:</w:t>
      </w:r>
      <w:r w:rsidR="003D184D">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42527989"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tháng</w:t>
      </w:r>
      <w:r w:rsidR="003C2573">
        <w:rPr>
          <w:i/>
          <w:iCs/>
          <w:lang w:val="pt-BR"/>
        </w:rPr>
        <w:t xml:space="preserve">    </w:t>
      </w:r>
      <w:r w:rsidR="00A704CB">
        <w:rPr>
          <w:i/>
          <w:iCs/>
          <w:lang w:val="pt-BR"/>
        </w:rPr>
        <w:t xml:space="preserve">năm </w:t>
      </w:r>
      <w:r w:rsidR="004C23A7">
        <w:rPr>
          <w:i/>
          <w:iCs/>
        </w:rPr>
        <w:t>202</w:t>
      </w:r>
      <w:r w:rsidR="003C2573">
        <w:rPr>
          <w:i/>
          <w:iCs/>
        </w:rPr>
        <w:t>3</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5456DD25" w14:textId="24877329" w:rsidR="003D184D" w:rsidRDefault="003D184D" w:rsidP="0081440D">
            <w:pPr>
              <w:tabs>
                <w:tab w:val="left" w:pos="915"/>
              </w:tabs>
              <w:spacing w:before="120" w:line="360" w:lineRule="auto"/>
              <w:jc w:val="center"/>
              <w:rPr>
                <w:b/>
                <w:lang w:val="pt-BR"/>
              </w:rPr>
            </w:pPr>
            <w:r w:rsidRPr="003D184D">
              <w:rPr>
                <w:b/>
                <w:lang w:val="pt-BR"/>
              </w:rPr>
              <w:t>RƯỢU THE HAKUSHU SINGLE MALT</w:t>
            </w:r>
            <w:r w:rsidR="006F4BFD">
              <w:rPr>
                <w:b/>
                <w:lang w:val="pt-BR"/>
              </w:rPr>
              <w:t xml:space="preserve"> </w:t>
            </w:r>
            <w:r w:rsidR="006F4BFD">
              <w:rPr>
                <w:b/>
                <w:lang w:val="pt-BR"/>
              </w:rPr>
              <w:t>JAPANESE</w:t>
            </w:r>
            <w:r w:rsidRPr="003D184D">
              <w:rPr>
                <w:b/>
                <w:lang w:val="pt-BR"/>
              </w:rPr>
              <w:t xml:space="preserve"> WHISKY 12 YEARS</w:t>
            </w:r>
            <w:r w:rsidR="003C2573">
              <w:rPr>
                <w:b/>
                <w:lang w:val="pt-BR"/>
              </w:rPr>
              <w:t xml:space="preserve"> (PHIÊN BẢN KỈ NIỆM 100 NĂM)</w:t>
            </w:r>
          </w:p>
          <w:p w14:paraId="74ACFF67" w14:textId="67A7D343" w:rsidR="00CC0C31" w:rsidRPr="00CC0C31" w:rsidRDefault="00CC0C31" w:rsidP="0081440D">
            <w:pPr>
              <w:tabs>
                <w:tab w:val="left" w:pos="915"/>
              </w:tabs>
              <w:spacing w:line="360" w:lineRule="auto"/>
              <w:rPr>
                <w:b/>
                <w:bCs/>
                <w:lang w:val="pt-BR"/>
              </w:rPr>
            </w:pPr>
            <w:r w:rsidRPr="00CC0C31">
              <w:rPr>
                <w:b/>
                <w:bCs/>
                <w:lang w:val="pt-BR"/>
              </w:rPr>
              <w:t>Thành phần:</w:t>
            </w:r>
            <w:r w:rsidR="00720CE2">
              <w:rPr>
                <w:b/>
                <w:bCs/>
                <w:lang w:val="pt-BR"/>
              </w:rPr>
              <w:t xml:space="preserve"> </w:t>
            </w:r>
            <w:r w:rsidR="00A17061" w:rsidRPr="008D3E0D">
              <w:rPr>
                <w:bCs/>
              </w:rPr>
              <w:t>Rượu được chưng cất lên men từ ngũ cốc</w:t>
            </w:r>
          </w:p>
          <w:p w14:paraId="75971934" w14:textId="33F3FF22" w:rsidR="00CC0C31" w:rsidRPr="003D184D" w:rsidRDefault="0037185F" w:rsidP="0081440D">
            <w:pPr>
              <w:tabs>
                <w:tab w:val="left" w:pos="915"/>
              </w:tabs>
              <w:spacing w:line="360" w:lineRule="auto"/>
              <w:rPr>
                <w:lang w:val="pt-BR"/>
              </w:rPr>
            </w:pPr>
            <w:r>
              <w:rPr>
                <w:b/>
                <w:bCs/>
                <w:lang w:val="pt-BR"/>
              </w:rPr>
              <w:t>Thể tích thực</w:t>
            </w:r>
            <w:r w:rsidR="00CC0C31" w:rsidRPr="00CC0C31">
              <w:rPr>
                <w:b/>
                <w:bCs/>
                <w:lang w:val="pt-BR"/>
              </w:rPr>
              <w:t>:</w:t>
            </w:r>
            <w:r>
              <w:rPr>
                <w:b/>
                <w:bCs/>
                <w:lang w:val="pt-BR"/>
              </w:rPr>
              <w:t xml:space="preserve"> </w:t>
            </w:r>
            <w:r w:rsidR="003D184D">
              <w:rPr>
                <w:lang w:val="pt-BR"/>
              </w:rPr>
              <w:t>700 ml</w:t>
            </w:r>
          </w:p>
          <w:p w14:paraId="2714DC84" w14:textId="3B3E9600" w:rsidR="00587FF1" w:rsidRPr="00E602CE" w:rsidRDefault="00587FF1" w:rsidP="0081440D">
            <w:pPr>
              <w:tabs>
                <w:tab w:val="left" w:pos="915"/>
              </w:tabs>
              <w:spacing w:line="360" w:lineRule="auto"/>
              <w:rPr>
                <w:lang w:val="pt-BR"/>
              </w:rPr>
            </w:pPr>
            <w:r>
              <w:rPr>
                <w:b/>
                <w:bCs/>
                <w:lang w:val="pt-BR"/>
              </w:rPr>
              <w:t xml:space="preserve">Hàm lượng ethanol: </w:t>
            </w:r>
            <w:r w:rsidR="003D184D">
              <w:rPr>
                <w:lang w:val="pt-BR"/>
              </w:rPr>
              <w:t xml:space="preserve">43% </w:t>
            </w:r>
            <w:r w:rsidR="00E602CE">
              <w:rPr>
                <w:lang w:val="pt-BR"/>
              </w:rPr>
              <w:t>v/v</w:t>
            </w:r>
          </w:p>
          <w:p w14:paraId="321E8679" w14:textId="2B4CE80E" w:rsidR="0040663F" w:rsidRPr="007B79B1" w:rsidRDefault="003B336F" w:rsidP="0081440D">
            <w:pPr>
              <w:tabs>
                <w:tab w:val="left" w:pos="915"/>
              </w:tabs>
              <w:spacing w:line="36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81440D">
            <w:pPr>
              <w:tabs>
                <w:tab w:val="left" w:pos="915"/>
              </w:tabs>
              <w:spacing w:line="36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81440D">
            <w:pPr>
              <w:tabs>
                <w:tab w:val="left" w:pos="915"/>
              </w:tabs>
              <w:spacing w:line="36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06B4F94B" w:rsidR="00CC0C31" w:rsidRPr="0040663F" w:rsidRDefault="00CC0C31" w:rsidP="0081440D">
            <w:pPr>
              <w:tabs>
                <w:tab w:val="left" w:pos="915"/>
              </w:tabs>
              <w:spacing w:line="360" w:lineRule="auto"/>
              <w:rPr>
                <w:lang w:val="pt-BR"/>
              </w:rPr>
            </w:pPr>
            <w:r w:rsidRPr="00CC0C31">
              <w:rPr>
                <w:b/>
                <w:bCs/>
                <w:lang w:val="pt-BR"/>
              </w:rPr>
              <w:t>Thông tin cảnh báo:</w:t>
            </w:r>
            <w:r w:rsidR="0040663F">
              <w:rPr>
                <w:b/>
                <w:bCs/>
                <w:lang w:val="pt-BR"/>
              </w:rPr>
              <w:t xml:space="preserve"> </w:t>
            </w:r>
            <w:r w:rsidR="003D184D">
              <w:rPr>
                <w:lang w:val="pt-BR"/>
              </w:rPr>
              <w:t>Không dùng cho phụ nữ có thai. Rượu có thể bị lắng cặn, không gây ảnh hưởng đến chất lượng sản phẩm</w:t>
            </w:r>
          </w:p>
          <w:p w14:paraId="489BE1F3" w14:textId="4EF17571" w:rsidR="00CC0C31" w:rsidRPr="00720CE2" w:rsidRDefault="00CC0C31" w:rsidP="0081440D">
            <w:pPr>
              <w:tabs>
                <w:tab w:val="left" w:pos="915"/>
              </w:tabs>
              <w:spacing w:line="360" w:lineRule="auto"/>
              <w:rPr>
                <w:b/>
                <w:bCs/>
                <w:lang w:val="pt-BR"/>
              </w:rPr>
            </w:pPr>
            <w:r w:rsidRPr="00720CE2">
              <w:rPr>
                <w:b/>
                <w:bCs/>
                <w:lang w:val="pt-BR"/>
              </w:rPr>
              <w:t>Sản xuất tại:</w:t>
            </w:r>
            <w:r w:rsidR="00720CE2" w:rsidRPr="00720CE2">
              <w:rPr>
                <w:b/>
                <w:bCs/>
                <w:lang w:val="pt-BR"/>
              </w:rPr>
              <w:t xml:space="preserve"> </w:t>
            </w:r>
            <w:r w:rsidR="003D184D" w:rsidRPr="003D184D">
              <w:rPr>
                <w:b/>
                <w:bCs/>
              </w:rPr>
              <w:t xml:space="preserve">Suntory Spirits </w:t>
            </w:r>
            <w:r w:rsidR="008D3E0D">
              <w:rPr>
                <w:b/>
                <w:bCs/>
              </w:rPr>
              <w:t>Limited</w:t>
            </w:r>
          </w:p>
          <w:p w14:paraId="24BA0CD2" w14:textId="77777777" w:rsidR="00126A1D" w:rsidRDefault="00CC0C31" w:rsidP="0081440D">
            <w:pPr>
              <w:tabs>
                <w:tab w:val="left" w:pos="915"/>
              </w:tabs>
              <w:spacing w:line="360" w:lineRule="auto"/>
              <w:rPr>
                <w:bCs/>
              </w:rPr>
            </w:pPr>
            <w:r w:rsidRPr="00720CE2">
              <w:rPr>
                <w:b/>
                <w:bCs/>
                <w:lang w:val="pt-BR"/>
              </w:rPr>
              <w:t>Địa chỉ:</w:t>
            </w:r>
            <w:r w:rsidR="00720CE2" w:rsidRPr="00720CE2">
              <w:rPr>
                <w:b/>
                <w:bCs/>
                <w:lang w:val="pt-BR"/>
              </w:rPr>
              <w:t xml:space="preserve"> </w:t>
            </w:r>
            <w:r w:rsidR="00126A1D" w:rsidRPr="00126A1D">
              <w:rPr>
                <w:bCs/>
              </w:rPr>
              <w:t>2-3-3 Daiba, Minato-ku, Tokyo</w:t>
            </w:r>
          </w:p>
          <w:p w14:paraId="6AAA2A3F" w14:textId="03EFE1E7" w:rsidR="0040663F" w:rsidRPr="003D184D" w:rsidRDefault="0040663F" w:rsidP="0081440D">
            <w:pPr>
              <w:tabs>
                <w:tab w:val="left" w:pos="915"/>
              </w:tabs>
              <w:spacing w:line="360" w:lineRule="auto"/>
              <w:rPr>
                <w:lang w:val="pt-BR"/>
              </w:rPr>
            </w:pPr>
            <w:r>
              <w:rPr>
                <w:b/>
                <w:bCs/>
                <w:lang w:val="pt-BR"/>
              </w:rPr>
              <w:t>Xuất xứ:</w:t>
            </w:r>
            <w:r w:rsidR="00E602CE">
              <w:rPr>
                <w:b/>
                <w:bCs/>
                <w:lang w:val="pt-BR"/>
              </w:rPr>
              <w:t xml:space="preserve"> </w:t>
            </w:r>
            <w:r w:rsidR="003D184D">
              <w:rPr>
                <w:lang w:val="pt-BR"/>
              </w:rPr>
              <w:t>Nhật Bản</w:t>
            </w:r>
          </w:p>
          <w:p w14:paraId="08C002D3" w14:textId="7452D20F" w:rsidR="0040663F" w:rsidRPr="0040663F" w:rsidRDefault="0040663F" w:rsidP="0081440D">
            <w:pPr>
              <w:tabs>
                <w:tab w:val="left" w:pos="915"/>
              </w:tabs>
              <w:spacing w:line="36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81440D">
            <w:pPr>
              <w:tabs>
                <w:tab w:val="left" w:pos="915"/>
              </w:tabs>
              <w:spacing w:line="36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81440D">
            <w:pPr>
              <w:tabs>
                <w:tab w:val="left" w:pos="915"/>
              </w:tabs>
              <w:spacing w:line="360" w:lineRule="auto"/>
              <w:jc w:val="both"/>
              <w:rPr>
                <w:b/>
                <w:bCs/>
              </w:rPr>
            </w:pPr>
            <w:r>
              <w:rPr>
                <w:b/>
                <w:bCs/>
              </w:rPr>
              <w:t xml:space="preserve">Điện thoại: </w:t>
            </w:r>
            <w:r>
              <w:rPr>
                <w:bCs/>
                <w:lang w:val="pt-BR"/>
              </w:rPr>
              <w:t>0974566688</w:t>
            </w:r>
          </w:p>
          <w:p w14:paraId="677032BB" w14:textId="2666E4A5" w:rsidR="00CC0C31" w:rsidRDefault="00CC0C31" w:rsidP="0081440D">
            <w:pPr>
              <w:tabs>
                <w:tab w:val="left" w:pos="915"/>
              </w:tabs>
              <w:spacing w:line="360" w:lineRule="auto"/>
              <w:rPr>
                <w:lang w:val="pt-BR"/>
              </w:rPr>
            </w:pPr>
            <w:r w:rsidRPr="00CC0C31">
              <w:rPr>
                <w:b/>
                <w:bCs/>
                <w:lang w:val="pt-BR"/>
              </w:rPr>
              <w:t>Số TCB:</w:t>
            </w:r>
            <w:r w:rsidR="0040663F">
              <w:rPr>
                <w:b/>
                <w:bCs/>
                <w:lang w:val="pt-BR"/>
              </w:rPr>
              <w:t xml:space="preserve"> </w:t>
            </w:r>
            <w:r w:rsidR="003C2573">
              <w:rPr>
                <w:lang w:val="pt-BR"/>
              </w:rPr>
              <w:t>04</w:t>
            </w:r>
            <w:r w:rsidR="00296AA9" w:rsidRPr="005F444E">
              <w:rPr>
                <w:lang w:val="pt-BR"/>
              </w:rPr>
              <w:t>/</w:t>
            </w:r>
            <w:r w:rsidR="00296AA9">
              <w:t>IW&amp;S/202</w:t>
            </w:r>
            <w:r w:rsidR="003C2573">
              <w:t>3</w:t>
            </w:r>
          </w:p>
        </w:tc>
      </w:tr>
    </w:tbl>
    <w:p w14:paraId="2F88C857" w14:textId="7A509C4E" w:rsidR="0081440D" w:rsidRDefault="0081440D" w:rsidP="001F46D5">
      <w:pPr>
        <w:tabs>
          <w:tab w:val="left" w:pos="915"/>
        </w:tabs>
        <w:spacing w:line="360" w:lineRule="auto"/>
        <w:rPr>
          <w:lang w:val="pt-BR"/>
        </w:rPr>
      </w:pPr>
    </w:p>
    <w:p w14:paraId="0189616A" w14:textId="77777777" w:rsidR="0081440D" w:rsidRDefault="0081440D">
      <w:pPr>
        <w:rPr>
          <w:lang w:val="pt-BR"/>
        </w:rPr>
      </w:pPr>
      <w:r>
        <w:rPr>
          <w:lang w:val="pt-BR"/>
        </w:rPr>
        <w:br w:type="page"/>
      </w:r>
    </w:p>
    <w:p w14:paraId="7A1E5BBA" w14:textId="1A827E3D" w:rsidR="0081440D" w:rsidRDefault="0081440D" w:rsidP="0081440D">
      <w:pPr>
        <w:tabs>
          <w:tab w:val="left" w:pos="915"/>
        </w:tabs>
        <w:spacing w:line="360" w:lineRule="auto"/>
        <w:jc w:val="center"/>
        <w:rPr>
          <w:noProof/>
        </w:rPr>
      </w:pPr>
      <w:r>
        <w:rPr>
          <w:lang w:val="pt-BR"/>
        </w:rPr>
        <w:lastRenderedPageBreak/>
        <w:t>HÌNH ẢNH SẢN PHẨM</w:t>
      </w:r>
    </w:p>
    <w:p w14:paraId="3DED4F0B" w14:textId="77777777" w:rsidR="0081440D" w:rsidRDefault="0081440D" w:rsidP="0081440D">
      <w:pPr>
        <w:tabs>
          <w:tab w:val="left" w:pos="915"/>
        </w:tabs>
        <w:spacing w:line="360" w:lineRule="auto"/>
        <w:rPr>
          <w:noProof/>
        </w:rPr>
      </w:pPr>
    </w:p>
    <w:p w14:paraId="5C18F495" w14:textId="77777777" w:rsidR="0081440D" w:rsidRDefault="0081440D" w:rsidP="0081440D">
      <w:pPr>
        <w:tabs>
          <w:tab w:val="left" w:pos="915"/>
        </w:tabs>
        <w:spacing w:line="360" w:lineRule="auto"/>
        <w:jc w:val="center"/>
        <w:rPr>
          <w:noProof/>
        </w:rPr>
      </w:pPr>
    </w:p>
    <w:p w14:paraId="64B47746" w14:textId="47B17041" w:rsidR="002F204D" w:rsidRDefault="0081440D" w:rsidP="0081440D">
      <w:pPr>
        <w:tabs>
          <w:tab w:val="left" w:pos="915"/>
        </w:tabs>
        <w:spacing w:line="360" w:lineRule="auto"/>
        <w:jc w:val="center"/>
        <w:rPr>
          <w:lang w:val="pt-BR"/>
        </w:rPr>
      </w:pPr>
      <w:r>
        <w:rPr>
          <w:noProof/>
        </w:rPr>
        <w:drawing>
          <wp:inline distT="0" distB="0" distL="0" distR="0" wp14:anchorId="2F97FFC5" wp14:editId="27267755">
            <wp:extent cx="4303863" cy="6179820"/>
            <wp:effectExtent l="0" t="0" r="1905" b="0"/>
            <wp:docPr id="381283820" name="Picture 2" descr="A bottle of alcohol next to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1283820" name="Picture 2" descr="A bottle of alcohol next to a box&#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l="4664" t="6483" r="6525" b="171"/>
                    <a:stretch/>
                  </pic:blipFill>
                  <pic:spPr bwMode="auto">
                    <a:xfrm>
                      <a:off x="0" y="0"/>
                      <a:ext cx="4311366" cy="6190593"/>
                    </a:xfrm>
                    <a:prstGeom prst="rect">
                      <a:avLst/>
                    </a:prstGeom>
                    <a:noFill/>
                    <a:ln>
                      <a:noFill/>
                    </a:ln>
                    <a:extLst>
                      <a:ext uri="{53640926-AAD7-44D8-BBD7-CCE9431645EC}">
                        <a14:shadowObscured xmlns:a14="http://schemas.microsoft.com/office/drawing/2010/main"/>
                      </a:ext>
                    </a:extLst>
                  </pic:spPr>
                </pic:pic>
              </a:graphicData>
            </a:graphic>
          </wp:inline>
        </w:drawing>
      </w:r>
    </w:p>
    <w:p w14:paraId="332DACCD" w14:textId="72497D20" w:rsidR="0081440D" w:rsidRPr="00BD76A2" w:rsidRDefault="0081440D" w:rsidP="0081440D">
      <w:pPr>
        <w:tabs>
          <w:tab w:val="left" w:pos="915"/>
        </w:tabs>
        <w:spacing w:line="360" w:lineRule="auto"/>
        <w:jc w:val="center"/>
        <w:rPr>
          <w:lang w:val="pt-BR"/>
        </w:rPr>
      </w:pPr>
      <w:r>
        <w:rPr>
          <w:noProof/>
        </w:rPr>
        <w:lastRenderedPageBreak/>
        <w:drawing>
          <wp:inline distT="0" distB="0" distL="0" distR="0" wp14:anchorId="1BE9AFC9" wp14:editId="068CEBE0">
            <wp:extent cx="4443130" cy="6553200"/>
            <wp:effectExtent l="0" t="0" r="0" b="0"/>
            <wp:docPr id="1552686911" name="Picture 1" descr="A bottle of alcohol next to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2686911" name="Picture 1" descr="A bottle of alcohol next to a box&#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l="5180"/>
                    <a:stretch/>
                  </pic:blipFill>
                  <pic:spPr bwMode="auto">
                    <a:xfrm>
                      <a:off x="0" y="0"/>
                      <a:ext cx="4448117" cy="6560555"/>
                    </a:xfrm>
                    <a:prstGeom prst="rect">
                      <a:avLst/>
                    </a:prstGeom>
                    <a:noFill/>
                    <a:ln>
                      <a:noFill/>
                    </a:ln>
                    <a:extLst>
                      <a:ext uri="{53640926-AAD7-44D8-BBD7-CCE9431645EC}">
                        <a14:shadowObscured xmlns:a14="http://schemas.microsoft.com/office/drawing/2010/main"/>
                      </a:ext>
                    </a:extLst>
                  </pic:spPr>
                </pic:pic>
              </a:graphicData>
            </a:graphic>
          </wp:inline>
        </w:drawing>
      </w:r>
    </w:p>
    <w:sectPr w:rsidR="0081440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56B14" w14:textId="77777777" w:rsidR="006D20EC" w:rsidRDefault="006D20EC">
      <w:r>
        <w:separator/>
      </w:r>
    </w:p>
  </w:endnote>
  <w:endnote w:type="continuationSeparator" w:id="0">
    <w:p w14:paraId="635DA7F9" w14:textId="77777777" w:rsidR="006D20EC" w:rsidRDefault="006D20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9653A" w14:textId="77777777" w:rsidR="006D20EC" w:rsidRDefault="006D20EC">
      <w:r>
        <w:separator/>
      </w:r>
    </w:p>
  </w:footnote>
  <w:footnote w:type="continuationSeparator" w:id="0">
    <w:p w14:paraId="6293981E" w14:textId="77777777" w:rsidR="006D20EC" w:rsidRDefault="006D20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6B2F"/>
    <w:rsid w:val="000E01C5"/>
    <w:rsid w:val="000F5B4E"/>
    <w:rsid w:val="00110D67"/>
    <w:rsid w:val="001203F0"/>
    <w:rsid w:val="00120A28"/>
    <w:rsid w:val="001223D7"/>
    <w:rsid w:val="00126A1D"/>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47D5D"/>
    <w:rsid w:val="00264332"/>
    <w:rsid w:val="00264B36"/>
    <w:rsid w:val="0027335A"/>
    <w:rsid w:val="002848D3"/>
    <w:rsid w:val="00296AA9"/>
    <w:rsid w:val="00296B8D"/>
    <w:rsid w:val="00297D2F"/>
    <w:rsid w:val="002B2448"/>
    <w:rsid w:val="002C31B0"/>
    <w:rsid w:val="002C5791"/>
    <w:rsid w:val="002D24E4"/>
    <w:rsid w:val="002F142E"/>
    <w:rsid w:val="002F204D"/>
    <w:rsid w:val="002F54F4"/>
    <w:rsid w:val="0030216B"/>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573"/>
    <w:rsid w:val="003C2F4F"/>
    <w:rsid w:val="003D184D"/>
    <w:rsid w:val="003D7E65"/>
    <w:rsid w:val="003E1EC7"/>
    <w:rsid w:val="003E53B5"/>
    <w:rsid w:val="003F4883"/>
    <w:rsid w:val="0040663F"/>
    <w:rsid w:val="00422A4B"/>
    <w:rsid w:val="00423B81"/>
    <w:rsid w:val="00433E31"/>
    <w:rsid w:val="00445F4A"/>
    <w:rsid w:val="00447952"/>
    <w:rsid w:val="00450F12"/>
    <w:rsid w:val="00457F12"/>
    <w:rsid w:val="0046219F"/>
    <w:rsid w:val="0046605D"/>
    <w:rsid w:val="00466307"/>
    <w:rsid w:val="004771F1"/>
    <w:rsid w:val="0048097A"/>
    <w:rsid w:val="00486C0C"/>
    <w:rsid w:val="00497222"/>
    <w:rsid w:val="004A41AE"/>
    <w:rsid w:val="004A4A01"/>
    <w:rsid w:val="004B653A"/>
    <w:rsid w:val="004C23A7"/>
    <w:rsid w:val="004D6444"/>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D20EC"/>
    <w:rsid w:val="006F4BFD"/>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3581"/>
    <w:rsid w:val="007B60F6"/>
    <w:rsid w:val="007B79B1"/>
    <w:rsid w:val="007C7309"/>
    <w:rsid w:val="007D605F"/>
    <w:rsid w:val="007E33B3"/>
    <w:rsid w:val="008066F0"/>
    <w:rsid w:val="0081440D"/>
    <w:rsid w:val="00831CF1"/>
    <w:rsid w:val="008427F8"/>
    <w:rsid w:val="0085209F"/>
    <w:rsid w:val="0085655D"/>
    <w:rsid w:val="008659EF"/>
    <w:rsid w:val="00874D18"/>
    <w:rsid w:val="00881E94"/>
    <w:rsid w:val="008940A6"/>
    <w:rsid w:val="008A1D73"/>
    <w:rsid w:val="008B4923"/>
    <w:rsid w:val="008C1E52"/>
    <w:rsid w:val="008D0FC2"/>
    <w:rsid w:val="008D20A5"/>
    <w:rsid w:val="008D3E0D"/>
    <w:rsid w:val="008D46FB"/>
    <w:rsid w:val="008E1F7A"/>
    <w:rsid w:val="00904C6C"/>
    <w:rsid w:val="00931FFE"/>
    <w:rsid w:val="009432A9"/>
    <w:rsid w:val="00944DBC"/>
    <w:rsid w:val="00955240"/>
    <w:rsid w:val="00956901"/>
    <w:rsid w:val="00962CAB"/>
    <w:rsid w:val="00964EDB"/>
    <w:rsid w:val="00964F54"/>
    <w:rsid w:val="00981398"/>
    <w:rsid w:val="009A38F3"/>
    <w:rsid w:val="009E1F2C"/>
    <w:rsid w:val="00A02775"/>
    <w:rsid w:val="00A13F50"/>
    <w:rsid w:val="00A17061"/>
    <w:rsid w:val="00A26733"/>
    <w:rsid w:val="00A54431"/>
    <w:rsid w:val="00A704CB"/>
    <w:rsid w:val="00A85E47"/>
    <w:rsid w:val="00A85FDF"/>
    <w:rsid w:val="00AB0D26"/>
    <w:rsid w:val="00AB5065"/>
    <w:rsid w:val="00AB63ED"/>
    <w:rsid w:val="00AB7E9A"/>
    <w:rsid w:val="00AC078F"/>
    <w:rsid w:val="00AC5611"/>
    <w:rsid w:val="00AF10B4"/>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A3FB0"/>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E78FA"/>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5</Pages>
  <Words>415</Words>
  <Characters>2371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172</cp:revision>
  <cp:lastPrinted>2021-06-17T02:55:00Z</cp:lastPrinted>
  <dcterms:created xsi:type="dcterms:W3CDTF">2019-11-06T18:48:00Z</dcterms:created>
  <dcterms:modified xsi:type="dcterms:W3CDTF">2023-08-01T06:45:00Z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